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7AE51" w14:textId="77777777" w:rsidR="001B23D2" w:rsidRDefault="001B23D2" w:rsidP="00C22AAC">
      <w:pPr>
        <w:pStyle w:val="Body"/>
        <w:rPr>
          <w:b/>
        </w:rPr>
      </w:pPr>
    </w:p>
    <w:p w14:paraId="520D06F3" w14:textId="36A82F9F" w:rsidR="001C2419" w:rsidRDefault="001C2419" w:rsidP="00C22AAC">
      <w:pPr>
        <w:pStyle w:val="Body"/>
        <w:rPr>
          <w:b/>
        </w:rPr>
      </w:pPr>
      <w:r>
        <w:rPr>
          <w:b/>
        </w:rPr>
        <w:t>How to complete and submit this form</w:t>
      </w:r>
    </w:p>
    <w:p w14:paraId="67C5B63D" w14:textId="48E20135" w:rsidR="00811D31" w:rsidRPr="00C74599" w:rsidRDefault="00396537" w:rsidP="00C74599">
      <w:pPr>
        <w:pStyle w:val="Body"/>
        <w:numPr>
          <w:ilvl w:val="0"/>
          <w:numId w:val="11"/>
        </w:numPr>
      </w:pPr>
      <w:r w:rsidRPr="00E22266">
        <w:t>T</w:t>
      </w:r>
      <w:r w:rsidR="00E85259" w:rsidRPr="00E22266">
        <w:t>o complete and submit the</w:t>
      </w:r>
      <w:r w:rsidR="00321FA5">
        <w:t xml:space="preserve"> hard copy</w:t>
      </w:r>
      <w:r w:rsidR="00E85259" w:rsidRPr="00E22266">
        <w:t xml:space="preserve"> form</w:t>
      </w:r>
      <w:r w:rsidR="00E85259" w:rsidRPr="00526EBB">
        <w:t>,</w:t>
      </w:r>
      <w:r w:rsidR="00E85259">
        <w:t xml:space="preserve"> complete this form and return it to</w:t>
      </w:r>
      <w:r w:rsidR="00236FB0">
        <w:t xml:space="preserve"> the following reply-paid address (you do not </w:t>
      </w:r>
      <w:r w:rsidR="007B4DEE">
        <w:t>need to attach a postage stamp)</w:t>
      </w:r>
      <w:r w:rsidR="00E85259">
        <w:t xml:space="preserve">: </w:t>
      </w:r>
      <w:r w:rsidR="00C22AAC">
        <w:br/>
        <w:t>EPA Victoria</w:t>
      </w:r>
      <w:r w:rsidR="00C22AAC">
        <w:br/>
      </w:r>
      <w:r w:rsidR="005E1935" w:rsidRPr="00853DD5">
        <w:rPr>
          <w:lang w:val="en-AU"/>
        </w:rPr>
        <w:t>Reply Paid 4395</w:t>
      </w:r>
      <w:r w:rsidR="005E1935">
        <w:rPr>
          <w:lang w:val="en-AU"/>
        </w:rPr>
        <w:br/>
      </w:r>
      <w:r w:rsidR="005E1935" w:rsidRPr="00853DD5">
        <w:rPr>
          <w:lang w:val="en-AU"/>
        </w:rPr>
        <w:t>MELBOURNE VIC 8060</w:t>
      </w:r>
      <w:r w:rsidR="00811D31" w:rsidRPr="00811D31">
        <w:rPr>
          <w:i/>
        </w:rPr>
        <w:t xml:space="preserve"> </w:t>
      </w:r>
    </w:p>
    <w:p w14:paraId="74CC3FBA" w14:textId="6C03B306" w:rsidR="00811D31" w:rsidRDefault="00811D31" w:rsidP="00C74599">
      <w:pPr>
        <w:pStyle w:val="Body"/>
        <w:numPr>
          <w:ilvl w:val="0"/>
          <w:numId w:val="11"/>
        </w:numPr>
      </w:pPr>
      <w:r w:rsidRPr="00FE21B7">
        <w:t xml:space="preserve">To complete and submit the form for multiple sites in one </w:t>
      </w:r>
      <w:r w:rsidR="00526EBB" w:rsidRPr="00FE21B7">
        <w:t>r</w:t>
      </w:r>
      <w:r w:rsidRPr="00FE21B7">
        <w:t>eport</w:t>
      </w:r>
      <w:r w:rsidR="00526EBB" w:rsidRPr="00FE21B7">
        <w:t>,</w:t>
      </w:r>
      <w:r>
        <w:rPr>
          <w:i/>
        </w:rPr>
        <w:t xml:space="preserve"> </w:t>
      </w:r>
      <w:r>
        <w:t xml:space="preserve">visit </w:t>
      </w:r>
      <w:hyperlink r:id="rId11" w:history="1">
        <w:r w:rsidRPr="00811D31">
          <w:rPr>
            <w:rStyle w:val="Hyperlink"/>
            <w:rFonts w:cs="Arial"/>
          </w:rPr>
          <w:t>www.epa.vic.gov.au/upss</w:t>
        </w:r>
      </w:hyperlink>
      <w:bookmarkStart w:id="0" w:name="_GoBack"/>
      <w:bookmarkEnd w:id="0"/>
      <w:r w:rsidRPr="00E85259">
        <w:t>.</w:t>
      </w:r>
      <w:r>
        <w:t xml:space="preserve"> </w:t>
      </w:r>
    </w:p>
    <w:p w14:paraId="3FCEEAA5" w14:textId="13AE7922" w:rsidR="00C22AAC" w:rsidRPr="001E3C84" w:rsidRDefault="00E85259" w:rsidP="00060482">
      <w:pPr>
        <w:pStyle w:val="Body"/>
      </w:pPr>
      <w:r>
        <w:t xml:space="preserve">For further information, please visit </w:t>
      </w:r>
      <w:hyperlink r:id="rId12" w:history="1">
        <w:r w:rsidRPr="00A71D60">
          <w:rPr>
            <w:rFonts w:cs="Arial"/>
            <w:color w:val="0000FF"/>
            <w:u w:val="single"/>
          </w:rPr>
          <w:t>www.epa.vic.gov.au/upss</w:t>
        </w:r>
      </w:hyperlink>
      <w:r w:rsidRPr="00A71D60">
        <w:rPr>
          <w:rFonts w:cs="Arial"/>
        </w:rPr>
        <w:t xml:space="preserve">. Alternatively, you can email </w:t>
      </w:r>
      <w:hyperlink r:id="rId13" w:history="1">
        <w:r w:rsidRPr="00C114FA">
          <w:rPr>
            <w:color w:val="0000FF"/>
            <w:u w:val="single"/>
          </w:rPr>
          <w:t>contact@epa.vic.gov.au</w:t>
        </w:r>
      </w:hyperlink>
      <w:r w:rsidRPr="00A71D60">
        <w:rPr>
          <w:rFonts w:cs="Arial"/>
        </w:rPr>
        <w:t xml:space="preserve"> or phone EPA’s </w:t>
      </w:r>
      <w:r w:rsidR="00526EBB">
        <w:rPr>
          <w:rFonts w:cs="Arial"/>
        </w:rPr>
        <w:t>c</w:t>
      </w:r>
      <w:r w:rsidRPr="00A71D60">
        <w:rPr>
          <w:rFonts w:cs="Arial"/>
        </w:rPr>
        <w:t xml:space="preserve">ustomer </w:t>
      </w:r>
      <w:r w:rsidR="00526EBB">
        <w:rPr>
          <w:rFonts w:cs="Arial"/>
        </w:rPr>
        <w:t>s</w:t>
      </w:r>
      <w:r w:rsidRPr="00A71D60">
        <w:rPr>
          <w:rFonts w:cs="Arial"/>
        </w:rPr>
        <w:t xml:space="preserve">ervice team on </w:t>
      </w:r>
      <w:r w:rsidRPr="00A71D60">
        <w:t>1300 372 842</w:t>
      </w:r>
      <w:r w:rsidR="00C22AAC">
        <w:t>.</w:t>
      </w:r>
    </w:p>
    <w:p w14:paraId="25F74AE9" w14:textId="3643A017" w:rsidR="00C22AAC" w:rsidRPr="003E6D73" w:rsidRDefault="00A84711" w:rsidP="003E6D73">
      <w:pPr>
        <w:pStyle w:val="Heading2"/>
        <w:rPr>
          <w:b w:val="0"/>
        </w:rPr>
      </w:pPr>
      <w:r>
        <w:t xml:space="preserve">Company </w:t>
      </w:r>
      <w:r w:rsidR="00526EBB">
        <w:t>i</w:t>
      </w:r>
      <w:r>
        <w:t>nformation</w:t>
      </w:r>
      <w:r>
        <w:br/>
      </w:r>
      <w:r w:rsidR="005D1B01">
        <w:rPr>
          <w:b w:val="0"/>
        </w:rPr>
        <w:t>(For the c</w:t>
      </w:r>
      <w:r w:rsidRPr="00A84711">
        <w:rPr>
          <w:b w:val="0"/>
        </w:rPr>
        <w:t xml:space="preserve">ompany </w:t>
      </w:r>
      <w:r w:rsidR="005D1B01">
        <w:rPr>
          <w:b w:val="0"/>
        </w:rPr>
        <w:t xml:space="preserve">which has </w:t>
      </w:r>
      <w:r w:rsidR="00236FB0">
        <w:rPr>
          <w:b w:val="0"/>
        </w:rPr>
        <w:t>primary responsibility</w:t>
      </w:r>
      <w:r w:rsidRPr="00A84711">
        <w:rPr>
          <w:b w:val="0"/>
        </w:rPr>
        <w:t xml:space="preserve"> for managing and maintaining </w:t>
      </w:r>
      <w:r w:rsidR="005D1B01">
        <w:rPr>
          <w:b w:val="0"/>
        </w:rPr>
        <w:t xml:space="preserve">the </w:t>
      </w:r>
      <w:r w:rsidRPr="00A84711">
        <w:rPr>
          <w:b w:val="0"/>
        </w:rPr>
        <w:t>site</w:t>
      </w:r>
      <w:r w:rsidR="005D1B01">
        <w:rPr>
          <w:b w:val="0"/>
        </w:rPr>
        <w:t>’s</w:t>
      </w:r>
      <w:r w:rsidRPr="00A84711">
        <w:rPr>
          <w:b w:val="0"/>
        </w:rPr>
        <w:t xml:space="preserve"> UPSS</w:t>
      </w:r>
      <w:r w:rsidR="005D1B01">
        <w:rPr>
          <w:b w:val="0"/>
        </w:rPr>
        <w:t>)</w:t>
      </w: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5454"/>
        <w:gridCol w:w="2727"/>
        <w:gridCol w:w="2727"/>
      </w:tblGrid>
      <w:tr w:rsidR="00C62D7C" w:rsidRPr="00B71CCA" w14:paraId="1CD73B31" w14:textId="77777777" w:rsidTr="00E97E50">
        <w:tc>
          <w:tcPr>
            <w:tcW w:w="109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73B30" w14:textId="0909A6C8" w:rsidR="00C62D7C" w:rsidRPr="001E3C84" w:rsidRDefault="00C62D7C" w:rsidP="003C37C4">
            <w:pPr>
              <w:pStyle w:val="Body"/>
              <w:spacing w:before="120" w:line="240" w:lineRule="auto"/>
            </w:pPr>
            <w:r>
              <w:t>Company</w:t>
            </w:r>
            <w:r w:rsidRPr="001E3C84">
              <w:t xml:space="preserve"> </w:t>
            </w:r>
            <w:r w:rsidR="003C37C4">
              <w:t>n</w:t>
            </w:r>
            <w:r w:rsidRPr="001E3C84">
              <w:t>ame:</w:t>
            </w:r>
            <w:r>
              <w:t xml:space="preserve"> </w:t>
            </w:r>
            <w:bookmarkStart w:id="1" w:name="Text3"/>
            <w:r w:rsidRPr="001E3C8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  <w:bookmarkEnd w:id="1"/>
          </w:p>
        </w:tc>
      </w:tr>
      <w:tr w:rsidR="001F26DF" w:rsidRPr="00B71CCA" w14:paraId="1CD73B34" w14:textId="77777777" w:rsidTr="00C62D7C">
        <w:tc>
          <w:tcPr>
            <w:tcW w:w="5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3B32" w14:textId="77777777" w:rsidR="001F26DF" w:rsidRPr="001E3C84" w:rsidRDefault="001F26DF" w:rsidP="00C62D7C">
            <w:pPr>
              <w:pStyle w:val="Body"/>
              <w:spacing w:before="120" w:line="240" w:lineRule="auto"/>
            </w:pPr>
            <w:r w:rsidRPr="001E3C84">
              <w:t>S</w:t>
            </w:r>
            <w:r w:rsidR="00C62D7C">
              <w:t>treet</w:t>
            </w:r>
            <w:r w:rsidR="003C37C4">
              <w:t xml:space="preserve"> a</w:t>
            </w:r>
            <w:r w:rsidRPr="001E3C84">
              <w:t>ddress:</w:t>
            </w:r>
            <w:r w:rsidR="001B0C6B">
              <w:t xml:space="preserve"> </w:t>
            </w:r>
            <w:bookmarkStart w:id="2" w:name="Text4"/>
            <w:r w:rsidRPr="001E3C8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  <w:bookmarkEnd w:id="2"/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73B33" w14:textId="77777777" w:rsidR="001F26DF" w:rsidRPr="001E3C84" w:rsidRDefault="001F26DF" w:rsidP="00645AB2">
            <w:pPr>
              <w:pStyle w:val="Body"/>
              <w:spacing w:before="120" w:line="240" w:lineRule="auto"/>
            </w:pPr>
          </w:p>
        </w:tc>
      </w:tr>
      <w:tr w:rsidR="003C37C4" w:rsidRPr="00B71CCA" w14:paraId="1CD73B38" w14:textId="77777777" w:rsidTr="00E97E50">
        <w:tc>
          <w:tcPr>
            <w:tcW w:w="5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3B35" w14:textId="77777777" w:rsidR="003C37C4" w:rsidRPr="001E3C84" w:rsidRDefault="003C37C4" w:rsidP="00645AB2">
            <w:pPr>
              <w:pStyle w:val="Body"/>
              <w:spacing w:before="120" w:line="240" w:lineRule="auto"/>
            </w:pPr>
            <w:r w:rsidRPr="001E3C84">
              <w:t>Suburb:</w:t>
            </w:r>
            <w:r>
              <w:t xml:space="preserve"> </w:t>
            </w:r>
            <w:bookmarkStart w:id="3" w:name="Text20"/>
            <w:r w:rsidRPr="001E3C8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  <w:bookmarkEnd w:id="3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73B36" w14:textId="2B2325B9" w:rsidR="003C37C4" w:rsidRPr="001E3C84" w:rsidRDefault="003C37C4" w:rsidP="0063204A">
            <w:pPr>
              <w:pStyle w:val="Body"/>
              <w:spacing w:before="120" w:line="240" w:lineRule="auto"/>
            </w:pPr>
            <w:bookmarkStart w:id="4" w:name="Text6"/>
            <w:r>
              <w:t>State:</w:t>
            </w: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bookmarkEnd w:id="4"/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73B37" w14:textId="77777777" w:rsidR="003C37C4" w:rsidRPr="001E3C84" w:rsidRDefault="003C37C4" w:rsidP="0063204A">
            <w:pPr>
              <w:pStyle w:val="Body"/>
              <w:spacing w:before="120" w:line="240" w:lineRule="auto"/>
            </w:pPr>
            <w:r w:rsidRPr="001E3C84">
              <w:t>Postcode:</w:t>
            </w:r>
            <w:r>
              <w:t xml:space="preserve"> </w:t>
            </w: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1F26DF" w:rsidRPr="00B71CCA" w14:paraId="1CD73B3B" w14:textId="77777777" w:rsidTr="00C62D7C">
        <w:tc>
          <w:tcPr>
            <w:tcW w:w="5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3B39" w14:textId="77777777" w:rsidR="001F26DF" w:rsidRPr="001E3C84" w:rsidRDefault="001F26DF" w:rsidP="003C37C4">
            <w:pPr>
              <w:pStyle w:val="Body"/>
              <w:spacing w:before="120" w:line="240" w:lineRule="auto"/>
            </w:pPr>
            <w:r w:rsidRPr="001E3C84">
              <w:t xml:space="preserve">Contact </w:t>
            </w:r>
            <w:r w:rsidR="003C37C4">
              <w:t>p</w:t>
            </w:r>
            <w:r w:rsidRPr="001E3C84">
              <w:t>erson:</w:t>
            </w:r>
            <w:r w:rsidR="001B0C6B">
              <w:t xml:space="preserve"> </w:t>
            </w:r>
            <w:bookmarkStart w:id="5" w:name="Text9"/>
            <w:r w:rsidRPr="001E3C8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  <w:bookmarkEnd w:id="5"/>
          </w:p>
        </w:tc>
        <w:tc>
          <w:tcPr>
            <w:tcW w:w="5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73B3A" w14:textId="77777777" w:rsidR="001F26DF" w:rsidRPr="001E3C84" w:rsidRDefault="001F26DF" w:rsidP="003C37C4">
            <w:pPr>
              <w:pStyle w:val="Body"/>
              <w:spacing w:before="120" w:line="240" w:lineRule="auto"/>
            </w:pPr>
            <w:r w:rsidRPr="001E3C84">
              <w:t xml:space="preserve">Contact </w:t>
            </w:r>
            <w:r w:rsidR="003C37C4">
              <w:t>p</w:t>
            </w:r>
            <w:r w:rsidRPr="001E3C84">
              <w:t>hone #:</w:t>
            </w:r>
            <w:r w:rsidR="001B0C6B">
              <w:t xml:space="preserve"> </w:t>
            </w:r>
            <w:bookmarkStart w:id="6" w:name="Text10"/>
            <w:r w:rsidRPr="001E3C84"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  <w:bookmarkEnd w:id="6"/>
          </w:p>
        </w:tc>
      </w:tr>
      <w:tr w:rsidR="001F26DF" w:rsidRPr="00B71CCA" w14:paraId="1CD73B3D" w14:textId="77777777" w:rsidTr="00C62D7C">
        <w:tc>
          <w:tcPr>
            <w:tcW w:w="1090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D73B3C" w14:textId="77777777" w:rsidR="001F26DF" w:rsidRPr="001E3C84" w:rsidRDefault="001F26DF" w:rsidP="00645AB2">
            <w:pPr>
              <w:pStyle w:val="Body"/>
              <w:spacing w:before="120" w:line="240" w:lineRule="auto"/>
            </w:pPr>
            <w:r w:rsidRPr="001E3C84">
              <w:t>Contact email</w:t>
            </w:r>
            <w:r w:rsidR="003C37C4">
              <w:t>:</w:t>
            </w:r>
            <w:r w:rsidR="001B0C6B">
              <w:t xml:space="preserve"> </w:t>
            </w:r>
            <w:r w:rsidRPr="001E3C84">
              <w:fldChar w:fldCharType="begin">
                <w:ffData>
                  <w:name w:val="Text1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</w:tbl>
    <w:p w14:paraId="1CD73B3E" w14:textId="77777777" w:rsidR="001F26DF" w:rsidRPr="001E3C84" w:rsidRDefault="001F26DF" w:rsidP="00060482">
      <w:pPr>
        <w:pStyle w:val="Body"/>
      </w:pPr>
    </w:p>
    <w:p w14:paraId="1CD73B3F" w14:textId="1C02314B" w:rsidR="00190436" w:rsidRPr="001E3C84" w:rsidRDefault="00317144" w:rsidP="00190436">
      <w:pPr>
        <w:pStyle w:val="Heading2"/>
      </w:pPr>
      <w:r>
        <w:t>Service stations</w:t>
      </w:r>
    </w:p>
    <w:p w14:paraId="1CD73B40" w14:textId="2DECB686" w:rsidR="009E17BF" w:rsidRDefault="005D1B01" w:rsidP="00B92750">
      <w:pPr>
        <w:pStyle w:val="Body"/>
      </w:pPr>
      <w:r>
        <w:t>At h</w:t>
      </w:r>
      <w:r w:rsidR="009E17BF">
        <w:t xml:space="preserve">ow many </w:t>
      </w:r>
      <w:r w:rsidR="00317144" w:rsidRPr="00317144">
        <w:t>service stations</w:t>
      </w:r>
      <w:r w:rsidR="009E17BF">
        <w:t xml:space="preserve"> </w:t>
      </w:r>
      <w:r w:rsidR="00526EBB">
        <w:t xml:space="preserve">in Victoria </w:t>
      </w:r>
      <w:r w:rsidR="009E17BF">
        <w:t xml:space="preserve">is your company responsible for managing and maintaining </w:t>
      </w:r>
      <w:r>
        <w:t xml:space="preserve">a </w:t>
      </w:r>
      <w:r w:rsidR="009E17BF">
        <w:t xml:space="preserve">UPSS? </w:t>
      </w:r>
    </w:p>
    <w:p w14:paraId="1CD73B41" w14:textId="77777777" w:rsidR="009E17BF" w:rsidRDefault="009E17BF" w:rsidP="00B92750">
      <w:pPr>
        <w:pStyle w:val="Body"/>
      </w:pPr>
      <w:r w:rsidRPr="001E3C84"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r w:rsidRPr="001E3C84">
        <w:instrText xml:space="preserve"> FORMTEXT </w:instrText>
      </w:r>
      <w:r w:rsidRPr="001E3C84">
        <w:fldChar w:fldCharType="separate"/>
      </w:r>
      <w:r w:rsidRPr="001E3C84">
        <w:t> </w:t>
      </w:r>
      <w:r w:rsidRPr="001E3C84">
        <w:t> </w:t>
      </w:r>
      <w:r w:rsidRPr="001E3C84">
        <w:t> </w:t>
      </w:r>
      <w:r w:rsidRPr="001E3C84">
        <w:t> </w:t>
      </w:r>
      <w:r w:rsidRPr="001E3C84">
        <w:t> </w:t>
      </w:r>
      <w:r w:rsidRPr="001E3C84">
        <w:fldChar w:fldCharType="end"/>
      </w:r>
    </w:p>
    <w:p w14:paraId="5445C68C" w14:textId="77777777" w:rsidR="003E6D73" w:rsidRDefault="003E6D73" w:rsidP="00B92750">
      <w:pPr>
        <w:pStyle w:val="Body"/>
        <w:rPr>
          <w:i/>
        </w:rPr>
      </w:pPr>
    </w:p>
    <w:p w14:paraId="1CD73B42" w14:textId="0EDAC3D3" w:rsidR="009E17BF" w:rsidRPr="00135AC3" w:rsidRDefault="009E17BF" w:rsidP="00B92750">
      <w:pPr>
        <w:pStyle w:val="Body"/>
        <w:rPr>
          <w:i/>
        </w:rPr>
      </w:pPr>
      <w:r w:rsidRPr="00135AC3">
        <w:rPr>
          <w:i/>
        </w:rPr>
        <w:t xml:space="preserve">Please </w:t>
      </w:r>
      <w:r w:rsidR="00592B7F">
        <w:rPr>
          <w:i/>
        </w:rPr>
        <w:t xml:space="preserve">list the </w:t>
      </w:r>
      <w:r w:rsidRPr="00135AC3">
        <w:rPr>
          <w:i/>
        </w:rPr>
        <w:t>detail</w:t>
      </w:r>
      <w:r w:rsidR="00592B7F">
        <w:rPr>
          <w:i/>
        </w:rPr>
        <w:t>s</w:t>
      </w:r>
      <w:r w:rsidRPr="00135AC3">
        <w:rPr>
          <w:i/>
        </w:rPr>
        <w:t xml:space="preserve"> of all of these </w:t>
      </w:r>
      <w:r w:rsidR="00D47916">
        <w:rPr>
          <w:i/>
        </w:rPr>
        <w:t>sites</w:t>
      </w:r>
    </w:p>
    <w:tbl>
      <w:tblPr>
        <w:tblStyle w:val="TableGrid"/>
        <w:tblW w:w="10881" w:type="dxa"/>
        <w:tblLayout w:type="fixed"/>
        <w:tblLook w:val="04A0" w:firstRow="1" w:lastRow="0" w:firstColumn="1" w:lastColumn="0" w:noHBand="0" w:noVBand="1"/>
      </w:tblPr>
      <w:tblGrid>
        <w:gridCol w:w="3085"/>
        <w:gridCol w:w="3402"/>
        <w:gridCol w:w="1843"/>
        <w:gridCol w:w="1134"/>
        <w:gridCol w:w="1417"/>
      </w:tblGrid>
      <w:tr w:rsidR="00236FB0" w:rsidRPr="00B71CCA" w14:paraId="1CD73B48" w14:textId="38C3A6C3" w:rsidTr="005F4334">
        <w:tc>
          <w:tcPr>
            <w:tcW w:w="3085" w:type="dxa"/>
          </w:tcPr>
          <w:p w14:paraId="1CD73B43" w14:textId="1485E05B" w:rsidR="00236FB0" w:rsidRPr="001E3C84" w:rsidRDefault="006E2960" w:rsidP="00D47916">
            <w:pPr>
              <w:pStyle w:val="Heading3"/>
            </w:pPr>
            <w:r>
              <w:t>Service stations</w:t>
            </w:r>
            <w:r w:rsidR="00236FB0">
              <w:t xml:space="preserve"> name</w:t>
            </w:r>
          </w:p>
        </w:tc>
        <w:tc>
          <w:tcPr>
            <w:tcW w:w="3402" w:type="dxa"/>
          </w:tcPr>
          <w:p w14:paraId="1CD73B44" w14:textId="77777777" w:rsidR="00236FB0" w:rsidRPr="001E3C84" w:rsidRDefault="00236FB0" w:rsidP="00730AF3">
            <w:pPr>
              <w:pStyle w:val="Heading3"/>
            </w:pPr>
            <w:r>
              <w:t>Street address</w:t>
            </w:r>
          </w:p>
        </w:tc>
        <w:tc>
          <w:tcPr>
            <w:tcW w:w="1843" w:type="dxa"/>
          </w:tcPr>
          <w:p w14:paraId="1CD73B45" w14:textId="77777777" w:rsidR="00236FB0" w:rsidRPr="001E3C84" w:rsidRDefault="00236FB0" w:rsidP="00730AF3">
            <w:pPr>
              <w:pStyle w:val="Heading3"/>
            </w:pPr>
            <w:r>
              <w:t>Suburb</w:t>
            </w:r>
          </w:p>
        </w:tc>
        <w:tc>
          <w:tcPr>
            <w:tcW w:w="1134" w:type="dxa"/>
          </w:tcPr>
          <w:p w14:paraId="1CD73B47" w14:textId="77777777" w:rsidR="00236FB0" w:rsidRPr="001E3C84" w:rsidRDefault="00236FB0" w:rsidP="00730AF3">
            <w:pPr>
              <w:pStyle w:val="Heading3"/>
            </w:pPr>
            <w:r>
              <w:t>Postcode</w:t>
            </w:r>
          </w:p>
        </w:tc>
        <w:tc>
          <w:tcPr>
            <w:tcW w:w="1417" w:type="dxa"/>
          </w:tcPr>
          <w:p w14:paraId="44E14CF9" w14:textId="5FA57B0B" w:rsidR="00236FB0" w:rsidRPr="001E3C84" w:rsidRDefault="00236FB0" w:rsidP="00CF5CAB">
            <w:pPr>
              <w:pStyle w:val="Heading3"/>
            </w:pPr>
            <w:r>
              <w:t>Year oldest UPSS in use was installed</w:t>
            </w:r>
          </w:p>
        </w:tc>
      </w:tr>
      <w:tr w:rsidR="00236FB0" w:rsidRPr="00B71CCA" w14:paraId="1CD73B4E" w14:textId="283781B3" w:rsidTr="00C9378C">
        <w:trPr>
          <w:trHeight w:val="510"/>
        </w:trPr>
        <w:tc>
          <w:tcPr>
            <w:tcW w:w="3085" w:type="dxa"/>
            <w:vAlign w:val="center"/>
          </w:tcPr>
          <w:p w14:paraId="1CD73B49" w14:textId="259DE0FC" w:rsidR="00236FB0" w:rsidRPr="001E3C84" w:rsidRDefault="001671DB" w:rsidP="001671DB">
            <w:pPr>
              <w:pStyle w:val="Body"/>
              <w:spacing w:before="120" w:line="240" w:lineRule="auto"/>
            </w:pPr>
            <w:r>
              <w:t>e.g. Melbourne City Friendly Servo</w:t>
            </w:r>
          </w:p>
        </w:tc>
        <w:tc>
          <w:tcPr>
            <w:tcW w:w="3402" w:type="dxa"/>
            <w:vAlign w:val="center"/>
          </w:tcPr>
          <w:p w14:paraId="1CD73B4A" w14:textId="33F6F51C" w:rsidR="00236FB0" w:rsidRPr="001E3C84" w:rsidRDefault="001671DB" w:rsidP="00B16D29">
            <w:pPr>
              <w:pStyle w:val="Body"/>
              <w:spacing w:before="120" w:line="240" w:lineRule="auto"/>
            </w:pPr>
            <w:r>
              <w:t>1 Collins St</w:t>
            </w:r>
          </w:p>
        </w:tc>
        <w:tc>
          <w:tcPr>
            <w:tcW w:w="1843" w:type="dxa"/>
            <w:vAlign w:val="center"/>
          </w:tcPr>
          <w:p w14:paraId="1CD73B4B" w14:textId="5EAC2D5A" w:rsidR="00236FB0" w:rsidRPr="001E3C84" w:rsidRDefault="001671DB" w:rsidP="00B16D29">
            <w:pPr>
              <w:pStyle w:val="Body"/>
              <w:spacing w:before="120" w:line="240" w:lineRule="auto"/>
            </w:pPr>
            <w:r>
              <w:t>Melbourne</w:t>
            </w:r>
          </w:p>
        </w:tc>
        <w:tc>
          <w:tcPr>
            <w:tcW w:w="1134" w:type="dxa"/>
            <w:vAlign w:val="center"/>
          </w:tcPr>
          <w:p w14:paraId="1CD73B4D" w14:textId="64DB8A0A" w:rsidR="00236FB0" w:rsidRPr="001E3C84" w:rsidRDefault="001671DB" w:rsidP="00B16D29">
            <w:pPr>
              <w:pStyle w:val="Body"/>
              <w:spacing w:before="120" w:line="240" w:lineRule="auto"/>
            </w:pPr>
            <w:r>
              <w:t>3000</w:t>
            </w:r>
          </w:p>
        </w:tc>
        <w:tc>
          <w:tcPr>
            <w:tcW w:w="1417" w:type="dxa"/>
            <w:vAlign w:val="center"/>
          </w:tcPr>
          <w:p w14:paraId="747770B0" w14:textId="250A97F4" w:rsidR="00236FB0" w:rsidRPr="001E3C84" w:rsidRDefault="001671DB" w:rsidP="001671DB">
            <w:pPr>
              <w:pStyle w:val="Body"/>
              <w:spacing w:before="120" w:line="240" w:lineRule="auto"/>
            </w:pPr>
            <w:r>
              <w:t>2004</w:t>
            </w:r>
          </w:p>
        </w:tc>
      </w:tr>
      <w:tr w:rsidR="00236FB0" w:rsidRPr="00B71CCA" w14:paraId="1CD73B54" w14:textId="05F1CEF8" w:rsidTr="00C9378C">
        <w:trPr>
          <w:trHeight w:val="510"/>
        </w:trPr>
        <w:tc>
          <w:tcPr>
            <w:tcW w:w="3085" w:type="dxa"/>
            <w:vAlign w:val="center"/>
          </w:tcPr>
          <w:p w14:paraId="1CD73B4F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3402" w:type="dxa"/>
            <w:vAlign w:val="center"/>
          </w:tcPr>
          <w:p w14:paraId="1CD73B50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843" w:type="dxa"/>
            <w:vAlign w:val="center"/>
          </w:tcPr>
          <w:p w14:paraId="1CD73B51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134" w:type="dxa"/>
            <w:vAlign w:val="center"/>
          </w:tcPr>
          <w:p w14:paraId="1CD73B53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289DAB08" w14:textId="67F2F54E" w:rsidR="00236FB0" w:rsidRPr="001E3C84" w:rsidRDefault="00236FB0" w:rsidP="00C81C9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236FB0" w:rsidRPr="00B71CCA" w14:paraId="1CD73B5A" w14:textId="28EC9FD6" w:rsidTr="00C9378C">
        <w:trPr>
          <w:trHeight w:val="510"/>
        </w:trPr>
        <w:tc>
          <w:tcPr>
            <w:tcW w:w="3085" w:type="dxa"/>
            <w:vAlign w:val="center"/>
          </w:tcPr>
          <w:p w14:paraId="1CD73B55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3402" w:type="dxa"/>
            <w:vAlign w:val="center"/>
          </w:tcPr>
          <w:p w14:paraId="1CD73B56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843" w:type="dxa"/>
            <w:vAlign w:val="center"/>
          </w:tcPr>
          <w:p w14:paraId="1CD73B57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134" w:type="dxa"/>
            <w:vAlign w:val="center"/>
          </w:tcPr>
          <w:p w14:paraId="1CD73B59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18BC9FE6" w14:textId="6EB99E2B" w:rsidR="00236FB0" w:rsidRPr="001E3C84" w:rsidRDefault="00236FB0" w:rsidP="00C81C9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236FB0" w:rsidRPr="00B71CCA" w14:paraId="1CD73B60" w14:textId="6439C748" w:rsidTr="00C9378C">
        <w:trPr>
          <w:trHeight w:val="510"/>
        </w:trPr>
        <w:tc>
          <w:tcPr>
            <w:tcW w:w="3085" w:type="dxa"/>
            <w:vAlign w:val="center"/>
          </w:tcPr>
          <w:p w14:paraId="1CD73B5B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3402" w:type="dxa"/>
            <w:vAlign w:val="center"/>
          </w:tcPr>
          <w:p w14:paraId="1CD73B5C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843" w:type="dxa"/>
            <w:vAlign w:val="center"/>
          </w:tcPr>
          <w:p w14:paraId="1CD73B5D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134" w:type="dxa"/>
            <w:vAlign w:val="center"/>
          </w:tcPr>
          <w:p w14:paraId="1CD73B5F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179F0687" w14:textId="61F5BE45" w:rsidR="00236FB0" w:rsidRPr="001E3C84" w:rsidRDefault="00236FB0" w:rsidP="00C81C9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236FB0" w:rsidRPr="00B71CCA" w14:paraId="1CD73B66" w14:textId="70C28BC6" w:rsidTr="00C9378C">
        <w:trPr>
          <w:trHeight w:val="510"/>
        </w:trPr>
        <w:tc>
          <w:tcPr>
            <w:tcW w:w="3085" w:type="dxa"/>
            <w:vAlign w:val="center"/>
          </w:tcPr>
          <w:p w14:paraId="1CD73B61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3402" w:type="dxa"/>
            <w:vAlign w:val="center"/>
          </w:tcPr>
          <w:p w14:paraId="1CD73B62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843" w:type="dxa"/>
            <w:vAlign w:val="center"/>
          </w:tcPr>
          <w:p w14:paraId="1CD73B63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134" w:type="dxa"/>
            <w:vAlign w:val="center"/>
          </w:tcPr>
          <w:p w14:paraId="1CD73B65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72791F84" w14:textId="2B91576D" w:rsidR="00236FB0" w:rsidRPr="001E3C84" w:rsidRDefault="00236FB0" w:rsidP="00C81C9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236FB0" w:rsidRPr="00B71CCA" w14:paraId="1CD73B6C" w14:textId="73B3A92F" w:rsidTr="00C9378C">
        <w:trPr>
          <w:trHeight w:val="510"/>
        </w:trPr>
        <w:tc>
          <w:tcPr>
            <w:tcW w:w="3085" w:type="dxa"/>
            <w:vAlign w:val="center"/>
          </w:tcPr>
          <w:p w14:paraId="1CD73B67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3402" w:type="dxa"/>
            <w:vAlign w:val="center"/>
          </w:tcPr>
          <w:p w14:paraId="1CD73B68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843" w:type="dxa"/>
            <w:vAlign w:val="center"/>
          </w:tcPr>
          <w:p w14:paraId="1CD73B69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134" w:type="dxa"/>
            <w:vAlign w:val="center"/>
          </w:tcPr>
          <w:p w14:paraId="1CD73B6B" w14:textId="77777777" w:rsidR="00236FB0" w:rsidRPr="001E3C84" w:rsidRDefault="00236FB0" w:rsidP="00B16D29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4E6E5DFE" w14:textId="01D3BBD4" w:rsidR="00236FB0" w:rsidRPr="001E3C84" w:rsidRDefault="00236FB0" w:rsidP="00C81C9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</w:tbl>
    <w:p w14:paraId="61FB1B5B" w14:textId="77777777" w:rsidR="00AE356F" w:rsidRDefault="00AE356F" w:rsidP="008C328F">
      <w:pPr>
        <w:pStyle w:val="Heading2"/>
      </w:pPr>
    </w:p>
    <w:p w14:paraId="1CD73B9E" w14:textId="61DC782C" w:rsidR="00E15FE4" w:rsidRPr="001E3C84" w:rsidRDefault="008002B9" w:rsidP="008C328F">
      <w:pPr>
        <w:pStyle w:val="Heading2"/>
      </w:pPr>
      <w:r>
        <w:t>Self-</w:t>
      </w:r>
      <w:r w:rsidR="002F74F9">
        <w:t>evaluation</w:t>
      </w:r>
      <w:r>
        <w:t xml:space="preserve"> from </w:t>
      </w:r>
      <w:r w:rsidR="00BD7149">
        <w:t>‘</w:t>
      </w:r>
      <w:r>
        <w:t>Monitoring for leaks checklist</w:t>
      </w:r>
      <w:r w:rsidR="00BD7149">
        <w:t>’</w:t>
      </w:r>
    </w:p>
    <w:p w14:paraId="1CD73B9F" w14:textId="725C963D" w:rsidR="00BD7149" w:rsidRDefault="002F74F9" w:rsidP="00BD7149">
      <w:pPr>
        <w:pStyle w:val="Body"/>
      </w:pPr>
      <w:r>
        <w:t xml:space="preserve">Did </w:t>
      </w:r>
      <w:r w:rsidR="00307086">
        <w:t>self-evaluation using the</w:t>
      </w:r>
      <w:r>
        <w:t xml:space="preserve"> ‘Monitoring for leaks checklist’ identify any </w:t>
      </w:r>
      <w:r w:rsidR="00317144" w:rsidRPr="00321FA5">
        <w:t>service stations</w:t>
      </w:r>
      <w:r>
        <w:t xml:space="preserve"> </w:t>
      </w:r>
      <w:r w:rsidR="005D1B01">
        <w:t xml:space="preserve">that did </w:t>
      </w:r>
      <w:r>
        <w:t xml:space="preserve">not meet the requirements in </w:t>
      </w:r>
      <w:r w:rsidR="001C4873">
        <w:br/>
      </w:r>
      <w:r>
        <w:t xml:space="preserve">EPA’s </w:t>
      </w:r>
      <w:r w:rsidRPr="004D5E34">
        <w:t xml:space="preserve">publication </w:t>
      </w:r>
      <w:r w:rsidRPr="004D5E34">
        <w:rPr>
          <w:i/>
        </w:rPr>
        <w:t>Guidelines on the design, installation and management requirements for underground petroleum storage systems (UPSSs)</w:t>
      </w:r>
      <w:r>
        <w:t>?</w:t>
      </w:r>
    </w:p>
    <w:p w14:paraId="1CD73BA0" w14:textId="39BA4FE7" w:rsidR="00FE3B49" w:rsidRPr="005F2108" w:rsidRDefault="00FE3B49" w:rsidP="00FE3B49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</w:t>
      </w:r>
      <w:r w:rsidRPr="005F2108">
        <w:t>Yes</w:t>
      </w:r>
      <w:r w:rsidR="00151952">
        <w:t xml:space="preserve"> </w:t>
      </w:r>
      <w:r w:rsidRPr="005F210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</w:t>
      </w:r>
      <w:r w:rsidRPr="005F2108">
        <w:t>No</w:t>
      </w:r>
    </w:p>
    <w:p w14:paraId="1CD73BA2" w14:textId="70F62BCD" w:rsidR="00FE3B49" w:rsidRDefault="00FE3B49" w:rsidP="00BD7149">
      <w:pPr>
        <w:pStyle w:val="Body"/>
      </w:pPr>
      <w:r>
        <w:t>If ‘Yes’</w:t>
      </w:r>
      <w:r w:rsidR="00526EBB">
        <w:t>,</w:t>
      </w:r>
      <w:r w:rsidR="00C85D37">
        <w:t xml:space="preserve"> list the </w:t>
      </w:r>
      <w:r w:rsidR="006E2960">
        <w:t>service stations</w:t>
      </w:r>
      <w:r w:rsidR="005D2414">
        <w:t xml:space="preserve"> address, </w:t>
      </w:r>
      <w:r w:rsidR="00164713">
        <w:t>the relevant question number</w:t>
      </w:r>
      <w:r w:rsidR="005D2414">
        <w:t xml:space="preserve"> from the self-evaluation </w:t>
      </w:r>
      <w:r w:rsidR="008C5F4F">
        <w:t>checklist</w:t>
      </w:r>
      <w:r w:rsidR="007474D5">
        <w:t>,</w:t>
      </w:r>
      <w:r w:rsidR="008C5F4F">
        <w:t xml:space="preserve"> </w:t>
      </w:r>
      <w:r w:rsidR="005D2414">
        <w:t>and any correcti</w:t>
      </w:r>
      <w:r w:rsidR="008C5F4F">
        <w:t>ve</w:t>
      </w:r>
      <w:r w:rsidR="005D2414">
        <w:t xml:space="preserve"> action you are taking (attach extra sheets if necessary)</w:t>
      </w:r>
      <w:r w:rsidR="005D1B01">
        <w:t>.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660"/>
        <w:gridCol w:w="1417"/>
        <w:gridCol w:w="4961"/>
        <w:gridCol w:w="1843"/>
      </w:tblGrid>
      <w:tr w:rsidR="00F6324B" w:rsidRPr="00B71CCA" w14:paraId="1CD73BA7" w14:textId="77777777" w:rsidTr="007C2D9D">
        <w:tc>
          <w:tcPr>
            <w:tcW w:w="2660" w:type="dxa"/>
          </w:tcPr>
          <w:p w14:paraId="1CD73BA3" w14:textId="77770699" w:rsidR="00F6324B" w:rsidRPr="001E3C84" w:rsidRDefault="006E2960" w:rsidP="00D87C71">
            <w:pPr>
              <w:pStyle w:val="Heading3"/>
            </w:pPr>
            <w:r>
              <w:t>Service stations</w:t>
            </w:r>
            <w:r w:rsidR="00D87C71">
              <w:t xml:space="preserve"> </w:t>
            </w:r>
            <w:r w:rsidR="00F6324B">
              <w:t xml:space="preserve">address </w:t>
            </w:r>
            <w:r w:rsidR="00F6324B">
              <w:br/>
            </w:r>
            <w:r w:rsidR="00F6324B" w:rsidRPr="008C5F4F">
              <w:rPr>
                <w:b w:val="0"/>
                <w:i/>
              </w:rPr>
              <w:t>Street and suburb</w:t>
            </w:r>
          </w:p>
        </w:tc>
        <w:tc>
          <w:tcPr>
            <w:tcW w:w="1417" w:type="dxa"/>
          </w:tcPr>
          <w:p w14:paraId="1CD73BA4" w14:textId="1CF6C9AC" w:rsidR="00F6324B" w:rsidRPr="001E3C84" w:rsidRDefault="00236FB0" w:rsidP="007C2D9D">
            <w:pPr>
              <w:pStyle w:val="Heading3"/>
            </w:pPr>
            <w:r>
              <w:t>Question</w:t>
            </w:r>
            <w:r w:rsidR="00F6324B">
              <w:t xml:space="preserve"> number from checklist </w:t>
            </w:r>
          </w:p>
        </w:tc>
        <w:tc>
          <w:tcPr>
            <w:tcW w:w="4961" w:type="dxa"/>
          </w:tcPr>
          <w:p w14:paraId="1CD73BA5" w14:textId="3AACCD64" w:rsidR="00F6324B" w:rsidRPr="001E3C84" w:rsidRDefault="00F6324B" w:rsidP="008C5F4F">
            <w:pPr>
              <w:pStyle w:val="Heading3"/>
            </w:pPr>
            <w:r>
              <w:t>Corrective action</w:t>
            </w:r>
            <w:r w:rsidR="00236FB0">
              <w:t>(s)</w:t>
            </w:r>
            <w:r w:rsidR="00AA16D5">
              <w:t>/comments</w:t>
            </w:r>
          </w:p>
        </w:tc>
        <w:tc>
          <w:tcPr>
            <w:tcW w:w="1843" w:type="dxa"/>
          </w:tcPr>
          <w:p w14:paraId="1CD73BA6" w14:textId="77777777" w:rsidR="00F6324B" w:rsidRPr="001E3C84" w:rsidRDefault="00F6324B" w:rsidP="00F6324B">
            <w:pPr>
              <w:pStyle w:val="Heading3"/>
            </w:pPr>
            <w:r>
              <w:t>Expected completion date</w:t>
            </w:r>
          </w:p>
        </w:tc>
      </w:tr>
      <w:tr w:rsidR="00F6324B" w:rsidRPr="00B71CCA" w14:paraId="1CD73BAC" w14:textId="77777777" w:rsidTr="007C2D9D">
        <w:trPr>
          <w:trHeight w:val="680"/>
        </w:trPr>
        <w:tc>
          <w:tcPr>
            <w:tcW w:w="2660" w:type="dxa"/>
            <w:vAlign w:val="center"/>
          </w:tcPr>
          <w:p w14:paraId="1CD73BA8" w14:textId="539087CE" w:rsidR="00F6324B" w:rsidRPr="001E3C84" w:rsidRDefault="001671DB" w:rsidP="00381A9F">
            <w:pPr>
              <w:pStyle w:val="Body"/>
              <w:spacing w:before="120" w:line="240" w:lineRule="auto"/>
            </w:pPr>
            <w:r>
              <w:t>e.g. 1 Collins St, Melbourne</w:t>
            </w:r>
          </w:p>
        </w:tc>
        <w:tc>
          <w:tcPr>
            <w:tcW w:w="1417" w:type="dxa"/>
            <w:vAlign w:val="center"/>
          </w:tcPr>
          <w:p w14:paraId="1CD73BA9" w14:textId="03B0D0AA" w:rsidR="00F6324B" w:rsidRPr="001E3C84" w:rsidRDefault="001671DB" w:rsidP="00381A9F">
            <w:pPr>
              <w:pStyle w:val="Body"/>
              <w:spacing w:before="120" w:line="240" w:lineRule="auto"/>
            </w:pPr>
            <w:r>
              <w:t>14</w:t>
            </w:r>
          </w:p>
        </w:tc>
        <w:tc>
          <w:tcPr>
            <w:tcW w:w="4961" w:type="dxa"/>
            <w:vAlign w:val="center"/>
          </w:tcPr>
          <w:p w14:paraId="1CD73BAA" w14:textId="283A4C9F" w:rsidR="00F6324B" w:rsidRPr="001E3C84" w:rsidRDefault="001671DB" w:rsidP="00381A9F">
            <w:pPr>
              <w:pStyle w:val="Body"/>
              <w:spacing w:before="120" w:line="240" w:lineRule="auto"/>
            </w:pPr>
            <w:r>
              <w:t>We are establishing a SIRA leak detection system and have contracted Cripton Consultants to advise and assist</w:t>
            </w:r>
          </w:p>
        </w:tc>
        <w:tc>
          <w:tcPr>
            <w:tcW w:w="1843" w:type="dxa"/>
            <w:vAlign w:val="center"/>
          </w:tcPr>
          <w:p w14:paraId="1CD73BAB" w14:textId="735A8318" w:rsidR="00F6324B" w:rsidRPr="001E3C84" w:rsidRDefault="001671DB" w:rsidP="00381A9F">
            <w:pPr>
              <w:pStyle w:val="Body"/>
              <w:spacing w:before="120" w:line="240" w:lineRule="auto"/>
            </w:pPr>
            <w:r>
              <w:t>November 201</w:t>
            </w:r>
            <w:r w:rsidR="001254BD">
              <w:t>8</w:t>
            </w:r>
          </w:p>
        </w:tc>
      </w:tr>
      <w:tr w:rsidR="00F6324B" w:rsidRPr="00B71CCA" w14:paraId="1CD73BB1" w14:textId="77777777" w:rsidTr="007C2D9D">
        <w:trPr>
          <w:trHeight w:val="680"/>
        </w:trPr>
        <w:tc>
          <w:tcPr>
            <w:tcW w:w="2660" w:type="dxa"/>
            <w:vAlign w:val="center"/>
          </w:tcPr>
          <w:p w14:paraId="1CD73BAD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1CD73BAE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4961" w:type="dxa"/>
            <w:vAlign w:val="center"/>
          </w:tcPr>
          <w:p w14:paraId="1CD73BAF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843" w:type="dxa"/>
            <w:vAlign w:val="center"/>
          </w:tcPr>
          <w:p w14:paraId="1CD73BB0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F6324B" w:rsidRPr="00B71CCA" w14:paraId="1CD73BB6" w14:textId="77777777" w:rsidTr="007C2D9D">
        <w:trPr>
          <w:trHeight w:val="680"/>
        </w:trPr>
        <w:tc>
          <w:tcPr>
            <w:tcW w:w="2660" w:type="dxa"/>
            <w:vAlign w:val="center"/>
          </w:tcPr>
          <w:p w14:paraId="1CD73BB2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1CD73BB3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4961" w:type="dxa"/>
            <w:vAlign w:val="center"/>
          </w:tcPr>
          <w:p w14:paraId="1CD73BB4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843" w:type="dxa"/>
            <w:vAlign w:val="center"/>
          </w:tcPr>
          <w:p w14:paraId="1CD73BB5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F6324B" w:rsidRPr="00B71CCA" w14:paraId="1CD73BBB" w14:textId="77777777" w:rsidTr="007C2D9D">
        <w:trPr>
          <w:trHeight w:val="680"/>
        </w:trPr>
        <w:tc>
          <w:tcPr>
            <w:tcW w:w="2660" w:type="dxa"/>
            <w:vAlign w:val="center"/>
          </w:tcPr>
          <w:p w14:paraId="1CD73BB7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1CD73BB8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4961" w:type="dxa"/>
            <w:vAlign w:val="center"/>
          </w:tcPr>
          <w:p w14:paraId="1CD73BB9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843" w:type="dxa"/>
            <w:vAlign w:val="center"/>
          </w:tcPr>
          <w:p w14:paraId="1CD73BBA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F6324B" w:rsidRPr="00B71CCA" w14:paraId="1CD73BC0" w14:textId="77777777" w:rsidTr="007C2D9D">
        <w:trPr>
          <w:trHeight w:val="680"/>
        </w:trPr>
        <w:tc>
          <w:tcPr>
            <w:tcW w:w="2660" w:type="dxa"/>
            <w:vAlign w:val="center"/>
          </w:tcPr>
          <w:p w14:paraId="1CD73BBC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1CD73BBD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4961" w:type="dxa"/>
            <w:vAlign w:val="center"/>
          </w:tcPr>
          <w:p w14:paraId="1CD73BBE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843" w:type="dxa"/>
            <w:vAlign w:val="center"/>
          </w:tcPr>
          <w:p w14:paraId="1CD73BBF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F6324B" w:rsidRPr="00B71CCA" w14:paraId="1CD73BC5" w14:textId="77777777" w:rsidTr="007C2D9D">
        <w:trPr>
          <w:trHeight w:val="680"/>
        </w:trPr>
        <w:tc>
          <w:tcPr>
            <w:tcW w:w="2660" w:type="dxa"/>
            <w:vAlign w:val="center"/>
          </w:tcPr>
          <w:p w14:paraId="1CD73BC1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1CD73BC2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4961" w:type="dxa"/>
            <w:vAlign w:val="center"/>
          </w:tcPr>
          <w:p w14:paraId="1CD73BC3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843" w:type="dxa"/>
            <w:vAlign w:val="center"/>
          </w:tcPr>
          <w:p w14:paraId="1CD73BC4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F6324B" w:rsidRPr="00B71CCA" w14:paraId="1CD73BCA" w14:textId="77777777" w:rsidTr="007C2D9D">
        <w:trPr>
          <w:trHeight w:val="680"/>
        </w:trPr>
        <w:tc>
          <w:tcPr>
            <w:tcW w:w="2660" w:type="dxa"/>
            <w:vAlign w:val="center"/>
          </w:tcPr>
          <w:p w14:paraId="1CD73BC6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1CD73BC7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4961" w:type="dxa"/>
            <w:vAlign w:val="center"/>
          </w:tcPr>
          <w:p w14:paraId="1CD73BC8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843" w:type="dxa"/>
            <w:vAlign w:val="center"/>
          </w:tcPr>
          <w:p w14:paraId="1CD73BC9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F6324B" w:rsidRPr="00B71CCA" w14:paraId="1CD73BCF" w14:textId="77777777" w:rsidTr="007C2D9D">
        <w:trPr>
          <w:trHeight w:val="680"/>
        </w:trPr>
        <w:tc>
          <w:tcPr>
            <w:tcW w:w="2660" w:type="dxa"/>
            <w:vAlign w:val="center"/>
          </w:tcPr>
          <w:p w14:paraId="1CD73BCB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1CD73BCC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4961" w:type="dxa"/>
            <w:vAlign w:val="center"/>
          </w:tcPr>
          <w:p w14:paraId="1CD73BCD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843" w:type="dxa"/>
            <w:vAlign w:val="center"/>
          </w:tcPr>
          <w:p w14:paraId="1CD73BCE" w14:textId="77777777" w:rsidR="00F6324B" w:rsidRPr="001E3C84" w:rsidRDefault="00F6324B" w:rsidP="00381A9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</w:tbl>
    <w:p w14:paraId="15802919" w14:textId="77777777" w:rsidR="00BD1D96" w:rsidRDefault="00BD1D96" w:rsidP="001E70F9">
      <w:pPr>
        <w:pStyle w:val="Body"/>
      </w:pPr>
    </w:p>
    <w:p w14:paraId="1CD73BE5" w14:textId="49C2A8FB" w:rsidR="001E70F9" w:rsidRDefault="001E70F9" w:rsidP="001E70F9">
      <w:pPr>
        <w:pStyle w:val="Body"/>
      </w:pPr>
      <w:r>
        <w:t>EPA i</w:t>
      </w:r>
      <w:r w:rsidRPr="001E70F9">
        <w:t xml:space="preserve">nspections are </w:t>
      </w:r>
      <w:r w:rsidR="00526EBB">
        <w:t xml:space="preserve">currently </w:t>
      </w:r>
      <w:r w:rsidRPr="001E70F9">
        <w:t xml:space="preserve">targeting </w:t>
      </w:r>
      <w:r w:rsidR="00317144">
        <w:t>service stations</w:t>
      </w:r>
      <w:r w:rsidRPr="001E70F9">
        <w:t>. For any correcti</w:t>
      </w:r>
      <w:r>
        <w:t>ve</w:t>
      </w:r>
      <w:r w:rsidRPr="001E70F9">
        <w:t xml:space="preserve"> actions </w:t>
      </w:r>
      <w:r w:rsidR="00526EBB">
        <w:t>that will take</w:t>
      </w:r>
      <w:r w:rsidR="00526EBB" w:rsidRPr="001E70F9">
        <w:t xml:space="preserve"> </w:t>
      </w:r>
      <w:r w:rsidR="00526EBB">
        <w:t>more</w:t>
      </w:r>
      <w:r w:rsidR="00526EBB" w:rsidRPr="001E70F9">
        <w:t xml:space="preserve"> </w:t>
      </w:r>
      <w:r w:rsidRPr="001E70F9">
        <w:t xml:space="preserve">than 90 days </w:t>
      </w:r>
      <w:r w:rsidR="00526EBB">
        <w:t>(</w:t>
      </w:r>
      <w:r w:rsidRPr="001E70F9">
        <w:t>from your self-</w:t>
      </w:r>
      <w:r>
        <w:t>evaluation</w:t>
      </w:r>
      <w:r w:rsidRPr="001E70F9">
        <w:t xml:space="preserve"> date</w:t>
      </w:r>
      <w:r w:rsidR="00526EBB">
        <w:t>)</w:t>
      </w:r>
      <w:r w:rsidRPr="001E70F9">
        <w:t xml:space="preserve"> to complete, please </w:t>
      </w:r>
      <w:r w:rsidR="006B2203">
        <w:t>identify what</w:t>
      </w:r>
      <w:r w:rsidRPr="001E70F9">
        <w:t xml:space="preserve"> EPA </w:t>
      </w:r>
      <w:r w:rsidR="006B2203">
        <w:t xml:space="preserve">should </w:t>
      </w:r>
      <w:r w:rsidRPr="001E70F9">
        <w:t xml:space="preserve">be aware of prior to </w:t>
      </w:r>
      <w:r w:rsidR="006B2203">
        <w:t>inspecting</w:t>
      </w:r>
      <w:r w:rsidR="006B2203" w:rsidRPr="001E70F9">
        <w:t xml:space="preserve"> </w:t>
      </w:r>
      <w:r w:rsidRPr="001E70F9">
        <w:t>your</w:t>
      </w:r>
      <w:r>
        <w:t xml:space="preserve"> premises</w:t>
      </w:r>
      <w:r w:rsidR="001254BD">
        <w:t>.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660"/>
        <w:gridCol w:w="1417"/>
        <w:gridCol w:w="3544"/>
        <w:gridCol w:w="3260"/>
      </w:tblGrid>
      <w:tr w:rsidR="001F5A11" w:rsidRPr="00B71CCA" w14:paraId="1CD73BEA" w14:textId="77777777" w:rsidTr="007C2D9D">
        <w:tc>
          <w:tcPr>
            <w:tcW w:w="2660" w:type="dxa"/>
          </w:tcPr>
          <w:p w14:paraId="1CD73BE6" w14:textId="6FB57D74" w:rsidR="001F5A11" w:rsidRPr="001E3C84" w:rsidRDefault="006E2960" w:rsidP="00D87C71">
            <w:pPr>
              <w:pStyle w:val="Heading3"/>
            </w:pPr>
            <w:r>
              <w:t>Service stations</w:t>
            </w:r>
            <w:r w:rsidR="00D87C71">
              <w:t xml:space="preserve"> </w:t>
            </w:r>
            <w:r w:rsidR="001F5A11">
              <w:t xml:space="preserve">address </w:t>
            </w:r>
            <w:r w:rsidR="001F5A11">
              <w:br/>
            </w:r>
            <w:r w:rsidR="001F5A11" w:rsidRPr="008C5F4F">
              <w:rPr>
                <w:b w:val="0"/>
                <w:i/>
              </w:rPr>
              <w:t>Street and suburb</w:t>
            </w:r>
          </w:p>
        </w:tc>
        <w:tc>
          <w:tcPr>
            <w:tcW w:w="1417" w:type="dxa"/>
          </w:tcPr>
          <w:p w14:paraId="1CD73BE7" w14:textId="42A38BFF" w:rsidR="001F5A11" w:rsidRPr="001E3C84" w:rsidRDefault="00236FB0" w:rsidP="007C2D9D">
            <w:pPr>
              <w:pStyle w:val="Heading3"/>
            </w:pPr>
            <w:r>
              <w:t>Question</w:t>
            </w:r>
            <w:r w:rsidR="001F5A11">
              <w:t xml:space="preserve"> number from checklist </w:t>
            </w:r>
          </w:p>
        </w:tc>
        <w:tc>
          <w:tcPr>
            <w:tcW w:w="3544" w:type="dxa"/>
          </w:tcPr>
          <w:p w14:paraId="1CD73BE8" w14:textId="2B86E6C6" w:rsidR="001F5A11" w:rsidRPr="001E3C84" w:rsidRDefault="00236FB0" w:rsidP="00E97E50">
            <w:pPr>
              <w:pStyle w:val="Heading3"/>
            </w:pPr>
            <w:r>
              <w:t>C</w:t>
            </w:r>
            <w:r w:rsidR="001F5A11">
              <w:t>orrective action</w:t>
            </w:r>
            <w:r>
              <w:t>(s)</w:t>
            </w:r>
          </w:p>
        </w:tc>
        <w:tc>
          <w:tcPr>
            <w:tcW w:w="3260" w:type="dxa"/>
          </w:tcPr>
          <w:p w14:paraId="1CD73BE9" w14:textId="77777777" w:rsidR="001F5A11" w:rsidRPr="001E3C84" w:rsidRDefault="001F5A11" w:rsidP="00E97E50">
            <w:pPr>
              <w:pStyle w:val="Heading3"/>
            </w:pPr>
            <w:r>
              <w:t>Comments</w:t>
            </w:r>
          </w:p>
        </w:tc>
      </w:tr>
      <w:tr w:rsidR="001F5A11" w:rsidRPr="00B71CCA" w14:paraId="1CD73BEF" w14:textId="77777777" w:rsidTr="007C2D9D">
        <w:trPr>
          <w:trHeight w:val="680"/>
        </w:trPr>
        <w:tc>
          <w:tcPr>
            <w:tcW w:w="2660" w:type="dxa"/>
            <w:vAlign w:val="center"/>
          </w:tcPr>
          <w:p w14:paraId="1CD73BEB" w14:textId="5EC90A4B" w:rsidR="001F5A11" w:rsidRPr="001E3C84" w:rsidRDefault="005F4334" w:rsidP="00812ABD">
            <w:pPr>
              <w:pStyle w:val="Body"/>
              <w:spacing w:before="120" w:line="240" w:lineRule="auto"/>
            </w:pPr>
            <w:r>
              <w:t xml:space="preserve">e.g. </w:t>
            </w:r>
            <w:r w:rsidR="001671DB">
              <w:t>1 Collins St, Melbourne</w:t>
            </w:r>
          </w:p>
        </w:tc>
        <w:tc>
          <w:tcPr>
            <w:tcW w:w="1417" w:type="dxa"/>
            <w:vAlign w:val="center"/>
          </w:tcPr>
          <w:p w14:paraId="1CD73BEC" w14:textId="6EAD64B9" w:rsidR="001F5A11" w:rsidRPr="001E3C84" w:rsidRDefault="001671DB" w:rsidP="00812ABD">
            <w:pPr>
              <w:pStyle w:val="Body"/>
              <w:spacing w:before="120" w:line="240" w:lineRule="auto"/>
            </w:pPr>
            <w:r>
              <w:t>25</w:t>
            </w:r>
          </w:p>
        </w:tc>
        <w:tc>
          <w:tcPr>
            <w:tcW w:w="3544" w:type="dxa"/>
            <w:vAlign w:val="center"/>
          </w:tcPr>
          <w:p w14:paraId="1CD73BED" w14:textId="074FDE2C" w:rsidR="001F5A11" w:rsidRPr="001E3C84" w:rsidRDefault="001671DB" w:rsidP="00812ABD">
            <w:pPr>
              <w:pStyle w:val="Body"/>
              <w:spacing w:before="120" w:line="240" w:lineRule="auto"/>
            </w:pPr>
            <w:r>
              <w:t>Removal and replacement of faulty UPSS</w:t>
            </w:r>
          </w:p>
        </w:tc>
        <w:tc>
          <w:tcPr>
            <w:tcW w:w="3260" w:type="dxa"/>
            <w:vAlign w:val="center"/>
          </w:tcPr>
          <w:p w14:paraId="1CD73BEE" w14:textId="24B6D331" w:rsidR="001F5A11" w:rsidRPr="001E3C84" w:rsidRDefault="001671DB" w:rsidP="009C1B94">
            <w:pPr>
              <w:pStyle w:val="Body"/>
              <w:spacing w:before="120" w:line="240" w:lineRule="auto"/>
            </w:pPr>
            <w:r>
              <w:t xml:space="preserve">Work has commenced and is expected to be complete by </w:t>
            </w:r>
            <w:r w:rsidR="009C1B94">
              <w:t>January</w:t>
            </w:r>
            <w:r w:rsidR="005F4334">
              <w:t xml:space="preserve"> 201</w:t>
            </w:r>
            <w:r w:rsidR="001254BD">
              <w:t>9</w:t>
            </w:r>
          </w:p>
        </w:tc>
      </w:tr>
      <w:tr w:rsidR="001F5A11" w:rsidRPr="00B71CCA" w14:paraId="1CD73BF4" w14:textId="77777777" w:rsidTr="007C2D9D">
        <w:trPr>
          <w:trHeight w:val="680"/>
        </w:trPr>
        <w:tc>
          <w:tcPr>
            <w:tcW w:w="2660" w:type="dxa"/>
            <w:vAlign w:val="center"/>
          </w:tcPr>
          <w:p w14:paraId="1CD73BF0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1CD73BF1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3544" w:type="dxa"/>
            <w:vAlign w:val="center"/>
          </w:tcPr>
          <w:p w14:paraId="1CD73BF2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3260" w:type="dxa"/>
            <w:vAlign w:val="center"/>
          </w:tcPr>
          <w:p w14:paraId="1CD73BF3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1F5A11" w:rsidRPr="00B71CCA" w14:paraId="1CD73BF9" w14:textId="77777777" w:rsidTr="007C2D9D">
        <w:trPr>
          <w:trHeight w:val="680"/>
        </w:trPr>
        <w:tc>
          <w:tcPr>
            <w:tcW w:w="2660" w:type="dxa"/>
            <w:vAlign w:val="center"/>
          </w:tcPr>
          <w:p w14:paraId="1CD73BF5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1CD73BF6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3544" w:type="dxa"/>
            <w:vAlign w:val="center"/>
          </w:tcPr>
          <w:p w14:paraId="1CD73BF7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3260" w:type="dxa"/>
            <w:vAlign w:val="center"/>
          </w:tcPr>
          <w:p w14:paraId="1CD73BF8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1F5A11" w:rsidRPr="00B71CCA" w14:paraId="1CD73BFE" w14:textId="77777777" w:rsidTr="007C2D9D">
        <w:trPr>
          <w:trHeight w:val="680"/>
        </w:trPr>
        <w:tc>
          <w:tcPr>
            <w:tcW w:w="2660" w:type="dxa"/>
            <w:vAlign w:val="center"/>
          </w:tcPr>
          <w:p w14:paraId="1CD73BFA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1CD73BFB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3544" w:type="dxa"/>
            <w:vAlign w:val="center"/>
          </w:tcPr>
          <w:p w14:paraId="1CD73BFC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3260" w:type="dxa"/>
            <w:vAlign w:val="center"/>
          </w:tcPr>
          <w:p w14:paraId="1CD73BFD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1F5A11" w:rsidRPr="00B71CCA" w14:paraId="1CD73C03" w14:textId="77777777" w:rsidTr="007C2D9D">
        <w:trPr>
          <w:trHeight w:val="680"/>
        </w:trPr>
        <w:tc>
          <w:tcPr>
            <w:tcW w:w="2660" w:type="dxa"/>
            <w:vAlign w:val="center"/>
          </w:tcPr>
          <w:p w14:paraId="1CD73BFF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1417" w:type="dxa"/>
            <w:vAlign w:val="center"/>
          </w:tcPr>
          <w:p w14:paraId="1CD73C00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3544" w:type="dxa"/>
            <w:vAlign w:val="center"/>
          </w:tcPr>
          <w:p w14:paraId="1CD73C01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3260" w:type="dxa"/>
            <w:vAlign w:val="center"/>
          </w:tcPr>
          <w:p w14:paraId="1CD73C02" w14:textId="77777777" w:rsidR="001F5A11" w:rsidRPr="001E3C84" w:rsidRDefault="001F5A11" w:rsidP="00812ABD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</w:tbl>
    <w:p w14:paraId="173E9E8A" w14:textId="77777777" w:rsidR="007C2D9D" w:rsidRDefault="007C2D9D" w:rsidP="001F5A11">
      <w:pPr>
        <w:pStyle w:val="Body"/>
      </w:pPr>
    </w:p>
    <w:p w14:paraId="358DF416" w14:textId="77777777" w:rsidR="006B2203" w:rsidRDefault="006B2203" w:rsidP="001F5A11">
      <w:pPr>
        <w:pStyle w:val="Body"/>
      </w:pPr>
    </w:p>
    <w:p w14:paraId="1CD73C0A" w14:textId="47161770" w:rsidR="001F5A11" w:rsidRDefault="001F5A11" w:rsidP="001F5A11">
      <w:pPr>
        <w:pStyle w:val="Body"/>
      </w:pPr>
      <w:r>
        <w:t xml:space="preserve">Have you </w:t>
      </w:r>
      <w:r w:rsidR="00236FB0">
        <w:t>contacted</w:t>
      </w:r>
      <w:r w:rsidR="00393A67">
        <w:t xml:space="preserve"> any</w:t>
      </w:r>
      <w:r>
        <w:t xml:space="preserve"> organisations </w:t>
      </w:r>
      <w:r w:rsidR="00236FB0">
        <w:t>for support rela</w:t>
      </w:r>
      <w:r w:rsidR="00393A67">
        <w:t>ting to</w:t>
      </w:r>
      <w:r>
        <w:t xml:space="preserve"> issues identified in the self-evaluation?</w:t>
      </w:r>
    </w:p>
    <w:p w14:paraId="1CD73C0B" w14:textId="2C395142" w:rsidR="001F5A11" w:rsidRPr="005F2108" w:rsidRDefault="001F5A11" w:rsidP="001F5A11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</w:t>
      </w:r>
      <w:r w:rsidRPr="005F2108">
        <w:t>Yes</w:t>
      </w:r>
      <w:r w:rsidR="00151952">
        <w:t xml:space="preserve"> </w:t>
      </w:r>
      <w:r w:rsidRPr="005F210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</w:t>
      </w:r>
      <w:r w:rsidRPr="005F2108">
        <w:t>No</w:t>
      </w:r>
    </w:p>
    <w:p w14:paraId="1CD73C0C" w14:textId="208520D8" w:rsidR="001F5A11" w:rsidRDefault="008F514B" w:rsidP="001F5A11">
      <w:pPr>
        <w:pStyle w:val="Body"/>
      </w:pPr>
      <w:r>
        <w:t>If ‘Yes’</w:t>
      </w:r>
      <w:r w:rsidR="006B2203">
        <w:t>,</w:t>
      </w:r>
      <w:r>
        <w:t xml:space="preserve"> list the relevant question number from </w:t>
      </w:r>
      <w:r w:rsidR="001F5A11">
        <w:t>the</w:t>
      </w:r>
      <w:r>
        <w:t xml:space="preserve"> self-evaluation checklist, </w:t>
      </w:r>
      <w:r w:rsidR="001F5A11">
        <w:t xml:space="preserve">the organisation and </w:t>
      </w:r>
      <w:r>
        <w:t>any comments</w:t>
      </w:r>
      <w:r w:rsidR="001F5A11">
        <w:t>.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26"/>
        <w:gridCol w:w="2977"/>
        <w:gridCol w:w="6378"/>
      </w:tblGrid>
      <w:tr w:rsidR="008F514B" w:rsidRPr="00B71CCA" w14:paraId="1CD73C11" w14:textId="77777777" w:rsidTr="007C2D9D">
        <w:tc>
          <w:tcPr>
            <w:tcW w:w="1526" w:type="dxa"/>
          </w:tcPr>
          <w:p w14:paraId="1CD73C0D" w14:textId="5854D2FF" w:rsidR="008F514B" w:rsidRPr="001E3C84" w:rsidRDefault="008F514B" w:rsidP="007C2D9D">
            <w:pPr>
              <w:pStyle w:val="Heading3"/>
            </w:pPr>
            <w:r>
              <w:t>Question number from checklist</w:t>
            </w:r>
          </w:p>
        </w:tc>
        <w:tc>
          <w:tcPr>
            <w:tcW w:w="2977" w:type="dxa"/>
          </w:tcPr>
          <w:p w14:paraId="1CD73C0F" w14:textId="79101595" w:rsidR="008F514B" w:rsidRPr="001E3C84" w:rsidRDefault="008F514B" w:rsidP="00CC2B11">
            <w:pPr>
              <w:pStyle w:val="Heading3"/>
            </w:pPr>
            <w:r>
              <w:t>Organisation</w:t>
            </w:r>
          </w:p>
        </w:tc>
        <w:tc>
          <w:tcPr>
            <w:tcW w:w="6378" w:type="dxa"/>
          </w:tcPr>
          <w:p w14:paraId="1CD73C10" w14:textId="7918DABA" w:rsidR="008F514B" w:rsidRPr="001E3C84" w:rsidRDefault="008F514B" w:rsidP="00E97E50">
            <w:pPr>
              <w:pStyle w:val="Heading3"/>
            </w:pPr>
            <w:r>
              <w:t>Comments</w:t>
            </w:r>
          </w:p>
        </w:tc>
      </w:tr>
      <w:tr w:rsidR="008F514B" w:rsidRPr="00B71CCA" w14:paraId="1CD73C16" w14:textId="77777777" w:rsidTr="007C2D9D">
        <w:trPr>
          <w:trHeight w:val="567"/>
        </w:trPr>
        <w:tc>
          <w:tcPr>
            <w:tcW w:w="1526" w:type="dxa"/>
            <w:vAlign w:val="center"/>
          </w:tcPr>
          <w:p w14:paraId="1CD73C12" w14:textId="7717ABBB" w:rsidR="008F514B" w:rsidRPr="001E3C84" w:rsidRDefault="008F514B" w:rsidP="006310DF">
            <w:pPr>
              <w:pStyle w:val="Body"/>
              <w:spacing w:before="120" w:line="240" w:lineRule="auto"/>
            </w:pPr>
            <w:r>
              <w:t xml:space="preserve">e.g. </w:t>
            </w:r>
            <w:r w:rsidR="00086B30">
              <w:t>9</w:t>
            </w:r>
          </w:p>
        </w:tc>
        <w:tc>
          <w:tcPr>
            <w:tcW w:w="2977" w:type="dxa"/>
            <w:vAlign w:val="center"/>
          </w:tcPr>
          <w:p w14:paraId="1CD73C14" w14:textId="50DF6F4B" w:rsidR="008F514B" w:rsidRPr="001E3C84" w:rsidRDefault="00393A67" w:rsidP="006310DF">
            <w:pPr>
              <w:pStyle w:val="Body"/>
              <w:spacing w:before="120" w:line="240" w:lineRule="auto"/>
            </w:pPr>
            <w:r>
              <w:t xml:space="preserve">Cripton Consultants </w:t>
            </w:r>
          </w:p>
        </w:tc>
        <w:tc>
          <w:tcPr>
            <w:tcW w:w="6378" w:type="dxa"/>
            <w:vAlign w:val="center"/>
          </w:tcPr>
          <w:p w14:paraId="1CD73C15" w14:textId="030198FB" w:rsidR="008F514B" w:rsidRPr="001E3C84" w:rsidRDefault="00393A67" w:rsidP="006310DF">
            <w:pPr>
              <w:pStyle w:val="Body"/>
              <w:spacing w:before="120" w:line="240" w:lineRule="auto"/>
            </w:pPr>
            <w:r>
              <w:t>Sought advice on investigating ‘inconclusive’ SIRA reports</w:t>
            </w:r>
          </w:p>
        </w:tc>
      </w:tr>
      <w:tr w:rsidR="008F514B" w:rsidRPr="00B71CCA" w14:paraId="1CD73C1B" w14:textId="77777777" w:rsidTr="007C2D9D">
        <w:trPr>
          <w:trHeight w:val="567"/>
        </w:trPr>
        <w:tc>
          <w:tcPr>
            <w:tcW w:w="1526" w:type="dxa"/>
            <w:vAlign w:val="center"/>
          </w:tcPr>
          <w:p w14:paraId="1CD73C17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2977" w:type="dxa"/>
            <w:vAlign w:val="center"/>
          </w:tcPr>
          <w:p w14:paraId="1CD73C19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6378" w:type="dxa"/>
            <w:vAlign w:val="center"/>
          </w:tcPr>
          <w:p w14:paraId="1CD73C1A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8F514B" w:rsidRPr="00B71CCA" w14:paraId="1CD73C20" w14:textId="77777777" w:rsidTr="007C2D9D">
        <w:trPr>
          <w:trHeight w:val="567"/>
        </w:trPr>
        <w:tc>
          <w:tcPr>
            <w:tcW w:w="1526" w:type="dxa"/>
            <w:vAlign w:val="center"/>
          </w:tcPr>
          <w:p w14:paraId="1CD73C1C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2977" w:type="dxa"/>
            <w:vAlign w:val="center"/>
          </w:tcPr>
          <w:p w14:paraId="1CD73C1E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6378" w:type="dxa"/>
            <w:vAlign w:val="center"/>
          </w:tcPr>
          <w:p w14:paraId="1CD73C1F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8F514B" w:rsidRPr="00B71CCA" w14:paraId="1CD73C25" w14:textId="77777777" w:rsidTr="007C2D9D">
        <w:trPr>
          <w:trHeight w:val="567"/>
        </w:trPr>
        <w:tc>
          <w:tcPr>
            <w:tcW w:w="1526" w:type="dxa"/>
            <w:vAlign w:val="center"/>
          </w:tcPr>
          <w:p w14:paraId="1CD73C21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2977" w:type="dxa"/>
            <w:vAlign w:val="center"/>
          </w:tcPr>
          <w:p w14:paraId="1CD73C23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6378" w:type="dxa"/>
            <w:vAlign w:val="center"/>
          </w:tcPr>
          <w:p w14:paraId="1CD73C24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8F514B" w:rsidRPr="00B71CCA" w14:paraId="1CD73C2A" w14:textId="77777777" w:rsidTr="007C2D9D">
        <w:trPr>
          <w:trHeight w:val="567"/>
        </w:trPr>
        <w:tc>
          <w:tcPr>
            <w:tcW w:w="1526" w:type="dxa"/>
            <w:vAlign w:val="center"/>
          </w:tcPr>
          <w:p w14:paraId="1CD73C26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2977" w:type="dxa"/>
            <w:vAlign w:val="center"/>
          </w:tcPr>
          <w:p w14:paraId="1CD73C28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6378" w:type="dxa"/>
            <w:vAlign w:val="center"/>
          </w:tcPr>
          <w:p w14:paraId="1CD73C29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8F514B" w:rsidRPr="00B71CCA" w14:paraId="1CD73C2F" w14:textId="77777777" w:rsidTr="007C2D9D">
        <w:trPr>
          <w:trHeight w:val="567"/>
        </w:trPr>
        <w:tc>
          <w:tcPr>
            <w:tcW w:w="1526" w:type="dxa"/>
            <w:vAlign w:val="center"/>
          </w:tcPr>
          <w:p w14:paraId="1CD73C2B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2977" w:type="dxa"/>
            <w:vAlign w:val="center"/>
          </w:tcPr>
          <w:p w14:paraId="1CD73C2D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  <w:tc>
          <w:tcPr>
            <w:tcW w:w="6378" w:type="dxa"/>
            <w:vAlign w:val="center"/>
          </w:tcPr>
          <w:p w14:paraId="1CD73C2E" w14:textId="77777777" w:rsidR="008F514B" w:rsidRPr="001E3C84" w:rsidRDefault="008F514B" w:rsidP="006310DF">
            <w:pPr>
              <w:pStyle w:val="Body"/>
              <w:spacing w:before="12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</w:tbl>
    <w:p w14:paraId="1CD73C30" w14:textId="36CEBE1F" w:rsidR="00D04DBB" w:rsidRDefault="00D04DBB" w:rsidP="002D36E1">
      <w:pPr>
        <w:pStyle w:val="Body"/>
        <w:spacing w:before="240" w:line="240" w:lineRule="auto"/>
      </w:pPr>
      <w:r>
        <w:t>Would you like to be listed as having completed the ‘</w:t>
      </w:r>
      <w:r w:rsidR="0087143D">
        <w:t xml:space="preserve">Monitoring for leaks checklist’ </w:t>
      </w:r>
      <w:r>
        <w:t>self-evaluation on EPA’s website?</w:t>
      </w:r>
      <w:r w:rsidR="009B307D">
        <w:t xml:space="preserve"> Being included on this list signals your commitment to responsible UPSS management.</w:t>
      </w:r>
    </w:p>
    <w:p w14:paraId="1CD73C31" w14:textId="28CC05B9" w:rsidR="00D04DBB" w:rsidRDefault="00D04DBB" w:rsidP="002D36E1">
      <w:pPr>
        <w:pStyle w:val="Body"/>
        <w:spacing w:after="240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</w:t>
      </w:r>
      <w:r w:rsidRPr="005F2108">
        <w:t>Yes</w:t>
      </w:r>
      <w:r w:rsidR="00151952">
        <w:t xml:space="preserve"> </w:t>
      </w:r>
      <w:r w:rsidRPr="005F210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</w:t>
      </w:r>
      <w:r w:rsidRPr="005F2108">
        <w:t>No</w:t>
      </w:r>
    </w:p>
    <w:p w14:paraId="1CD73C32" w14:textId="77777777" w:rsidR="004F0C33" w:rsidRDefault="00D04DBB" w:rsidP="00D04DBB">
      <w:pPr>
        <w:pStyle w:val="Body"/>
      </w:pPr>
      <w:r w:rsidRPr="00D04DBB">
        <w:t>Are you a member of an industry association?</w:t>
      </w:r>
      <w:r>
        <w:t xml:space="preserve"> </w:t>
      </w:r>
    </w:p>
    <w:p w14:paraId="1CD73C33" w14:textId="22270E60" w:rsidR="00C82093" w:rsidRPr="005F2108" w:rsidRDefault="00C82093" w:rsidP="00C82093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</w:t>
      </w:r>
      <w:r w:rsidRPr="005F2108">
        <w:t>Yes</w:t>
      </w:r>
      <w:r w:rsidR="00151952">
        <w:t xml:space="preserve"> </w:t>
      </w:r>
      <w:r w:rsidRPr="005F210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</w:t>
      </w:r>
      <w:r w:rsidRPr="005F2108">
        <w:t>No</w:t>
      </w:r>
    </w:p>
    <w:p w14:paraId="1CD73C34" w14:textId="3724CE30" w:rsidR="00C82093" w:rsidRDefault="00C82093" w:rsidP="00D04DBB">
      <w:pPr>
        <w:pStyle w:val="Body"/>
      </w:pPr>
      <w:r>
        <w:t>If ‘Yes’</w:t>
      </w:r>
      <w:r w:rsidR="00151952">
        <w:t>,</w:t>
      </w:r>
      <w:r>
        <w:t xml:space="preserve"> which one/s?</w:t>
      </w:r>
    </w:p>
    <w:tbl>
      <w:tblPr>
        <w:tblStyle w:val="TableGrid"/>
        <w:tblW w:w="1088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C82093" w:rsidRPr="001E3C84" w14:paraId="1CD73C36" w14:textId="77777777" w:rsidTr="00C82093">
        <w:tc>
          <w:tcPr>
            <w:tcW w:w="10881" w:type="dxa"/>
            <w:vAlign w:val="center"/>
          </w:tcPr>
          <w:p w14:paraId="1CD73C35" w14:textId="77777777" w:rsidR="00C82093" w:rsidRPr="001E3C84" w:rsidRDefault="00C82093" w:rsidP="00FA453B">
            <w:pPr>
              <w:pStyle w:val="Body"/>
              <w:spacing w:before="40" w:after="4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C82093" w:rsidRPr="001E3C84" w14:paraId="1CD73C38" w14:textId="77777777" w:rsidTr="00C82093">
        <w:tc>
          <w:tcPr>
            <w:tcW w:w="10881" w:type="dxa"/>
            <w:vAlign w:val="center"/>
          </w:tcPr>
          <w:p w14:paraId="1CD73C37" w14:textId="77777777" w:rsidR="00C82093" w:rsidRPr="001E3C84" w:rsidRDefault="00C82093" w:rsidP="00FA453B">
            <w:pPr>
              <w:pStyle w:val="Body"/>
              <w:spacing w:before="40" w:after="4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  <w:tr w:rsidR="00C82093" w:rsidRPr="001E3C84" w14:paraId="1CD73C3A" w14:textId="77777777" w:rsidTr="00C82093">
        <w:tc>
          <w:tcPr>
            <w:tcW w:w="10881" w:type="dxa"/>
            <w:vAlign w:val="center"/>
          </w:tcPr>
          <w:p w14:paraId="1CD73C39" w14:textId="77777777" w:rsidR="00C82093" w:rsidRPr="001E3C84" w:rsidRDefault="00C82093" w:rsidP="00FA453B">
            <w:pPr>
              <w:pStyle w:val="Body"/>
              <w:spacing w:before="40" w:after="40" w:line="240" w:lineRule="auto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</w:tbl>
    <w:p w14:paraId="1CD73C3B" w14:textId="77777777" w:rsidR="00C82093" w:rsidRDefault="00C82093" w:rsidP="00D04DBB">
      <w:pPr>
        <w:pStyle w:val="Body"/>
      </w:pPr>
    </w:p>
    <w:p w14:paraId="1CD73C3C" w14:textId="1756A266" w:rsidR="00614B22" w:rsidRDefault="00614B22" w:rsidP="00614B22">
      <w:pPr>
        <w:pStyle w:val="Body"/>
      </w:pPr>
      <w:r>
        <w:t xml:space="preserve">If you are not a member of an </w:t>
      </w:r>
      <w:r w:rsidR="00151952">
        <w:t>i</w:t>
      </w:r>
      <w:r>
        <w:t xml:space="preserve">ndustry </w:t>
      </w:r>
      <w:r w:rsidR="00151952">
        <w:t>a</w:t>
      </w:r>
      <w:r>
        <w:t xml:space="preserve">ssociation but would like more information </w:t>
      </w:r>
      <w:r w:rsidR="005446FF">
        <w:t xml:space="preserve">about the UPSS management </w:t>
      </w:r>
      <w:r>
        <w:t xml:space="preserve">services they provide, we suggest that you contact the </w:t>
      </w:r>
      <w:r w:rsidR="00151952">
        <w:t>i</w:t>
      </w:r>
      <w:r w:rsidR="00CD6F58">
        <w:t xml:space="preserve">ndustry </w:t>
      </w:r>
      <w:r w:rsidR="00151952">
        <w:t>a</w:t>
      </w:r>
      <w:r w:rsidR="00CD6F58">
        <w:t xml:space="preserve">ssociations </w:t>
      </w:r>
      <w:r>
        <w:t>listed below.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211"/>
        <w:gridCol w:w="5670"/>
      </w:tblGrid>
      <w:tr w:rsidR="00D331E4" w:rsidRPr="00D331E4" w14:paraId="1CD73C3F" w14:textId="77777777" w:rsidTr="003341EE">
        <w:tc>
          <w:tcPr>
            <w:tcW w:w="5211" w:type="dxa"/>
          </w:tcPr>
          <w:p w14:paraId="1CD73C3D" w14:textId="046FC3A5" w:rsidR="00D331E4" w:rsidRPr="00D331E4" w:rsidRDefault="006450BA" w:rsidP="009C374B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Industry A</w:t>
            </w:r>
            <w:r w:rsidR="00D331E4" w:rsidRPr="00D331E4">
              <w:rPr>
                <w:b/>
              </w:rPr>
              <w:t>ssociation</w:t>
            </w:r>
          </w:p>
        </w:tc>
        <w:tc>
          <w:tcPr>
            <w:tcW w:w="5670" w:type="dxa"/>
          </w:tcPr>
          <w:p w14:paraId="1CD73C3E" w14:textId="77777777" w:rsidR="00D331E4" w:rsidRPr="00D331E4" w:rsidRDefault="00614B22" w:rsidP="009C374B">
            <w:pPr>
              <w:pStyle w:val="Body"/>
              <w:spacing w:after="0" w:line="240" w:lineRule="auto"/>
              <w:rPr>
                <w:b/>
              </w:rPr>
            </w:pPr>
            <w:r>
              <w:rPr>
                <w:b/>
              </w:rPr>
              <w:t>C</w:t>
            </w:r>
            <w:r w:rsidR="00D331E4" w:rsidRPr="00D331E4">
              <w:rPr>
                <w:b/>
              </w:rPr>
              <w:t>ontact</w:t>
            </w:r>
          </w:p>
        </w:tc>
      </w:tr>
      <w:tr w:rsidR="00D331E4" w:rsidRPr="00D331E4" w14:paraId="1CD73C43" w14:textId="77777777" w:rsidTr="000F4574">
        <w:trPr>
          <w:trHeight w:val="503"/>
        </w:trPr>
        <w:tc>
          <w:tcPr>
            <w:tcW w:w="5211" w:type="dxa"/>
          </w:tcPr>
          <w:p w14:paraId="1CD73C40" w14:textId="42EF2B4B" w:rsidR="00D331E4" w:rsidRPr="00D331E4" w:rsidRDefault="00614B22" w:rsidP="00C47839">
            <w:pPr>
              <w:pStyle w:val="Body"/>
              <w:spacing w:before="40" w:after="40" w:line="240" w:lineRule="auto"/>
            </w:pPr>
            <w:r>
              <w:t>Victorian Automobile Chamber of Commerce</w:t>
            </w:r>
            <w:r w:rsidR="00697410">
              <w:t xml:space="preserve"> (VACC)</w:t>
            </w:r>
          </w:p>
        </w:tc>
        <w:tc>
          <w:tcPr>
            <w:tcW w:w="5670" w:type="dxa"/>
          </w:tcPr>
          <w:p w14:paraId="1CD73C42" w14:textId="5B36D3E8" w:rsidR="00D331E4" w:rsidRPr="000F4574" w:rsidRDefault="00CA46ED" w:rsidP="009541FB">
            <w:pPr>
              <w:spacing w:before="40" w:after="120"/>
              <w:rPr>
                <w:rFonts w:ascii="Arial" w:hAnsi="Arial" w:cs="Interstate-Regular"/>
                <w:color w:val="000000"/>
                <w:sz w:val="18"/>
                <w:szCs w:val="17"/>
                <w:lang w:val="en-US" w:eastAsia="ja-JP"/>
              </w:rPr>
            </w:pPr>
            <w:r w:rsidRPr="00CA46ED">
              <w:rPr>
                <w:rFonts w:ascii="Arial" w:hAnsi="Arial" w:cs="Interstate-Regular"/>
                <w:color w:val="000000"/>
                <w:sz w:val="18"/>
                <w:szCs w:val="17"/>
                <w:lang w:val="en-US" w:eastAsia="ja-JP"/>
              </w:rPr>
              <w:t>Occupational Health, Safety and Environment Unit</w:t>
            </w:r>
            <w:r>
              <w:rPr>
                <w:color w:val="1F497D"/>
              </w:rPr>
              <w:t xml:space="preserve"> </w:t>
            </w:r>
            <w:r w:rsidR="00396537">
              <w:rPr>
                <w:color w:val="1F497D"/>
              </w:rPr>
              <w:br/>
            </w:r>
            <w:r w:rsidR="009C374B" w:rsidRPr="009C374B">
              <w:rPr>
                <w:rFonts w:ascii="Arial" w:hAnsi="Arial" w:cs="Interstate-Regular"/>
                <w:color w:val="000000"/>
                <w:sz w:val="18"/>
                <w:szCs w:val="17"/>
                <w:lang w:val="en-US" w:eastAsia="ja-JP"/>
              </w:rPr>
              <w:t>Ph</w:t>
            </w:r>
            <w:r w:rsidR="009C374B">
              <w:rPr>
                <w:rFonts w:ascii="Arial" w:hAnsi="Arial" w:cs="Interstate-Regular"/>
                <w:color w:val="000000"/>
                <w:sz w:val="18"/>
                <w:szCs w:val="17"/>
                <w:lang w:val="en-US" w:eastAsia="ja-JP"/>
              </w:rPr>
              <w:t>one</w:t>
            </w:r>
            <w:r w:rsidR="009C374B" w:rsidRPr="009C374B">
              <w:rPr>
                <w:rFonts w:ascii="Arial" w:hAnsi="Arial" w:cs="Interstate-Regular"/>
                <w:color w:val="000000"/>
                <w:sz w:val="18"/>
                <w:szCs w:val="17"/>
                <w:lang w:val="en-US" w:eastAsia="ja-JP"/>
              </w:rPr>
              <w:t xml:space="preserve">: </w:t>
            </w:r>
            <w:r w:rsidR="00396537">
              <w:rPr>
                <w:rFonts w:ascii="Arial" w:hAnsi="Arial" w:cs="Interstate-Regular"/>
                <w:color w:val="000000"/>
                <w:sz w:val="18"/>
                <w:szCs w:val="17"/>
                <w:lang w:val="en-US" w:eastAsia="ja-JP"/>
              </w:rPr>
              <w:t>(</w:t>
            </w:r>
            <w:r w:rsidR="009C374B" w:rsidRPr="009C374B">
              <w:rPr>
                <w:rFonts w:ascii="Arial" w:hAnsi="Arial" w:cs="Interstate-Regular"/>
                <w:color w:val="000000"/>
                <w:sz w:val="18"/>
                <w:szCs w:val="17"/>
                <w:lang w:val="en-US" w:eastAsia="ja-JP"/>
              </w:rPr>
              <w:t>03</w:t>
            </w:r>
            <w:r w:rsidR="00396537">
              <w:rPr>
                <w:rFonts w:ascii="Arial" w:hAnsi="Arial" w:cs="Interstate-Regular"/>
                <w:color w:val="000000"/>
                <w:sz w:val="18"/>
                <w:szCs w:val="17"/>
                <w:lang w:val="en-US" w:eastAsia="ja-JP"/>
              </w:rPr>
              <w:t>)</w:t>
            </w:r>
            <w:r w:rsidR="009C374B" w:rsidRPr="009C374B">
              <w:rPr>
                <w:rFonts w:ascii="Arial" w:hAnsi="Arial" w:cs="Interstate-Regular"/>
                <w:color w:val="000000"/>
                <w:sz w:val="18"/>
                <w:szCs w:val="17"/>
                <w:lang w:val="en-US" w:eastAsia="ja-JP"/>
              </w:rPr>
              <w:t xml:space="preserve"> 9829 </w:t>
            </w:r>
            <w:r w:rsidR="00C22AAC" w:rsidRPr="009C374B">
              <w:rPr>
                <w:rFonts w:ascii="Arial" w:hAnsi="Arial" w:cs="Interstate-Regular"/>
                <w:color w:val="000000"/>
                <w:sz w:val="18"/>
                <w:szCs w:val="17"/>
                <w:lang w:val="en-US" w:eastAsia="ja-JP"/>
              </w:rPr>
              <w:t>11</w:t>
            </w:r>
            <w:r w:rsidR="00C22AAC">
              <w:rPr>
                <w:rFonts w:ascii="Arial" w:hAnsi="Arial" w:cs="Interstate-Regular"/>
                <w:color w:val="000000"/>
                <w:sz w:val="18"/>
                <w:szCs w:val="17"/>
                <w:lang w:val="en-US" w:eastAsia="ja-JP"/>
              </w:rPr>
              <w:t>11</w:t>
            </w:r>
          </w:p>
        </w:tc>
      </w:tr>
      <w:tr w:rsidR="00D331E4" w:rsidRPr="00D331E4" w14:paraId="1CD73C47" w14:textId="77777777" w:rsidTr="003341EE">
        <w:tc>
          <w:tcPr>
            <w:tcW w:w="5211" w:type="dxa"/>
          </w:tcPr>
          <w:p w14:paraId="1CD73C44" w14:textId="77777777" w:rsidR="00D331E4" w:rsidRPr="00D331E4" w:rsidRDefault="00614B22" w:rsidP="00C47839">
            <w:pPr>
              <w:pStyle w:val="Body"/>
              <w:spacing w:before="40" w:after="40" w:line="240" w:lineRule="auto"/>
            </w:pPr>
            <w:r>
              <w:t>Australasian Convenience and Petroleum Marketers Association (ACAPMA)</w:t>
            </w:r>
          </w:p>
        </w:tc>
        <w:tc>
          <w:tcPr>
            <w:tcW w:w="5670" w:type="dxa"/>
          </w:tcPr>
          <w:p w14:paraId="1CD73C45" w14:textId="228BE18B" w:rsidR="00D331E4" w:rsidRDefault="009B307D" w:rsidP="00C47839">
            <w:pPr>
              <w:pStyle w:val="Body"/>
              <w:spacing w:before="40" w:after="40" w:line="240" w:lineRule="auto"/>
            </w:pPr>
            <w:r w:rsidRPr="009B307D">
              <w:t>Phone: 1300 160 270</w:t>
            </w:r>
          </w:p>
          <w:p w14:paraId="1CD73C46" w14:textId="77777777" w:rsidR="00B12161" w:rsidRPr="00D331E4" w:rsidRDefault="00B12161" w:rsidP="00C47839">
            <w:pPr>
              <w:pStyle w:val="Body"/>
              <w:spacing w:before="40" w:after="40" w:line="240" w:lineRule="auto"/>
            </w:pPr>
          </w:p>
        </w:tc>
      </w:tr>
    </w:tbl>
    <w:p w14:paraId="1CD73C50" w14:textId="330494C0" w:rsidR="00E15FE4" w:rsidRDefault="00E15FE4" w:rsidP="004D5E34">
      <w:pPr>
        <w:pStyle w:val="Body"/>
      </w:pPr>
    </w:p>
    <w:p w14:paraId="698ABF97" w14:textId="77777777" w:rsidR="00C95EE1" w:rsidRDefault="00C95EE1"/>
    <w:p w14:paraId="0AE4F1DB" w14:textId="77777777" w:rsidR="00C95EE1" w:rsidRDefault="00C95EE1"/>
    <w:p w14:paraId="769478E2" w14:textId="77777777" w:rsidR="00504CCF" w:rsidRDefault="00504CCF"/>
    <w:p w14:paraId="710EBD7B" w14:textId="50A23947" w:rsidR="00C95EE1" w:rsidRPr="00C95EE1" w:rsidRDefault="00C95EE1" w:rsidP="00C95EE1">
      <w:pPr>
        <w:jc w:val="center"/>
        <w:rPr>
          <w:rFonts w:asciiTheme="minorBidi" w:hAnsiTheme="minorBidi" w:cstheme="minorBidi"/>
          <w:b/>
          <w:bCs/>
          <w:color w:val="003F72"/>
          <w:lang w:val="en-US" w:eastAsia="ja-JP"/>
        </w:rPr>
      </w:pPr>
      <w:r w:rsidRPr="00C95EE1">
        <w:rPr>
          <w:rFonts w:asciiTheme="minorBidi" w:hAnsiTheme="minorBidi" w:cstheme="minorBidi"/>
        </w:rPr>
        <w:t>Summary Report continues overleaf</w:t>
      </w:r>
      <w:r w:rsidRPr="00C95EE1">
        <w:rPr>
          <w:rFonts w:asciiTheme="minorBidi" w:hAnsiTheme="minorBidi" w:cstheme="minorBidi"/>
        </w:rPr>
        <w:br w:type="page"/>
      </w:r>
    </w:p>
    <w:p w14:paraId="3640C706" w14:textId="49513192" w:rsidR="005B35C4" w:rsidRPr="001E3C84" w:rsidRDefault="005B35C4" w:rsidP="005B35C4">
      <w:pPr>
        <w:pStyle w:val="Heading2"/>
      </w:pPr>
      <w:r>
        <w:lastRenderedPageBreak/>
        <w:t xml:space="preserve">EPA guidance and support </w:t>
      </w:r>
    </w:p>
    <w:p w14:paraId="6B1BF330" w14:textId="233340F4" w:rsidR="002344FC" w:rsidRDefault="00E6168E" w:rsidP="005B35C4">
      <w:pPr>
        <w:pStyle w:val="Body"/>
      </w:pPr>
      <w:r>
        <w:t xml:space="preserve">EPA provides guidance and support to industry. </w:t>
      </w:r>
      <w:r w:rsidR="00C13C1D">
        <w:t>To help us</w:t>
      </w:r>
      <w:r w:rsidR="002344FC">
        <w:t xml:space="preserve"> improve</w:t>
      </w:r>
      <w:r w:rsidR="00C95EE1">
        <w:t xml:space="preserve"> our services</w:t>
      </w:r>
      <w:r w:rsidR="00577501">
        <w:t>, please provide</w:t>
      </w:r>
      <w:r w:rsidR="0020504B">
        <w:t xml:space="preserve"> your honest feedback</w:t>
      </w:r>
      <w:r w:rsidR="00C95EE1">
        <w:t xml:space="preserve"> on</w:t>
      </w:r>
      <w:r w:rsidR="00A4544A">
        <w:t xml:space="preserve"> the following products and activities</w:t>
      </w:r>
      <w:r w:rsidR="002344FC">
        <w:t xml:space="preserve">: </w:t>
      </w:r>
    </w:p>
    <w:p w14:paraId="4EBA80A4" w14:textId="648E77B7" w:rsidR="002344FC" w:rsidRDefault="002344FC" w:rsidP="00577501">
      <w:pPr>
        <w:pStyle w:val="Body"/>
        <w:numPr>
          <w:ilvl w:val="0"/>
          <w:numId w:val="10"/>
        </w:numPr>
        <w:spacing w:after="0"/>
      </w:pPr>
      <w:r>
        <w:t>Monitoring for leaks checklist</w:t>
      </w:r>
    </w:p>
    <w:p w14:paraId="58C23E09" w14:textId="3059542D" w:rsidR="005D15A0" w:rsidRDefault="006B2203" w:rsidP="00577501">
      <w:pPr>
        <w:pStyle w:val="Body"/>
        <w:numPr>
          <w:ilvl w:val="0"/>
          <w:numId w:val="10"/>
        </w:numPr>
        <w:spacing w:after="0"/>
      </w:pPr>
      <w:r>
        <w:t>‘</w:t>
      </w:r>
      <w:r w:rsidR="002344FC">
        <w:t>Victorian UPSS</w:t>
      </w:r>
      <w:r w:rsidR="002344FC" w:rsidRPr="002344FC">
        <w:t xml:space="preserve"> – A guide to preventing and managing leaks and spills</w:t>
      </w:r>
      <w:r>
        <w:t>’</w:t>
      </w:r>
      <w:r w:rsidR="00C95EE1">
        <w:t xml:space="preserve"> (better</w:t>
      </w:r>
      <w:r w:rsidR="002344FC">
        <w:t xml:space="preserve"> known as the ‘UPSS </w:t>
      </w:r>
      <w:r w:rsidR="002F4707">
        <w:t>Flipchart</w:t>
      </w:r>
      <w:r w:rsidR="002344FC">
        <w:t>’</w:t>
      </w:r>
      <w:r w:rsidR="001A7E40">
        <w:t>)</w:t>
      </w:r>
    </w:p>
    <w:p w14:paraId="52AAAF6C" w14:textId="64288372" w:rsidR="000264E3" w:rsidRDefault="005D15A0" w:rsidP="00577501">
      <w:pPr>
        <w:pStyle w:val="Body"/>
        <w:numPr>
          <w:ilvl w:val="0"/>
          <w:numId w:val="10"/>
        </w:numPr>
        <w:spacing w:after="0"/>
      </w:pPr>
      <w:r>
        <w:t>EPA inspections</w:t>
      </w:r>
    </w:p>
    <w:p w14:paraId="7EEB33D2" w14:textId="056D8B6E" w:rsidR="00720DD3" w:rsidRDefault="005D15A0" w:rsidP="005D15A0">
      <w:pPr>
        <w:pStyle w:val="Body"/>
        <w:numPr>
          <w:ilvl w:val="0"/>
          <w:numId w:val="10"/>
        </w:numPr>
        <w:spacing w:after="0"/>
      </w:pPr>
      <w:r>
        <w:t>Other</w:t>
      </w:r>
      <w:r w:rsidR="002344FC">
        <w:t xml:space="preserve"> communications about UPSS</w:t>
      </w:r>
      <w:r w:rsidR="00F4535E">
        <w:t xml:space="preserve"> </w:t>
      </w:r>
    </w:p>
    <w:p w14:paraId="74FF5528" w14:textId="77777777" w:rsidR="00C95EE1" w:rsidRDefault="00C95EE1" w:rsidP="00C95EE1">
      <w:pPr>
        <w:pStyle w:val="Body"/>
        <w:spacing w:after="0"/>
      </w:pPr>
    </w:p>
    <w:p w14:paraId="0C629C98" w14:textId="4255E297" w:rsidR="00C95EE1" w:rsidRDefault="001A6E25" w:rsidP="00C051AC">
      <w:pPr>
        <w:pStyle w:val="Body"/>
      </w:pPr>
      <w:r>
        <w:t xml:space="preserve">Q1. </w:t>
      </w:r>
      <w:r w:rsidR="00504CCF">
        <w:t>Which of the followin</w:t>
      </w:r>
      <w:r w:rsidR="004D6FBE">
        <w:t xml:space="preserve">g </w:t>
      </w:r>
      <w:r w:rsidR="00504CCF">
        <w:t xml:space="preserve">describes your opinion about the </w:t>
      </w:r>
      <w:r w:rsidR="001A7E40">
        <w:t>M</w:t>
      </w:r>
      <w:r w:rsidR="00C95EE1">
        <w:t>onitoring for leaks checklist</w:t>
      </w:r>
      <w:r w:rsidR="001A7E40">
        <w:t>?</w:t>
      </w:r>
      <w:r w:rsidR="00F13EDD">
        <w:t xml:space="preserve"> (</w:t>
      </w:r>
      <w:r w:rsidR="00F13EDD" w:rsidRPr="001A6E25">
        <w:rPr>
          <w:i/>
          <w:iCs/>
        </w:rPr>
        <w:t>select all that apply</w:t>
      </w:r>
      <w:r w:rsidR="004D6FBE">
        <w:t>)</w:t>
      </w:r>
    </w:p>
    <w:p w14:paraId="6324C25B" w14:textId="77777777" w:rsidR="004D6FBE" w:rsidRDefault="00504CCF" w:rsidP="00C051AC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The checklist has </w:t>
      </w:r>
      <w:r w:rsidR="004D6FBE" w:rsidRPr="00F61D31">
        <w:rPr>
          <w:u w:val="single"/>
        </w:rPr>
        <w:t>not</w:t>
      </w:r>
      <w:r w:rsidR="004D6FBE">
        <w:t xml:space="preserve"> been helpful </w:t>
      </w:r>
    </w:p>
    <w:p w14:paraId="1DA0F518" w14:textId="5376DADC" w:rsidR="004D6FBE" w:rsidRDefault="004D6FBE" w:rsidP="00C051AC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The checklist has </w:t>
      </w:r>
      <w:r w:rsidR="00504CCF">
        <w:t>helped us become more aware of our responsibilities</w:t>
      </w:r>
      <w:r w:rsidR="005D15A0">
        <w:t xml:space="preserve"> relating to UPSS</w:t>
      </w:r>
    </w:p>
    <w:p w14:paraId="2006089A" w14:textId="776B5060" w:rsidR="009070BA" w:rsidRDefault="004D6FBE" w:rsidP="00F50791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The ch</w:t>
      </w:r>
      <w:r w:rsidR="00704265">
        <w:t xml:space="preserve">ecklist has helped us comply with the </w:t>
      </w:r>
      <w:r>
        <w:t>rules and regulations</w:t>
      </w:r>
      <w:r w:rsidR="009A5FF1">
        <w:t xml:space="preserve"> relating to</w:t>
      </w:r>
      <w:r>
        <w:t xml:space="preserve"> UPSS</w:t>
      </w:r>
    </w:p>
    <w:p w14:paraId="3BBCA1F7" w14:textId="5713B7A9" w:rsidR="00811D31" w:rsidRDefault="00811D31" w:rsidP="00811D31">
      <w:pPr>
        <w:pStyle w:val="Body"/>
        <w:spacing w:before="240"/>
      </w:pPr>
      <w:r>
        <w:t>Q2. Have you received the UPSS flipchart in the mail at your service station address(s)?</w:t>
      </w:r>
      <w:r w:rsidR="006B2203">
        <w:t xml:space="preserve"> (</w:t>
      </w:r>
      <w:r w:rsidR="006B2203" w:rsidRPr="001A6E25">
        <w:rPr>
          <w:i/>
          <w:iCs/>
        </w:rPr>
        <w:t xml:space="preserve">only select </w:t>
      </w:r>
      <w:r w:rsidR="006B2203" w:rsidRPr="00AE7556">
        <w:rPr>
          <w:b/>
          <w:i/>
          <w:iCs/>
          <w:u w:val="single"/>
        </w:rPr>
        <w:t>one</w:t>
      </w:r>
      <w:r w:rsidR="006B2203">
        <w:t>)</w:t>
      </w:r>
    </w:p>
    <w:p w14:paraId="4E9E4BE2" w14:textId="77777777" w:rsidR="00811D31" w:rsidRDefault="00811D31" w:rsidP="00811D31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Yes</w:t>
      </w:r>
    </w:p>
    <w:p w14:paraId="29D1FE0F" w14:textId="77777777" w:rsidR="00811D31" w:rsidRDefault="00811D31" w:rsidP="00811D31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No</w:t>
      </w:r>
    </w:p>
    <w:p w14:paraId="780C60EF" w14:textId="77777777" w:rsidR="00811D31" w:rsidRDefault="00811D31" w:rsidP="00811D31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Not sure</w:t>
      </w:r>
    </w:p>
    <w:p w14:paraId="7CDCF923" w14:textId="6986B62E" w:rsidR="00BB545B" w:rsidRDefault="00421AC8" w:rsidP="00F50791">
      <w:pPr>
        <w:pStyle w:val="Body"/>
        <w:spacing w:before="240"/>
      </w:pPr>
      <w:r>
        <w:t>Q3</w:t>
      </w:r>
      <w:r w:rsidR="001A6E25">
        <w:t xml:space="preserve">. </w:t>
      </w:r>
      <w:r w:rsidR="00BB545B">
        <w:t>Which of t</w:t>
      </w:r>
      <w:r w:rsidR="00F61D31">
        <w:t>he following describes your opi</w:t>
      </w:r>
      <w:r w:rsidR="00BB545B">
        <w:t xml:space="preserve">nion about the UPSS </w:t>
      </w:r>
      <w:r w:rsidR="002F4707">
        <w:t>flipchart</w:t>
      </w:r>
      <w:r w:rsidR="001A7E40">
        <w:t>?</w:t>
      </w:r>
      <w:r w:rsidR="00BB545B">
        <w:t xml:space="preserve"> (</w:t>
      </w:r>
      <w:r w:rsidR="00F13EDD" w:rsidRPr="001A6E25">
        <w:rPr>
          <w:i/>
          <w:iCs/>
        </w:rPr>
        <w:t>select all that apply</w:t>
      </w:r>
      <w:r w:rsidR="00BB545B">
        <w:t>)</w:t>
      </w:r>
    </w:p>
    <w:p w14:paraId="328B6801" w14:textId="70AA7B10" w:rsidR="00E6168E" w:rsidRDefault="00F13EDD" w:rsidP="00C051AC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 w:rsidR="00E6168E">
        <w:t xml:space="preserve"> We are </w:t>
      </w:r>
      <w:r w:rsidR="00E6168E" w:rsidRPr="00E6168E">
        <w:rPr>
          <w:u w:val="single"/>
        </w:rPr>
        <w:t>not</w:t>
      </w:r>
      <w:r w:rsidR="00E6168E">
        <w:t xml:space="preserve"> aware of the </w:t>
      </w:r>
      <w:r w:rsidR="002F4707">
        <w:t>flipchart</w:t>
      </w:r>
    </w:p>
    <w:p w14:paraId="779995DA" w14:textId="574010F8" w:rsidR="00F13EDD" w:rsidRDefault="00E6168E" w:rsidP="00C051AC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The </w:t>
      </w:r>
      <w:r w:rsidR="002F4707">
        <w:t>flipchart</w:t>
      </w:r>
      <w:r>
        <w:t xml:space="preserve"> has </w:t>
      </w:r>
      <w:r w:rsidRPr="00F61D31">
        <w:rPr>
          <w:u w:val="single"/>
        </w:rPr>
        <w:t>not</w:t>
      </w:r>
      <w:r>
        <w:t xml:space="preserve"> been helpful</w:t>
      </w:r>
      <w:r w:rsidR="00F13EDD">
        <w:t xml:space="preserve"> </w:t>
      </w:r>
    </w:p>
    <w:p w14:paraId="5A16D4F0" w14:textId="4FD7D32F" w:rsidR="00F13EDD" w:rsidRDefault="00F13EDD" w:rsidP="00C051AC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The </w:t>
      </w:r>
      <w:r w:rsidR="002F4707">
        <w:t>flipchart</w:t>
      </w:r>
      <w:r>
        <w:t xml:space="preserve"> has helped us become more aware of our responsibilities</w:t>
      </w:r>
      <w:r w:rsidR="005D15A0">
        <w:t xml:space="preserve"> relating to UPSS</w:t>
      </w:r>
    </w:p>
    <w:p w14:paraId="1E913C57" w14:textId="5952439E" w:rsidR="009070BA" w:rsidRDefault="00F13EDD" w:rsidP="00F50791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The </w:t>
      </w:r>
      <w:r w:rsidR="002F4707">
        <w:t>flipchart</w:t>
      </w:r>
      <w:r w:rsidR="00704265">
        <w:t xml:space="preserve"> has helped us comply with the</w:t>
      </w:r>
      <w:r>
        <w:t xml:space="preserve"> rules and regulations relating to UPSS</w:t>
      </w:r>
    </w:p>
    <w:p w14:paraId="04EF9867" w14:textId="7007EBD5" w:rsidR="00720DD3" w:rsidRDefault="00C110B2" w:rsidP="00C110B2">
      <w:pPr>
        <w:pStyle w:val="Body"/>
        <w:spacing w:before="240"/>
      </w:pPr>
      <w:r>
        <w:t>Q</w:t>
      </w:r>
      <w:r w:rsidR="00421AC8">
        <w:t>4</w:t>
      </w:r>
      <w:r w:rsidR="00720DD3">
        <w:t>. Which of the following</w:t>
      </w:r>
      <w:r>
        <w:t xml:space="preserve"> describes your opinion about EPA inspections</w:t>
      </w:r>
      <w:r w:rsidR="001A7E40">
        <w:t>?</w:t>
      </w:r>
      <w:r w:rsidR="00720DD3">
        <w:t xml:space="preserve"> (</w:t>
      </w:r>
      <w:r w:rsidR="00720DD3" w:rsidRPr="001A6E25">
        <w:rPr>
          <w:i/>
          <w:iCs/>
        </w:rPr>
        <w:t>select all that apply</w:t>
      </w:r>
      <w:r w:rsidR="00720DD3">
        <w:t>)</w:t>
      </w:r>
    </w:p>
    <w:p w14:paraId="76B65126" w14:textId="060B544A" w:rsidR="00720DD3" w:rsidRDefault="00720DD3" w:rsidP="00720DD3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 w:rsidR="00C110B2">
        <w:t xml:space="preserve"> We have not had an EPA inspection of our UPSS in the past </w:t>
      </w:r>
      <w:r w:rsidR="00151952">
        <w:t xml:space="preserve">three </w:t>
      </w:r>
      <w:r w:rsidR="00C110B2">
        <w:t>years</w:t>
      </w:r>
      <w:r>
        <w:t xml:space="preserve"> </w:t>
      </w:r>
    </w:p>
    <w:p w14:paraId="316AAB4C" w14:textId="0F7DDE0D" w:rsidR="00C110B2" w:rsidRDefault="00C110B2" w:rsidP="00720DD3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EPA inspections of our UPSS has </w:t>
      </w:r>
      <w:r w:rsidRPr="00F61D31">
        <w:rPr>
          <w:u w:val="single"/>
        </w:rPr>
        <w:t>not</w:t>
      </w:r>
      <w:r>
        <w:t xml:space="preserve"> been helpful</w:t>
      </w:r>
    </w:p>
    <w:p w14:paraId="4B5425AD" w14:textId="7AEF4482" w:rsidR="00720DD3" w:rsidRDefault="00720DD3" w:rsidP="00720DD3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 w:rsidR="00C110B2">
        <w:t xml:space="preserve"> EPA inspections </w:t>
      </w:r>
      <w:r w:rsidR="001A7E40">
        <w:t xml:space="preserve">have </w:t>
      </w:r>
      <w:r>
        <w:t>helped us become more aware of our responsibilities</w:t>
      </w:r>
      <w:r w:rsidR="00C110B2">
        <w:t xml:space="preserve"> relating to UPSS</w:t>
      </w:r>
    </w:p>
    <w:p w14:paraId="0AC00E41" w14:textId="4824326D" w:rsidR="00720DD3" w:rsidRDefault="00720DD3" w:rsidP="00720DD3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 w:rsidR="00C110B2">
        <w:t xml:space="preserve"> EPA inspections </w:t>
      </w:r>
      <w:r w:rsidR="001A7E40">
        <w:t xml:space="preserve">have </w:t>
      </w:r>
      <w:r>
        <w:t>helped us comply with the rules and regulations relating to UPSS</w:t>
      </w:r>
    </w:p>
    <w:p w14:paraId="38C780EE" w14:textId="35CD0AC0" w:rsidR="00BE1E97" w:rsidRDefault="00421AC8" w:rsidP="001A6E25">
      <w:pPr>
        <w:pStyle w:val="Body"/>
        <w:spacing w:before="240"/>
      </w:pPr>
      <w:r>
        <w:t>Q5</w:t>
      </w:r>
      <w:r w:rsidR="001A6E25">
        <w:t xml:space="preserve">. </w:t>
      </w:r>
      <w:r w:rsidR="00BE1E97">
        <w:t>Which of the following be</w:t>
      </w:r>
      <w:r w:rsidR="00E035D0">
        <w:t xml:space="preserve">st describes your opinion of </w:t>
      </w:r>
      <w:r w:rsidR="005D15A0">
        <w:t xml:space="preserve">other </w:t>
      </w:r>
      <w:r w:rsidR="00B5157C">
        <w:t>EPA</w:t>
      </w:r>
      <w:r w:rsidR="00BE1E97">
        <w:t xml:space="preserve"> communication to you about UPSS</w:t>
      </w:r>
      <w:r w:rsidR="001A7E40">
        <w:t>?</w:t>
      </w:r>
      <w:r w:rsidR="00E035D0">
        <w:t xml:space="preserve"> (</w:t>
      </w:r>
      <w:r w:rsidR="00E035D0" w:rsidRPr="001A6E25">
        <w:rPr>
          <w:i/>
          <w:iCs/>
        </w:rPr>
        <w:t xml:space="preserve">only select </w:t>
      </w:r>
      <w:r w:rsidR="00E035D0" w:rsidRPr="00AE7556">
        <w:rPr>
          <w:b/>
          <w:i/>
          <w:iCs/>
          <w:u w:val="single"/>
        </w:rPr>
        <w:t>one</w:t>
      </w:r>
      <w:r w:rsidR="00E035D0">
        <w:t>)</w:t>
      </w:r>
    </w:p>
    <w:p w14:paraId="7DD6A2DB" w14:textId="1D355858" w:rsidR="00BE1E97" w:rsidRDefault="00BE1E97" w:rsidP="00C051AC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 w:rsidR="00E035D0">
        <w:t xml:space="preserve"> We do </w:t>
      </w:r>
      <w:r w:rsidR="00E035D0" w:rsidRPr="00F50791">
        <w:rPr>
          <w:u w:val="single"/>
        </w:rPr>
        <w:t>not</w:t>
      </w:r>
      <w:r w:rsidR="00E035D0">
        <w:t xml:space="preserve"> receive enough </w:t>
      </w:r>
      <w:r>
        <w:t xml:space="preserve">communication </w:t>
      </w:r>
    </w:p>
    <w:p w14:paraId="2E32B5F4" w14:textId="23F80559" w:rsidR="00BE1E97" w:rsidRDefault="00BE1E97" w:rsidP="00C051AC">
      <w:pPr>
        <w:pStyle w:val="Body"/>
      </w:pPr>
      <w:r w:rsidRPr="005F210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 w:rsidR="00E035D0">
        <w:t xml:space="preserve"> We receive enough communication, but the information provided i</w:t>
      </w:r>
      <w:r w:rsidR="006347FF">
        <w:t>s</w:t>
      </w:r>
      <w:r w:rsidR="00E035D0">
        <w:t xml:space="preserve"> </w:t>
      </w:r>
      <w:r w:rsidR="00E035D0" w:rsidRPr="00E6168E">
        <w:rPr>
          <w:u w:val="single"/>
        </w:rPr>
        <w:t>not</w:t>
      </w:r>
      <w:r w:rsidR="00E035D0">
        <w:t xml:space="preserve"> helpful</w:t>
      </w:r>
    </w:p>
    <w:p w14:paraId="2C0E28D2" w14:textId="76023E3F" w:rsidR="005B35C4" w:rsidRDefault="00BE1E97" w:rsidP="00851191">
      <w:pPr>
        <w:pStyle w:val="Body"/>
      </w:pPr>
      <w:r w:rsidRPr="005F2108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F2108">
        <w:instrText xml:space="preserve"> FORMCHECKBOX </w:instrText>
      </w:r>
      <w:r w:rsidR="00400A51">
        <w:fldChar w:fldCharType="separate"/>
      </w:r>
      <w:r w:rsidRPr="005F2108">
        <w:fldChar w:fldCharType="end"/>
      </w:r>
      <w:r>
        <w:t xml:space="preserve"> We receive enough communication</w:t>
      </w:r>
      <w:r w:rsidR="00E035D0">
        <w:t xml:space="preserve"> and the information provided is helpful</w:t>
      </w:r>
    </w:p>
    <w:p w14:paraId="712E3236" w14:textId="57E743FB" w:rsidR="00560468" w:rsidRDefault="00560468" w:rsidP="00F50791">
      <w:pPr>
        <w:pStyle w:val="Body"/>
        <w:spacing w:before="240"/>
      </w:pPr>
      <w:r>
        <w:t>Use the space below to add any comments or recomme</w:t>
      </w:r>
      <w:r w:rsidR="00F50791">
        <w:t>ndations you may have</w:t>
      </w:r>
      <w:r w:rsidR="006B220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2"/>
      </w:tblGrid>
      <w:tr w:rsidR="00560468" w14:paraId="261F4E53" w14:textId="77777777" w:rsidTr="00F50791">
        <w:trPr>
          <w:trHeight w:val="737"/>
        </w:trPr>
        <w:tc>
          <w:tcPr>
            <w:tcW w:w="10472" w:type="dxa"/>
            <w:vAlign w:val="center"/>
          </w:tcPr>
          <w:p w14:paraId="532AA596" w14:textId="44FDCB26" w:rsidR="00F50791" w:rsidRDefault="00F50791" w:rsidP="00F50791">
            <w:pPr>
              <w:pStyle w:val="Body"/>
              <w:spacing w:after="0"/>
            </w:pPr>
            <w:r w:rsidRPr="001E3C84"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E3C84">
              <w:instrText xml:space="preserve"> FORMTEXT </w:instrText>
            </w:r>
            <w:r w:rsidRPr="001E3C84">
              <w:fldChar w:fldCharType="separate"/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t> </w:t>
            </w:r>
            <w:r w:rsidRPr="001E3C84">
              <w:fldChar w:fldCharType="end"/>
            </w:r>
          </w:p>
        </w:tc>
      </w:tr>
    </w:tbl>
    <w:p w14:paraId="144924C0" w14:textId="50A5369F" w:rsidR="00560468" w:rsidRDefault="00560468" w:rsidP="00851191">
      <w:pPr>
        <w:pStyle w:val="Body"/>
      </w:pPr>
    </w:p>
    <w:p w14:paraId="0A43321C" w14:textId="2F449259" w:rsidR="001A7E40" w:rsidRPr="00AE7556" w:rsidRDefault="001A7E40" w:rsidP="00AE7556">
      <w:pPr>
        <w:pStyle w:val="Body"/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AE7556">
        <w:rPr>
          <w:b/>
        </w:rPr>
        <w:t>Thank you for taking the time to provide the EPA project team with your valuable feedback.</w:t>
      </w:r>
    </w:p>
    <w:p w14:paraId="74AF2A49" w14:textId="77777777" w:rsidR="00B513E8" w:rsidRDefault="00B513E8" w:rsidP="00AE7556">
      <w:pPr>
        <w:pStyle w:val="Body"/>
        <w:jc w:val="center"/>
      </w:pPr>
    </w:p>
    <w:p w14:paraId="3DB2A283" w14:textId="664D433B" w:rsidR="00B513E8" w:rsidRDefault="00B513E8">
      <w:pPr>
        <w:pStyle w:val="Body"/>
      </w:pPr>
      <w:r>
        <w:t>Remember:</w:t>
      </w:r>
    </w:p>
    <w:p w14:paraId="4685BB93" w14:textId="67CCB3B4" w:rsidR="00B513E8" w:rsidRPr="00C74599" w:rsidRDefault="00B513E8">
      <w:pPr>
        <w:pStyle w:val="Body"/>
        <w:numPr>
          <w:ilvl w:val="0"/>
          <w:numId w:val="11"/>
        </w:numPr>
      </w:pPr>
      <w:r w:rsidRPr="007268FF">
        <w:t>To complete and submit the</w:t>
      </w:r>
      <w:r w:rsidR="00321FA5">
        <w:t xml:space="preserve"> hard copy</w:t>
      </w:r>
      <w:r w:rsidRPr="007268FF">
        <w:t xml:space="preserve"> form</w:t>
      </w:r>
      <w:r w:rsidRPr="006347FF">
        <w:t>,</w:t>
      </w:r>
      <w:r>
        <w:t xml:space="preserve"> complete this form and return it to the following reply-paid address (you do not need to attach a postage stamp): </w:t>
      </w:r>
      <w:r>
        <w:br/>
        <w:t>EPA Victoria</w:t>
      </w:r>
      <w:r>
        <w:br/>
      </w:r>
      <w:r w:rsidRPr="00853DD5">
        <w:rPr>
          <w:lang w:val="en-AU"/>
        </w:rPr>
        <w:t>Reply Paid 4395</w:t>
      </w:r>
      <w:r>
        <w:rPr>
          <w:lang w:val="en-AU"/>
        </w:rPr>
        <w:br/>
      </w:r>
      <w:r w:rsidRPr="00853DD5">
        <w:rPr>
          <w:lang w:val="en-AU"/>
        </w:rPr>
        <w:t>MELBOURNE VIC 8060</w:t>
      </w:r>
      <w:r w:rsidRPr="00811D31">
        <w:rPr>
          <w:i/>
        </w:rPr>
        <w:t xml:space="preserve"> </w:t>
      </w:r>
    </w:p>
    <w:p w14:paraId="50E17645" w14:textId="05040356" w:rsidR="00B513E8" w:rsidRPr="004D5E34" w:rsidRDefault="00B513E8" w:rsidP="00AE7556">
      <w:pPr>
        <w:pStyle w:val="Body"/>
        <w:numPr>
          <w:ilvl w:val="0"/>
          <w:numId w:val="11"/>
        </w:numPr>
      </w:pPr>
      <w:r w:rsidRPr="007268FF">
        <w:t xml:space="preserve">To complete and submit the form for multiple sites in one </w:t>
      </w:r>
      <w:r w:rsidR="006347FF" w:rsidRPr="007268FF">
        <w:t>s</w:t>
      </w:r>
      <w:r w:rsidRPr="007268FF">
        <w:t xml:space="preserve">ummary </w:t>
      </w:r>
      <w:r w:rsidR="006347FF" w:rsidRPr="007268FF">
        <w:t>r</w:t>
      </w:r>
      <w:r w:rsidRPr="007268FF">
        <w:t>eport</w:t>
      </w:r>
      <w:r w:rsidR="006347FF" w:rsidRPr="007268FF">
        <w:t>,</w:t>
      </w:r>
      <w:r>
        <w:rPr>
          <w:i/>
        </w:rPr>
        <w:t xml:space="preserve"> </w:t>
      </w:r>
      <w:r>
        <w:t xml:space="preserve">visit </w:t>
      </w:r>
      <w:hyperlink r:id="rId14" w:history="1">
        <w:r w:rsidRPr="00811D31">
          <w:rPr>
            <w:rStyle w:val="Hyperlink"/>
            <w:rFonts w:cs="Arial"/>
          </w:rPr>
          <w:t>www.epa.vic.gov.au/upss</w:t>
        </w:r>
      </w:hyperlink>
      <w:r w:rsidRPr="00E85259">
        <w:t>.</w:t>
      </w:r>
      <w:r>
        <w:t xml:space="preserve"> </w:t>
      </w:r>
    </w:p>
    <w:sectPr w:rsidR="00B513E8" w:rsidRPr="004D5E34" w:rsidSect="00BE66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0" w:h="16840"/>
      <w:pgMar w:top="1701" w:right="851" w:bottom="1134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0E2D5" w14:textId="77777777" w:rsidR="00606205" w:rsidRDefault="00606205" w:rsidP="00725010">
      <w:r>
        <w:separator/>
      </w:r>
    </w:p>
    <w:p w14:paraId="19BAD8C7" w14:textId="77777777" w:rsidR="00606205" w:rsidRDefault="00606205"/>
  </w:endnote>
  <w:endnote w:type="continuationSeparator" w:id="0">
    <w:p w14:paraId="177A9540" w14:textId="77777777" w:rsidR="00606205" w:rsidRDefault="00606205" w:rsidP="00725010">
      <w:r>
        <w:continuationSeparator/>
      </w:r>
    </w:p>
    <w:p w14:paraId="54BC6641" w14:textId="77777777" w:rsidR="00606205" w:rsidRDefault="006062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terstate-Regular">
    <w:altName w:val="Courier New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Interstate-Bold">
    <w:altName w:val="Courier New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MetaNormal-Roman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3C5B" w14:textId="5AD1F587" w:rsidR="003D7D99" w:rsidRPr="00F01E9B" w:rsidRDefault="003D7D99" w:rsidP="00FB5F34">
    <w:pPr>
      <w:pStyle w:val="Footer"/>
      <w:tabs>
        <w:tab w:val="clear" w:pos="8640"/>
        <w:tab w:val="right" w:pos="10490"/>
      </w:tabs>
      <w:rPr>
        <w:rStyle w:val="Pagenumber0"/>
      </w:rPr>
    </w:pPr>
    <w:r w:rsidRPr="00F01E9B">
      <w:rPr>
        <w:rStyle w:val="Pagenumber0"/>
      </w:rPr>
      <w:fldChar w:fldCharType="begin"/>
    </w:r>
    <w:r w:rsidRPr="00F01E9B">
      <w:rPr>
        <w:rStyle w:val="Pagenumber0"/>
      </w:rPr>
      <w:instrText xml:space="preserve"> PAGE </w:instrText>
    </w:r>
    <w:r w:rsidRPr="00F01E9B">
      <w:rPr>
        <w:rStyle w:val="Pagenumber0"/>
      </w:rPr>
      <w:fldChar w:fldCharType="separate"/>
    </w:r>
    <w:r w:rsidR="00400A51">
      <w:rPr>
        <w:rStyle w:val="Pagenumber0"/>
        <w:noProof/>
      </w:rPr>
      <w:t>2</w:t>
    </w:r>
    <w:r w:rsidRPr="00F01E9B">
      <w:rPr>
        <w:rStyle w:val="Pagenumber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3C5C" w14:textId="0DB20932" w:rsidR="003D7D99" w:rsidRPr="00F01E9B" w:rsidRDefault="003D7D99" w:rsidP="006A48AE">
    <w:pPr>
      <w:pStyle w:val="Footer"/>
      <w:tabs>
        <w:tab w:val="clear" w:pos="8640"/>
        <w:tab w:val="right" w:pos="10490"/>
      </w:tabs>
      <w:rPr>
        <w:rStyle w:val="Pagenumber0"/>
      </w:rPr>
    </w:pPr>
    <w:r>
      <w:rPr>
        <w:rStyle w:val="PageNumber"/>
      </w:rPr>
      <w:tab/>
    </w:r>
    <w:r>
      <w:rPr>
        <w:rStyle w:val="PageNumber"/>
      </w:rPr>
      <w:tab/>
    </w:r>
    <w:r w:rsidRPr="00F01E9B">
      <w:rPr>
        <w:rStyle w:val="Pagenumber0"/>
      </w:rPr>
      <w:fldChar w:fldCharType="begin"/>
    </w:r>
    <w:r w:rsidRPr="00F01E9B">
      <w:rPr>
        <w:rStyle w:val="Pagenumber0"/>
      </w:rPr>
      <w:instrText xml:space="preserve"> PAGE </w:instrText>
    </w:r>
    <w:r w:rsidRPr="00F01E9B">
      <w:rPr>
        <w:rStyle w:val="Pagenumber0"/>
      </w:rPr>
      <w:fldChar w:fldCharType="separate"/>
    </w:r>
    <w:r w:rsidR="00400A51">
      <w:rPr>
        <w:rStyle w:val="Pagenumber0"/>
        <w:noProof/>
      </w:rPr>
      <w:t>3</w:t>
    </w:r>
    <w:r w:rsidRPr="00F01E9B">
      <w:rPr>
        <w:rStyle w:val="Pagenumber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3C70" w14:textId="5BBB85B2" w:rsidR="003D7D99" w:rsidRPr="00D4632E" w:rsidRDefault="003D7D99" w:rsidP="00D4632E">
    <w:pPr>
      <w:pStyle w:val="Footer"/>
      <w:tabs>
        <w:tab w:val="clear" w:pos="8640"/>
        <w:tab w:val="right" w:pos="10490"/>
      </w:tabs>
      <w:rPr>
        <w:color w:val="003F72"/>
        <w:sz w:val="40"/>
      </w:rPr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CD73C7D" wp14:editId="1CD73C7E">
          <wp:simplePos x="0" y="0"/>
          <wp:positionH relativeFrom="column">
            <wp:posOffset>-13335</wp:posOffset>
          </wp:positionH>
          <wp:positionV relativeFrom="paragraph">
            <wp:posOffset>-264795</wp:posOffset>
          </wp:positionV>
          <wp:extent cx="4174490" cy="540385"/>
          <wp:effectExtent l="0" t="0" r="0" b="0"/>
          <wp:wrapNone/>
          <wp:docPr id="4" name="Picture 4" descr="WordTemplate_Footers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WordTemplate_Footers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4490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PageNumber"/>
      </w:rPr>
      <w:tab/>
    </w:r>
    <w:r>
      <w:rPr>
        <w:rStyle w:val="PageNumber"/>
      </w:rPr>
      <w:tab/>
    </w:r>
    <w:r w:rsidRPr="00F01E9B">
      <w:rPr>
        <w:rStyle w:val="Pagenumber0"/>
      </w:rPr>
      <w:fldChar w:fldCharType="begin"/>
    </w:r>
    <w:r w:rsidRPr="00F01E9B">
      <w:rPr>
        <w:rStyle w:val="Pagenumber0"/>
      </w:rPr>
      <w:instrText xml:space="preserve"> PAGE </w:instrText>
    </w:r>
    <w:r w:rsidRPr="00F01E9B">
      <w:rPr>
        <w:rStyle w:val="Pagenumber0"/>
      </w:rPr>
      <w:fldChar w:fldCharType="separate"/>
    </w:r>
    <w:r w:rsidR="00400A51">
      <w:rPr>
        <w:rStyle w:val="Pagenumber0"/>
        <w:noProof/>
      </w:rPr>
      <w:t>1</w:t>
    </w:r>
    <w:r w:rsidRPr="00F01E9B">
      <w:rPr>
        <w:rStyle w:val="Pagenumber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E97EB" w14:textId="77777777" w:rsidR="00606205" w:rsidRDefault="00606205" w:rsidP="00725010">
      <w:r>
        <w:separator/>
      </w:r>
    </w:p>
    <w:p w14:paraId="5BF6DC53" w14:textId="77777777" w:rsidR="00606205" w:rsidRDefault="00606205"/>
  </w:footnote>
  <w:footnote w:type="continuationSeparator" w:id="0">
    <w:p w14:paraId="4F123073" w14:textId="77777777" w:rsidR="00606205" w:rsidRDefault="00606205" w:rsidP="00725010">
      <w:r>
        <w:continuationSeparator/>
      </w:r>
    </w:p>
    <w:p w14:paraId="07D99DAC" w14:textId="77777777" w:rsidR="00606205" w:rsidRDefault="006062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3C59" w14:textId="20CE08F6" w:rsidR="003D7D99" w:rsidRPr="00770896" w:rsidRDefault="003D7D99" w:rsidP="00770896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D73C73" wp14:editId="1B3A85CF">
              <wp:simplePos x="0" y="0"/>
              <wp:positionH relativeFrom="page">
                <wp:posOffset>361950</wp:posOffset>
              </wp:positionH>
              <wp:positionV relativeFrom="page">
                <wp:posOffset>171450</wp:posOffset>
              </wp:positionV>
              <wp:extent cx="6842760" cy="542925"/>
              <wp:effectExtent l="0" t="0" r="15240" b="28575"/>
              <wp:wrapThrough wrapText="bothSides">
                <wp:wrapPolygon edited="0">
                  <wp:start x="0" y="0"/>
                  <wp:lineTo x="0" y="21979"/>
                  <wp:lineTo x="21588" y="21979"/>
                  <wp:lineTo x="21588" y="0"/>
                  <wp:lineTo x="0" y="0"/>
                </wp:wrapPolygon>
              </wp:wrapThrough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2760" cy="542925"/>
                        <a:chOff x="0" y="-114300"/>
                        <a:chExt cx="6842760" cy="542925"/>
                      </a:xfrm>
                    </wpg:grpSpPr>
                    <wps:wsp>
                      <wps:cNvPr id="6" name="Text Box 2"/>
                      <wps:cNvSpPr txBox="1"/>
                      <wps:spPr>
                        <a:xfrm>
                          <a:off x="3810" y="-114300"/>
                          <a:ext cx="683895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73C82" w14:textId="73E1E437" w:rsidR="003D7D99" w:rsidRPr="00A804CF" w:rsidRDefault="003D7D99" w:rsidP="00770896">
                            <w:pPr>
                              <w:pStyle w:val="Titlesecondarypage"/>
                              <w:rPr>
                                <w:rFonts w:ascii="Interstate-Bold" w:eastAsia="MS Gothic" w:hAnsi="Interstate-Bold" w:cs="Times New Roman"/>
                                <w:color w:val="17365D"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804CF">
                              <w:rPr>
                                <w:sz w:val="22"/>
                                <w:szCs w:val="22"/>
                              </w:rPr>
                              <w:t xml:space="preserve">UPSS at </w:t>
                            </w:r>
                            <w:r w:rsidR="00317144">
                              <w:rPr>
                                <w:sz w:val="22"/>
                                <w:szCs w:val="22"/>
                              </w:rPr>
                              <w:t>service stations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A804CF">
                              <w:rPr>
                                <w:sz w:val="22"/>
                                <w:szCs w:val="22"/>
                              </w:rPr>
                              <w:t>Monitoring for leaks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Straight Connector 4"/>
                      <wps:cNvCnPr/>
                      <wps:spPr>
                        <a:xfrm>
                          <a:off x="0" y="428625"/>
                          <a:ext cx="683895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407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D73C73" id="Group 1" o:spid="_x0000_s1026" style="position:absolute;margin-left:28.5pt;margin-top:13.5pt;width:538.8pt;height:42.75pt;z-index:251658240;mso-position-horizontal-relative:page;mso-position-vertical-relative:page" coordorigin=",-1143" coordsize="6842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8;top:-1143;width:68389;height:42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" filled="f" stroked="f">
                <v:textbox inset="0,0,0,0">
                  <w:txbxContent>
                    <w:p w14:paraId="1CD73C82" w14:textId="73E1E437" w:rsidR="003D7D99" w:rsidRPr="00A804CF" w:rsidRDefault="003D7D99" w:rsidP="00770896">
                      <w:pPr>
                        <w:pStyle w:val="Titlesecondarypage"/>
                        <w:rPr>
                          <w:rFonts w:ascii="Interstate-Bold" w:eastAsia="MS Gothic" w:hAnsi="Interstate-Bold" w:cs="Times New Roman"/>
                          <w:color w:val="17365D"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804CF">
                        <w:rPr>
                          <w:sz w:val="22"/>
                          <w:szCs w:val="22"/>
                        </w:rPr>
                        <w:t xml:space="preserve">UPSS at </w:t>
                      </w:r>
                      <w:r w:rsidR="00317144">
                        <w:rPr>
                          <w:sz w:val="22"/>
                          <w:szCs w:val="22"/>
                        </w:rPr>
                        <w:t>service stations</w:t>
                      </w:r>
                      <w:r>
                        <w:rPr>
                          <w:sz w:val="22"/>
                          <w:szCs w:val="22"/>
                        </w:rPr>
                        <w:t xml:space="preserve"> - </w:t>
                      </w:r>
                      <w:r w:rsidRPr="00A804CF">
                        <w:rPr>
                          <w:sz w:val="22"/>
                          <w:szCs w:val="22"/>
                        </w:rPr>
                        <w:t>Monitoring for leaks checklist</w:t>
                      </w:r>
                    </w:p>
                  </w:txbxContent>
                </v:textbox>
              </v:shape>
              <v:line id="Straight Connector 4" o:spid="_x0000_s1028" style="position:absolute;visibility:visible;mso-wrap-style:square" from="0,4286" to="68389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" strokecolor="#00407a" strokeweight=".5pt"/>
              <w10:wrap type="through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3C5A" w14:textId="0066B005" w:rsidR="003D7D99" w:rsidRDefault="003D7D99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CD73C77" wp14:editId="7E7B60AB">
              <wp:simplePos x="0" y="0"/>
              <wp:positionH relativeFrom="page">
                <wp:posOffset>361950</wp:posOffset>
              </wp:positionH>
              <wp:positionV relativeFrom="page">
                <wp:posOffset>171450</wp:posOffset>
              </wp:positionV>
              <wp:extent cx="6842760" cy="542925"/>
              <wp:effectExtent l="0" t="0" r="15240" b="28575"/>
              <wp:wrapThrough wrapText="bothSides">
                <wp:wrapPolygon edited="0">
                  <wp:start x="0" y="0"/>
                  <wp:lineTo x="0" y="21979"/>
                  <wp:lineTo x="21588" y="21979"/>
                  <wp:lineTo x="21588" y="0"/>
                  <wp:lineTo x="0" y="0"/>
                </wp:wrapPolygon>
              </wp:wrapThrough>
              <wp:docPr id="2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42760" cy="542925"/>
                        <a:chOff x="0" y="-114300"/>
                        <a:chExt cx="6842760" cy="542925"/>
                      </a:xfrm>
                    </wpg:grpSpPr>
                    <wps:wsp>
                      <wps:cNvPr id="30" name="Text Box 30"/>
                      <wps:cNvSpPr txBox="1"/>
                      <wps:spPr>
                        <a:xfrm>
                          <a:off x="3810" y="-114300"/>
                          <a:ext cx="683895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73C85" w14:textId="77777777" w:rsidR="003D7D99" w:rsidRDefault="003D7D99" w:rsidP="0068576C">
                            <w:pPr>
                              <w:pStyle w:val="Titlesecondarypage"/>
                            </w:pPr>
                            <w:r>
                              <w:t>Summary report</w:t>
                            </w:r>
                          </w:p>
                          <w:p w14:paraId="1CD73C86" w14:textId="77C63A33" w:rsidR="003D7D99" w:rsidRPr="0068576C" w:rsidRDefault="003D7D99" w:rsidP="009C0722">
                            <w:pPr>
                              <w:pStyle w:val="Titlesecondarypage"/>
                              <w:rPr>
                                <w:rFonts w:ascii="Interstate-Bold" w:eastAsia="MS Gothic" w:hAnsi="Interstate-Bold" w:cs="Times New Roman"/>
                                <w:color w:val="17365D"/>
                                <w:spacing w:val="5"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A804CF">
                              <w:rPr>
                                <w:sz w:val="22"/>
                                <w:szCs w:val="22"/>
                              </w:rPr>
                              <w:t xml:space="preserve">UPSS at </w:t>
                            </w:r>
                            <w:r w:rsidR="00317144">
                              <w:rPr>
                                <w:sz w:val="22"/>
                                <w:szCs w:val="22"/>
                              </w:rPr>
                              <w:t>service stations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Pr="00A804CF">
                              <w:rPr>
                                <w:sz w:val="22"/>
                                <w:szCs w:val="22"/>
                              </w:rPr>
                              <w:t>Monitoring for leaks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Straight Connector 32"/>
                      <wps:cNvCnPr/>
                      <wps:spPr>
                        <a:xfrm>
                          <a:off x="0" y="428625"/>
                          <a:ext cx="6838950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407A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D73C77" id="Group 28" o:spid="_x0000_s1029" style="position:absolute;margin-left:28.5pt;margin-top:13.5pt;width:538.8pt;height:42.75pt;z-index:251657216;mso-position-horizontal-relative:page;mso-position-vertical-relative:page" coordorigin=",-1143" coordsize="68427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30" type="#_x0000_t202" style="position:absolute;left:38;top:-1143;width:68389;height:429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" filled="f" stroked="f">
                <v:textbox inset="0,0,0,0">
                  <w:txbxContent>
                    <w:p w14:paraId="1CD73C85" w14:textId="77777777" w:rsidR="003D7D99" w:rsidRDefault="003D7D99" w:rsidP="0068576C">
                      <w:pPr>
                        <w:pStyle w:val="Titlesecondarypage"/>
                      </w:pPr>
                      <w:r>
                        <w:t>Summary report</w:t>
                      </w:r>
                    </w:p>
                    <w:p w14:paraId="1CD73C86" w14:textId="77C63A33" w:rsidR="003D7D99" w:rsidRPr="0068576C" w:rsidRDefault="003D7D99" w:rsidP="009C0722">
                      <w:pPr>
                        <w:pStyle w:val="Titlesecondarypage"/>
                        <w:rPr>
                          <w:rFonts w:ascii="Interstate-Bold" w:eastAsia="MS Gothic" w:hAnsi="Interstate-Bold" w:cs="Times New Roman"/>
                          <w:color w:val="17365D"/>
                          <w:spacing w:val="5"/>
                          <w:kern w:val="28"/>
                          <w:sz w:val="22"/>
                          <w:szCs w:val="22"/>
                        </w:rPr>
                      </w:pPr>
                      <w:r w:rsidRPr="00A804CF">
                        <w:rPr>
                          <w:sz w:val="22"/>
                          <w:szCs w:val="22"/>
                        </w:rPr>
                        <w:t xml:space="preserve">UPSS at </w:t>
                      </w:r>
                      <w:r w:rsidR="00317144">
                        <w:rPr>
                          <w:sz w:val="22"/>
                          <w:szCs w:val="22"/>
                        </w:rPr>
                        <w:t>service stations</w:t>
                      </w:r>
                      <w:r>
                        <w:rPr>
                          <w:sz w:val="22"/>
                          <w:szCs w:val="22"/>
                        </w:rPr>
                        <w:t xml:space="preserve"> - </w:t>
                      </w:r>
                      <w:r w:rsidRPr="00A804CF">
                        <w:rPr>
                          <w:sz w:val="22"/>
                          <w:szCs w:val="22"/>
                        </w:rPr>
                        <w:t>Monitoring for leaks checklist</w:t>
                      </w:r>
                    </w:p>
                  </w:txbxContent>
                </v:textbox>
              </v:shape>
              <v:line id="Straight Connector 32" o:spid="_x0000_s1031" style="position:absolute;visibility:visible;mso-wrap-style:square" from="0,4286" to="68389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" strokecolor="#00407a" strokeweight=".5pt"/>
              <w10:wrap type="through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8222"/>
      <w:gridCol w:w="283"/>
      <w:gridCol w:w="2127"/>
    </w:tblGrid>
    <w:tr w:rsidR="007C3D6C" w:rsidRPr="00352088" w14:paraId="1CD73C67" w14:textId="77777777" w:rsidTr="00FF613C">
      <w:trPr>
        <w:trHeight w:hRule="exact" w:val="2098"/>
      </w:trPr>
      <w:tc>
        <w:tcPr>
          <w:tcW w:w="8222" w:type="dxa"/>
          <w:tcBorders>
            <w:top w:val="nil"/>
            <w:left w:val="nil"/>
            <w:bottom w:val="single" w:sz="4" w:space="0" w:color="003F72"/>
            <w:right w:val="nil"/>
          </w:tcBorders>
          <w:tcMar>
            <w:left w:w="0" w:type="dxa"/>
            <w:right w:w="0" w:type="dxa"/>
          </w:tcMar>
          <w:vAlign w:val="bottom"/>
        </w:tcPr>
        <w:p w14:paraId="1CD73C5D" w14:textId="083317E2" w:rsidR="003D7D99" w:rsidRDefault="003D7D99" w:rsidP="0084333B">
          <w:pPr>
            <w:pStyle w:val="Title"/>
            <w:rPr>
              <w:rStyle w:val="TitleChar"/>
              <w:sz w:val="28"/>
              <w:szCs w:val="28"/>
            </w:rPr>
          </w:pPr>
          <w:r w:rsidRPr="0084333B">
            <w:rPr>
              <w:rStyle w:val="TitleChar"/>
              <w:sz w:val="28"/>
              <w:szCs w:val="28"/>
            </w:rPr>
            <w:t>U</w:t>
          </w:r>
          <w:r>
            <w:rPr>
              <w:rStyle w:val="TitleChar"/>
              <w:sz w:val="28"/>
              <w:szCs w:val="28"/>
            </w:rPr>
            <w:t>nderground p</w:t>
          </w:r>
          <w:r w:rsidRPr="0084333B">
            <w:rPr>
              <w:rStyle w:val="TitleChar"/>
              <w:sz w:val="28"/>
              <w:szCs w:val="28"/>
            </w:rPr>
            <w:t xml:space="preserve">etroleum </w:t>
          </w:r>
          <w:r>
            <w:rPr>
              <w:rStyle w:val="TitleChar"/>
              <w:sz w:val="28"/>
              <w:szCs w:val="28"/>
            </w:rPr>
            <w:t>storage s</w:t>
          </w:r>
          <w:r w:rsidRPr="0084333B">
            <w:rPr>
              <w:rStyle w:val="TitleChar"/>
              <w:sz w:val="28"/>
              <w:szCs w:val="28"/>
            </w:rPr>
            <w:t xml:space="preserve">ystems at </w:t>
          </w:r>
          <w:r>
            <w:rPr>
              <w:rStyle w:val="TitleChar"/>
              <w:sz w:val="28"/>
              <w:szCs w:val="28"/>
            </w:rPr>
            <w:t>service station</w:t>
          </w:r>
          <w:r w:rsidR="00317144">
            <w:rPr>
              <w:rStyle w:val="TitleChar"/>
              <w:sz w:val="28"/>
              <w:szCs w:val="28"/>
            </w:rPr>
            <w:t>s</w:t>
          </w:r>
          <w:r w:rsidRPr="0084333B">
            <w:rPr>
              <w:rStyle w:val="TitleChar"/>
              <w:sz w:val="28"/>
              <w:szCs w:val="28"/>
            </w:rPr>
            <w:t xml:space="preserve"> </w:t>
          </w:r>
        </w:p>
        <w:p w14:paraId="1CD73C5E" w14:textId="031F123F" w:rsidR="003D7D99" w:rsidRDefault="003D7D99" w:rsidP="003E248F">
          <w:pPr>
            <w:pStyle w:val="Title"/>
            <w:rPr>
              <w:rStyle w:val="TitleChar"/>
            </w:rPr>
          </w:pPr>
          <w:r w:rsidRPr="003E248F">
            <w:rPr>
              <w:rStyle w:val="TitleChar"/>
              <w:sz w:val="28"/>
              <w:szCs w:val="28"/>
            </w:rPr>
            <w:t>Monitoring for leaks checklist</w:t>
          </w:r>
        </w:p>
        <w:p w14:paraId="0A52D850" w14:textId="77777777" w:rsidR="003D7D99" w:rsidRDefault="003D7D99" w:rsidP="003E248F">
          <w:pPr>
            <w:pStyle w:val="Title"/>
            <w:rPr>
              <w:rStyle w:val="TitleChar"/>
              <w:sz w:val="28"/>
              <w:szCs w:val="28"/>
            </w:rPr>
          </w:pPr>
        </w:p>
        <w:p w14:paraId="1CD73C5F" w14:textId="3679CF23" w:rsidR="003D7D99" w:rsidRPr="007D1E96" w:rsidRDefault="003D7D99" w:rsidP="003E248F">
          <w:pPr>
            <w:pStyle w:val="Title"/>
          </w:pPr>
          <w:r>
            <w:rPr>
              <w:rStyle w:val="TitleChar"/>
            </w:rPr>
            <w:t>Summary report</w:t>
          </w:r>
        </w:p>
      </w:tc>
      <w:tc>
        <w:tcPr>
          <w:tcW w:w="283" w:type="dxa"/>
          <w:vMerge w:val="restart"/>
          <w:tcBorders>
            <w:top w:val="nil"/>
            <w:left w:val="nil"/>
            <w:bottom w:val="single" w:sz="4" w:space="0" w:color="003F72"/>
            <w:right w:val="single" w:sz="4" w:space="0" w:color="003F72"/>
          </w:tcBorders>
        </w:tcPr>
        <w:p w14:paraId="1CD73C60" w14:textId="77777777" w:rsidR="003D7D99" w:rsidRPr="00352088" w:rsidRDefault="003D7D99" w:rsidP="00043711">
          <w:pPr>
            <w:spacing w:before="120"/>
            <w:rPr>
              <w:sz w:val="18"/>
              <w:lang w:eastAsia="ja-JP"/>
            </w:rPr>
          </w:pPr>
        </w:p>
      </w:tc>
      <w:tc>
        <w:tcPr>
          <w:tcW w:w="2127" w:type="dxa"/>
          <w:tcBorders>
            <w:top w:val="single" w:sz="4" w:space="0" w:color="003F72"/>
            <w:left w:val="single" w:sz="4" w:space="0" w:color="003F72"/>
            <w:bottom w:val="single" w:sz="4" w:space="0" w:color="003F72"/>
            <w:right w:val="single" w:sz="4" w:space="0" w:color="003F72"/>
          </w:tcBorders>
          <w:tcMar>
            <w:top w:w="142" w:type="dxa"/>
            <w:left w:w="142" w:type="dxa"/>
            <w:bottom w:w="142" w:type="dxa"/>
            <w:right w:w="142" w:type="dxa"/>
          </w:tcMar>
        </w:tcPr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828"/>
          </w:tblGrid>
          <w:tr w:rsidR="003D7D99" w14:paraId="1CD73C63" w14:textId="77777777" w:rsidTr="00FF613C">
            <w:trPr>
              <w:trHeight w:val="1121"/>
            </w:trPr>
            <w:tc>
              <w:tcPr>
                <w:tcW w:w="1828" w:type="dxa"/>
              </w:tcPr>
              <w:p w14:paraId="1CD73C61" w14:textId="73E28E06" w:rsidR="003D7D99" w:rsidRDefault="003D7D99" w:rsidP="00DD64A8">
                <w:pPr>
                  <w:pStyle w:val="Documenttype"/>
                </w:pPr>
                <w:r>
                  <w:t xml:space="preserve">Environmental performance </w:t>
                </w:r>
              </w:p>
              <w:p w14:paraId="1CD73C62" w14:textId="77777777" w:rsidR="003D7D99" w:rsidRDefault="003D7D99" w:rsidP="004624F3">
                <w:pPr>
                  <w:pStyle w:val="Documenttype"/>
                </w:pPr>
                <w:r>
                  <w:t>self-evaluation</w:t>
                </w:r>
              </w:p>
            </w:tc>
          </w:tr>
          <w:tr w:rsidR="003D7D99" w14:paraId="1CD73C65" w14:textId="77777777" w:rsidTr="007C3D6C">
            <w:tc>
              <w:tcPr>
                <w:tcW w:w="1828" w:type="dxa"/>
                <w:vAlign w:val="center"/>
              </w:tcPr>
              <w:p w14:paraId="1CD73C64" w14:textId="351AE91B" w:rsidR="003D7D99" w:rsidRDefault="007C3D6C" w:rsidP="007C3D6C">
                <w:pPr>
                  <w:jc w:val="center"/>
                  <w:rPr>
                    <w:lang w:eastAsia="ja-JP"/>
                  </w:rPr>
                </w:pPr>
                <w:r>
                  <w:rPr>
                    <w:noProof/>
                    <w:lang w:eastAsia="en-AU"/>
                  </w:rPr>
                  <w:drawing>
                    <wp:inline distT="0" distB="0" distL="0" distR="0" wp14:anchorId="646D7631" wp14:editId="0FE676EE">
                      <wp:extent cx="1098546" cy="349933"/>
                      <wp:effectExtent l="0" t="0" r="698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7030" cy="359006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CD73C66" w14:textId="3BE9E3F4" w:rsidR="003D7D99" w:rsidRPr="00352088" w:rsidRDefault="003D7D99" w:rsidP="00FF613C">
          <w:pPr>
            <w:rPr>
              <w:lang w:eastAsia="ja-JP"/>
            </w:rPr>
          </w:pPr>
        </w:p>
      </w:tc>
    </w:tr>
    <w:tr w:rsidR="007C3D6C" w:rsidRPr="00352088" w14:paraId="1CD73C6E" w14:textId="77777777" w:rsidTr="00FF613C">
      <w:trPr>
        <w:trHeight w:val="274"/>
      </w:trPr>
      <w:tc>
        <w:tcPr>
          <w:tcW w:w="8222" w:type="dxa"/>
          <w:tcBorders>
            <w:top w:val="single" w:sz="4" w:space="0" w:color="003F72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CD73C68" w14:textId="6EE46E13" w:rsidR="003D7D99" w:rsidRPr="006E5FA2" w:rsidRDefault="00DE09C4" w:rsidP="003D456B">
          <w:pPr>
            <w:pStyle w:val="PublicationNo"/>
            <w:spacing w:before="120" w:after="0"/>
            <w:rPr>
              <w:rFonts w:eastAsia="Times New Roman"/>
              <w:szCs w:val="16"/>
            </w:rPr>
          </w:pPr>
          <w:r>
            <w:rPr>
              <w:szCs w:val="16"/>
            </w:rPr>
            <w:t>June</w:t>
          </w:r>
          <w:r w:rsidR="003D7D99">
            <w:rPr>
              <w:szCs w:val="16"/>
            </w:rPr>
            <w:t xml:space="preserve"> 2018</w:t>
          </w:r>
          <w:r w:rsidR="003D7D99" w:rsidRPr="006E5FA2">
            <w:rPr>
              <w:szCs w:val="16"/>
            </w:rPr>
            <w:br/>
          </w:r>
          <w:r w:rsidR="003D7D99" w:rsidRPr="006E5FA2">
            <w:rPr>
              <w:rFonts w:eastAsia="Times New Roman"/>
              <w:szCs w:val="16"/>
            </w:rPr>
            <w:t xml:space="preserve">Authorised and published by Environment Protection Authority Victoria. </w:t>
          </w:r>
        </w:p>
        <w:p w14:paraId="1CD73C69" w14:textId="77777777" w:rsidR="003D7D99" w:rsidRDefault="003D7D99" w:rsidP="003D456B">
          <w:pPr>
            <w:pStyle w:val="PublicationNo"/>
            <w:spacing w:after="0"/>
          </w:pPr>
          <w:r w:rsidRPr="006E5FA2">
            <w:t xml:space="preserve">200 </w:t>
          </w:r>
          <w:r>
            <w:t>Victoria Street, Carlton, 3053.</w:t>
          </w:r>
        </w:p>
        <w:p w14:paraId="3F654006" w14:textId="77777777" w:rsidR="003D7D99" w:rsidRDefault="003D7D99" w:rsidP="003D456B">
          <w:pPr>
            <w:pStyle w:val="PublicationNo"/>
            <w:spacing w:after="0"/>
          </w:pPr>
        </w:p>
        <w:p w14:paraId="76154256" w14:textId="7621A2A9" w:rsidR="003D7D99" w:rsidRPr="003851A0" w:rsidRDefault="003D7D99" w:rsidP="003851A0">
          <w:pPr>
            <w:pStyle w:val="PublicationNo"/>
            <w:spacing w:after="0"/>
            <w:rPr>
              <w:i/>
            </w:rPr>
          </w:pPr>
          <w:r w:rsidRPr="003851A0">
            <w:rPr>
              <w:i/>
            </w:rPr>
            <w:t xml:space="preserve">This summary report is to be completed after you complete the </w:t>
          </w:r>
          <w:r>
            <w:rPr>
              <w:i/>
            </w:rPr>
            <w:t>‘</w:t>
          </w:r>
          <w:r w:rsidRPr="003851A0">
            <w:rPr>
              <w:i/>
            </w:rPr>
            <w:t>Monitoring for leaks</w:t>
          </w:r>
          <w:r>
            <w:rPr>
              <w:i/>
            </w:rPr>
            <w:t>’</w:t>
          </w:r>
          <w:r w:rsidRPr="003851A0">
            <w:rPr>
              <w:i/>
            </w:rPr>
            <w:t xml:space="preserve"> checklist, and submitted to EPA Victoria within </w:t>
          </w:r>
          <w:r w:rsidR="00317144">
            <w:rPr>
              <w:i/>
            </w:rPr>
            <w:t>four</w:t>
          </w:r>
          <w:r w:rsidRPr="003851A0">
            <w:rPr>
              <w:i/>
            </w:rPr>
            <w:t xml:space="preserve"> weeks of receiving </w:t>
          </w:r>
          <w:r>
            <w:rPr>
              <w:i/>
            </w:rPr>
            <w:t>our correspondence</w:t>
          </w:r>
          <w:r w:rsidRPr="003851A0">
            <w:rPr>
              <w:i/>
            </w:rPr>
            <w:t xml:space="preserve">. </w:t>
          </w:r>
        </w:p>
        <w:p w14:paraId="2A55F528" w14:textId="77777777" w:rsidR="003D7D99" w:rsidRDefault="003D7D99" w:rsidP="003D456B">
          <w:pPr>
            <w:pStyle w:val="PublicationNo"/>
            <w:spacing w:after="0"/>
          </w:pPr>
        </w:p>
        <w:p w14:paraId="1CD73C6B" w14:textId="30FE7804" w:rsidR="003D7D99" w:rsidRPr="00372A40" w:rsidRDefault="003D7D99" w:rsidP="00BC61C3">
          <w:pPr>
            <w:pStyle w:val="PublicationNo"/>
            <w:spacing w:after="0"/>
            <w:rPr>
              <w:rFonts w:eastAsia="Times New Roman"/>
              <w:i/>
              <w:szCs w:val="16"/>
            </w:rPr>
          </w:pPr>
        </w:p>
      </w:tc>
      <w:tc>
        <w:tcPr>
          <w:tcW w:w="283" w:type="dxa"/>
          <w:vMerge/>
          <w:tcBorders>
            <w:top w:val="single" w:sz="4" w:space="0" w:color="003F72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CD73C6C" w14:textId="77777777" w:rsidR="003D7D99" w:rsidRPr="00352088" w:rsidRDefault="003D7D99" w:rsidP="00043711">
          <w:pPr>
            <w:tabs>
              <w:tab w:val="left" w:pos="2268"/>
              <w:tab w:val="left" w:pos="5216"/>
              <w:tab w:val="right" w:pos="8306"/>
            </w:tabs>
            <w:spacing w:line="276" w:lineRule="auto"/>
            <w:rPr>
              <w:rFonts w:ascii="MetaNormal-Roman" w:hAnsi="MetaNormal-Roman"/>
              <w:caps/>
              <w:color w:val="003F72"/>
              <w:sz w:val="24"/>
              <w:lang w:eastAsia="ja-JP"/>
            </w:rPr>
          </w:pPr>
        </w:p>
      </w:tc>
      <w:tc>
        <w:tcPr>
          <w:tcW w:w="2127" w:type="dxa"/>
          <w:tcBorders>
            <w:top w:val="single" w:sz="4" w:space="0" w:color="003F72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14:paraId="1CD73C6D" w14:textId="77777777" w:rsidR="003D7D99" w:rsidRPr="00352088" w:rsidRDefault="003D7D99" w:rsidP="00043711">
          <w:pPr>
            <w:tabs>
              <w:tab w:val="left" w:pos="2268"/>
              <w:tab w:val="left" w:pos="5216"/>
              <w:tab w:val="right" w:pos="8306"/>
            </w:tabs>
            <w:spacing w:line="276" w:lineRule="auto"/>
            <w:rPr>
              <w:rFonts w:ascii="MetaNormal-Roman" w:hAnsi="MetaNormal-Roman"/>
              <w:caps/>
              <w:color w:val="003F72"/>
              <w:sz w:val="24"/>
              <w:lang w:eastAsia="ja-JP"/>
            </w:rPr>
          </w:pPr>
        </w:p>
      </w:tc>
    </w:tr>
  </w:tbl>
  <w:p w14:paraId="1CD73C6F" w14:textId="55FEB286" w:rsidR="003D7D99" w:rsidRPr="00781B11" w:rsidRDefault="003D7D99" w:rsidP="00781B11">
    <w:pPr>
      <w:pStyle w:val="Header"/>
      <w:rPr>
        <w:rStyle w:val="TitleChar"/>
        <w:rFonts w:eastAsia="MS Mincho"/>
        <w:b/>
        <w:color w:val="auto"/>
        <w:kern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005E"/>
    <w:multiLevelType w:val="hybridMultilevel"/>
    <w:tmpl w:val="69181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18EC"/>
    <w:multiLevelType w:val="hybridMultilevel"/>
    <w:tmpl w:val="AFE6A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77177B"/>
    <w:multiLevelType w:val="hybridMultilevel"/>
    <w:tmpl w:val="05669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1138F"/>
    <w:multiLevelType w:val="hybridMultilevel"/>
    <w:tmpl w:val="24E4C8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35C0D"/>
    <w:multiLevelType w:val="hybridMultilevel"/>
    <w:tmpl w:val="6E02D82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E04BF"/>
    <w:multiLevelType w:val="hybridMultilevel"/>
    <w:tmpl w:val="78BE93E2"/>
    <w:lvl w:ilvl="0" w:tplc="ABF0AA2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31E33"/>
    <w:multiLevelType w:val="hybridMultilevel"/>
    <w:tmpl w:val="6A0CD9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E2095"/>
    <w:multiLevelType w:val="hybridMultilevel"/>
    <w:tmpl w:val="11D0B84A"/>
    <w:lvl w:ilvl="0" w:tplc="ABF0AA2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D1923"/>
    <w:multiLevelType w:val="hybridMultilevel"/>
    <w:tmpl w:val="314448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268D2"/>
    <w:multiLevelType w:val="hybridMultilevel"/>
    <w:tmpl w:val="2938B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D4C66"/>
    <w:multiLevelType w:val="hybridMultilevel"/>
    <w:tmpl w:val="376A6D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4A8"/>
    <w:rsid w:val="00002518"/>
    <w:rsid w:val="000072D5"/>
    <w:rsid w:val="000115D4"/>
    <w:rsid w:val="00015F57"/>
    <w:rsid w:val="000169F8"/>
    <w:rsid w:val="00023575"/>
    <w:rsid w:val="000264E3"/>
    <w:rsid w:val="00043711"/>
    <w:rsid w:val="00043759"/>
    <w:rsid w:val="00047D41"/>
    <w:rsid w:val="00050BDB"/>
    <w:rsid w:val="00060482"/>
    <w:rsid w:val="0006532D"/>
    <w:rsid w:val="0007530D"/>
    <w:rsid w:val="00083B0A"/>
    <w:rsid w:val="00086B30"/>
    <w:rsid w:val="00090449"/>
    <w:rsid w:val="000A58AA"/>
    <w:rsid w:val="000F2EE8"/>
    <w:rsid w:val="000F4574"/>
    <w:rsid w:val="001014D5"/>
    <w:rsid w:val="00103818"/>
    <w:rsid w:val="00107E7D"/>
    <w:rsid w:val="00123876"/>
    <w:rsid w:val="001254BD"/>
    <w:rsid w:val="0012569C"/>
    <w:rsid w:val="00135AC3"/>
    <w:rsid w:val="00151952"/>
    <w:rsid w:val="001523A4"/>
    <w:rsid w:val="00164713"/>
    <w:rsid w:val="001671DB"/>
    <w:rsid w:val="00190436"/>
    <w:rsid w:val="00191FE5"/>
    <w:rsid w:val="00193BEB"/>
    <w:rsid w:val="00195146"/>
    <w:rsid w:val="001A1F00"/>
    <w:rsid w:val="001A6E25"/>
    <w:rsid w:val="001A7E40"/>
    <w:rsid w:val="001B0C6B"/>
    <w:rsid w:val="001B23D2"/>
    <w:rsid w:val="001C2419"/>
    <w:rsid w:val="001C4873"/>
    <w:rsid w:val="001D7496"/>
    <w:rsid w:val="001E3E6A"/>
    <w:rsid w:val="001E70F9"/>
    <w:rsid w:val="001F26DF"/>
    <w:rsid w:val="001F4367"/>
    <w:rsid w:val="001F5A11"/>
    <w:rsid w:val="001F64BB"/>
    <w:rsid w:val="001F715B"/>
    <w:rsid w:val="0020504B"/>
    <w:rsid w:val="002061D4"/>
    <w:rsid w:val="002177DC"/>
    <w:rsid w:val="00222D08"/>
    <w:rsid w:val="00224681"/>
    <w:rsid w:val="00233EB1"/>
    <w:rsid w:val="002344FC"/>
    <w:rsid w:val="00236A13"/>
    <w:rsid w:val="00236FB0"/>
    <w:rsid w:val="002426DD"/>
    <w:rsid w:val="00247E0F"/>
    <w:rsid w:val="00271922"/>
    <w:rsid w:val="00273400"/>
    <w:rsid w:val="00282A41"/>
    <w:rsid w:val="00284685"/>
    <w:rsid w:val="002869EE"/>
    <w:rsid w:val="002A1D23"/>
    <w:rsid w:val="002A2F2D"/>
    <w:rsid w:val="002B0B89"/>
    <w:rsid w:val="002B6950"/>
    <w:rsid w:val="002B7293"/>
    <w:rsid w:val="002C1512"/>
    <w:rsid w:val="002C20AF"/>
    <w:rsid w:val="002C2D95"/>
    <w:rsid w:val="002C3FAB"/>
    <w:rsid w:val="002D36E1"/>
    <w:rsid w:val="002E109C"/>
    <w:rsid w:val="002E17EC"/>
    <w:rsid w:val="002E6161"/>
    <w:rsid w:val="002F4707"/>
    <w:rsid w:val="002F74F9"/>
    <w:rsid w:val="002F7DB1"/>
    <w:rsid w:val="003028D6"/>
    <w:rsid w:val="00307086"/>
    <w:rsid w:val="00317144"/>
    <w:rsid w:val="00321FA5"/>
    <w:rsid w:val="003336EF"/>
    <w:rsid w:val="003341EE"/>
    <w:rsid w:val="00337D4E"/>
    <w:rsid w:val="0036570D"/>
    <w:rsid w:val="00372A40"/>
    <w:rsid w:val="00377DF6"/>
    <w:rsid w:val="00381A9F"/>
    <w:rsid w:val="00382424"/>
    <w:rsid w:val="003851A0"/>
    <w:rsid w:val="00391931"/>
    <w:rsid w:val="00393A67"/>
    <w:rsid w:val="00396537"/>
    <w:rsid w:val="003A0DC5"/>
    <w:rsid w:val="003B79F3"/>
    <w:rsid w:val="003C00FB"/>
    <w:rsid w:val="003C0E7F"/>
    <w:rsid w:val="003C37C4"/>
    <w:rsid w:val="003C58B9"/>
    <w:rsid w:val="003D456B"/>
    <w:rsid w:val="003D5E70"/>
    <w:rsid w:val="003D7CA2"/>
    <w:rsid w:val="003D7D99"/>
    <w:rsid w:val="003E248F"/>
    <w:rsid w:val="003E6D73"/>
    <w:rsid w:val="003F40C1"/>
    <w:rsid w:val="003F462A"/>
    <w:rsid w:val="00400A51"/>
    <w:rsid w:val="00407FE0"/>
    <w:rsid w:val="00421AC8"/>
    <w:rsid w:val="00434C3B"/>
    <w:rsid w:val="00442299"/>
    <w:rsid w:val="00452609"/>
    <w:rsid w:val="00460DA1"/>
    <w:rsid w:val="004624F3"/>
    <w:rsid w:val="0048337B"/>
    <w:rsid w:val="004B0E3D"/>
    <w:rsid w:val="004D0B17"/>
    <w:rsid w:val="004D47F3"/>
    <w:rsid w:val="004D5E34"/>
    <w:rsid w:val="004D6FBE"/>
    <w:rsid w:val="004E1B14"/>
    <w:rsid w:val="004F0770"/>
    <w:rsid w:val="004F0C33"/>
    <w:rsid w:val="00501844"/>
    <w:rsid w:val="00504CCF"/>
    <w:rsid w:val="0052195C"/>
    <w:rsid w:val="00522FFA"/>
    <w:rsid w:val="005239A9"/>
    <w:rsid w:val="00526EBB"/>
    <w:rsid w:val="005372E9"/>
    <w:rsid w:val="005446FF"/>
    <w:rsid w:val="0055479D"/>
    <w:rsid w:val="00560468"/>
    <w:rsid w:val="00577501"/>
    <w:rsid w:val="00582C3C"/>
    <w:rsid w:val="00583F1C"/>
    <w:rsid w:val="00585B5C"/>
    <w:rsid w:val="005918F8"/>
    <w:rsid w:val="00592B7F"/>
    <w:rsid w:val="005A33F7"/>
    <w:rsid w:val="005A5FBA"/>
    <w:rsid w:val="005B35C4"/>
    <w:rsid w:val="005B4668"/>
    <w:rsid w:val="005C15F0"/>
    <w:rsid w:val="005C2163"/>
    <w:rsid w:val="005D150D"/>
    <w:rsid w:val="005D15A0"/>
    <w:rsid w:val="005D1B01"/>
    <w:rsid w:val="005D1FD2"/>
    <w:rsid w:val="005D2414"/>
    <w:rsid w:val="005D3393"/>
    <w:rsid w:val="005D3B53"/>
    <w:rsid w:val="005D6A16"/>
    <w:rsid w:val="005E1935"/>
    <w:rsid w:val="005E283D"/>
    <w:rsid w:val="005E4BC0"/>
    <w:rsid w:val="005E724F"/>
    <w:rsid w:val="005F2108"/>
    <w:rsid w:val="005F4334"/>
    <w:rsid w:val="006041C7"/>
    <w:rsid w:val="00604325"/>
    <w:rsid w:val="00606205"/>
    <w:rsid w:val="00610365"/>
    <w:rsid w:val="00614B22"/>
    <w:rsid w:val="00627A1C"/>
    <w:rsid w:val="00630934"/>
    <w:rsid w:val="006310DF"/>
    <w:rsid w:val="0063204A"/>
    <w:rsid w:val="00632399"/>
    <w:rsid w:val="006347FF"/>
    <w:rsid w:val="006432D5"/>
    <w:rsid w:val="006450BA"/>
    <w:rsid w:val="00645AB2"/>
    <w:rsid w:val="00652E03"/>
    <w:rsid w:val="00665584"/>
    <w:rsid w:val="006670F5"/>
    <w:rsid w:val="00676A86"/>
    <w:rsid w:val="00681882"/>
    <w:rsid w:val="0068576C"/>
    <w:rsid w:val="00687C17"/>
    <w:rsid w:val="00690456"/>
    <w:rsid w:val="00697410"/>
    <w:rsid w:val="006A458F"/>
    <w:rsid w:val="006A48AE"/>
    <w:rsid w:val="006B0114"/>
    <w:rsid w:val="006B2203"/>
    <w:rsid w:val="006B31FC"/>
    <w:rsid w:val="006C41AD"/>
    <w:rsid w:val="006D26BE"/>
    <w:rsid w:val="006D3CB3"/>
    <w:rsid w:val="006E09F4"/>
    <w:rsid w:val="006E2960"/>
    <w:rsid w:val="006E5FA2"/>
    <w:rsid w:val="006F7CB2"/>
    <w:rsid w:val="00702C66"/>
    <w:rsid w:val="00703E03"/>
    <w:rsid w:val="00704265"/>
    <w:rsid w:val="007155A2"/>
    <w:rsid w:val="00717170"/>
    <w:rsid w:val="00720DD3"/>
    <w:rsid w:val="00725010"/>
    <w:rsid w:val="007268FF"/>
    <w:rsid w:val="00730AF3"/>
    <w:rsid w:val="00731EF4"/>
    <w:rsid w:val="00731FCF"/>
    <w:rsid w:val="007379F7"/>
    <w:rsid w:val="007474D5"/>
    <w:rsid w:val="00770896"/>
    <w:rsid w:val="00771D05"/>
    <w:rsid w:val="00781B11"/>
    <w:rsid w:val="007931DD"/>
    <w:rsid w:val="007B4DEE"/>
    <w:rsid w:val="007C2D9D"/>
    <w:rsid w:val="007C3D6C"/>
    <w:rsid w:val="007C536F"/>
    <w:rsid w:val="007C63C8"/>
    <w:rsid w:val="007D1E96"/>
    <w:rsid w:val="007D69D0"/>
    <w:rsid w:val="007E4C23"/>
    <w:rsid w:val="008002B9"/>
    <w:rsid w:val="00810D96"/>
    <w:rsid w:val="00811D31"/>
    <w:rsid w:val="00812ABD"/>
    <w:rsid w:val="00817AE3"/>
    <w:rsid w:val="0084333B"/>
    <w:rsid w:val="00844DDB"/>
    <w:rsid w:val="0084681A"/>
    <w:rsid w:val="00851191"/>
    <w:rsid w:val="0087143D"/>
    <w:rsid w:val="008836F5"/>
    <w:rsid w:val="00892546"/>
    <w:rsid w:val="0089366B"/>
    <w:rsid w:val="0089526D"/>
    <w:rsid w:val="008A307F"/>
    <w:rsid w:val="008A6F04"/>
    <w:rsid w:val="008B5EFE"/>
    <w:rsid w:val="008C328F"/>
    <w:rsid w:val="008C5F4F"/>
    <w:rsid w:val="008E296E"/>
    <w:rsid w:val="008F514B"/>
    <w:rsid w:val="00902B06"/>
    <w:rsid w:val="009070BA"/>
    <w:rsid w:val="00911ADF"/>
    <w:rsid w:val="00922265"/>
    <w:rsid w:val="00924468"/>
    <w:rsid w:val="00926DE1"/>
    <w:rsid w:val="00930E84"/>
    <w:rsid w:val="009330DE"/>
    <w:rsid w:val="00934911"/>
    <w:rsid w:val="00940C27"/>
    <w:rsid w:val="009455D1"/>
    <w:rsid w:val="00950504"/>
    <w:rsid w:val="009541FB"/>
    <w:rsid w:val="0095491C"/>
    <w:rsid w:val="009773D7"/>
    <w:rsid w:val="00982A69"/>
    <w:rsid w:val="0099046C"/>
    <w:rsid w:val="00993B5A"/>
    <w:rsid w:val="009A5FF1"/>
    <w:rsid w:val="009A76FF"/>
    <w:rsid w:val="009B307D"/>
    <w:rsid w:val="009C0722"/>
    <w:rsid w:val="009C1B94"/>
    <w:rsid w:val="009C374B"/>
    <w:rsid w:val="009C592C"/>
    <w:rsid w:val="009D6468"/>
    <w:rsid w:val="009E17BF"/>
    <w:rsid w:val="009E1B59"/>
    <w:rsid w:val="009F22B7"/>
    <w:rsid w:val="00A02BD6"/>
    <w:rsid w:val="00A1769F"/>
    <w:rsid w:val="00A34847"/>
    <w:rsid w:val="00A4544A"/>
    <w:rsid w:val="00A5278D"/>
    <w:rsid w:val="00A63447"/>
    <w:rsid w:val="00A6789A"/>
    <w:rsid w:val="00A718D1"/>
    <w:rsid w:val="00A724F9"/>
    <w:rsid w:val="00A733E4"/>
    <w:rsid w:val="00A73E10"/>
    <w:rsid w:val="00A804CF"/>
    <w:rsid w:val="00A80BF8"/>
    <w:rsid w:val="00A84711"/>
    <w:rsid w:val="00A94EFB"/>
    <w:rsid w:val="00A96F58"/>
    <w:rsid w:val="00AA16D5"/>
    <w:rsid w:val="00AA786F"/>
    <w:rsid w:val="00AA7B7B"/>
    <w:rsid w:val="00AB3EC7"/>
    <w:rsid w:val="00AC0797"/>
    <w:rsid w:val="00AD4C4E"/>
    <w:rsid w:val="00AE2A3D"/>
    <w:rsid w:val="00AE356F"/>
    <w:rsid w:val="00AE3D3A"/>
    <w:rsid w:val="00AE508F"/>
    <w:rsid w:val="00AE5533"/>
    <w:rsid w:val="00AE6A0C"/>
    <w:rsid w:val="00AE7556"/>
    <w:rsid w:val="00AF4BCE"/>
    <w:rsid w:val="00B12161"/>
    <w:rsid w:val="00B14114"/>
    <w:rsid w:val="00B16D29"/>
    <w:rsid w:val="00B22BE7"/>
    <w:rsid w:val="00B4514F"/>
    <w:rsid w:val="00B50E22"/>
    <w:rsid w:val="00B513E8"/>
    <w:rsid w:val="00B5157C"/>
    <w:rsid w:val="00B54627"/>
    <w:rsid w:val="00B74C74"/>
    <w:rsid w:val="00B87693"/>
    <w:rsid w:val="00B903D1"/>
    <w:rsid w:val="00B92750"/>
    <w:rsid w:val="00BA00FC"/>
    <w:rsid w:val="00BA2C8D"/>
    <w:rsid w:val="00BA3197"/>
    <w:rsid w:val="00BB3525"/>
    <w:rsid w:val="00BB545B"/>
    <w:rsid w:val="00BB75E2"/>
    <w:rsid w:val="00BC048D"/>
    <w:rsid w:val="00BC4FCB"/>
    <w:rsid w:val="00BC5DAD"/>
    <w:rsid w:val="00BC61C3"/>
    <w:rsid w:val="00BC78F1"/>
    <w:rsid w:val="00BD0D34"/>
    <w:rsid w:val="00BD1D96"/>
    <w:rsid w:val="00BD2F39"/>
    <w:rsid w:val="00BD7149"/>
    <w:rsid w:val="00BE1E97"/>
    <w:rsid w:val="00BE6674"/>
    <w:rsid w:val="00BF4CC3"/>
    <w:rsid w:val="00BF5F1C"/>
    <w:rsid w:val="00C051AC"/>
    <w:rsid w:val="00C10A75"/>
    <w:rsid w:val="00C10B62"/>
    <w:rsid w:val="00C110B2"/>
    <w:rsid w:val="00C120F7"/>
    <w:rsid w:val="00C1298F"/>
    <w:rsid w:val="00C12EA7"/>
    <w:rsid w:val="00C13C1D"/>
    <w:rsid w:val="00C22AAC"/>
    <w:rsid w:val="00C231D2"/>
    <w:rsid w:val="00C350B0"/>
    <w:rsid w:val="00C359B3"/>
    <w:rsid w:val="00C47839"/>
    <w:rsid w:val="00C54A8A"/>
    <w:rsid w:val="00C62D7C"/>
    <w:rsid w:val="00C64FFD"/>
    <w:rsid w:val="00C74599"/>
    <w:rsid w:val="00C81C9D"/>
    <w:rsid w:val="00C82093"/>
    <w:rsid w:val="00C83848"/>
    <w:rsid w:val="00C85D37"/>
    <w:rsid w:val="00C87A18"/>
    <w:rsid w:val="00C9378C"/>
    <w:rsid w:val="00C95EE1"/>
    <w:rsid w:val="00C979E3"/>
    <w:rsid w:val="00CA46ED"/>
    <w:rsid w:val="00CA4997"/>
    <w:rsid w:val="00CC2B11"/>
    <w:rsid w:val="00CC3F3C"/>
    <w:rsid w:val="00CC6B3D"/>
    <w:rsid w:val="00CD6F58"/>
    <w:rsid w:val="00CF5CAB"/>
    <w:rsid w:val="00D04DBB"/>
    <w:rsid w:val="00D069CE"/>
    <w:rsid w:val="00D120C8"/>
    <w:rsid w:val="00D13CE8"/>
    <w:rsid w:val="00D14AB9"/>
    <w:rsid w:val="00D15413"/>
    <w:rsid w:val="00D17EB0"/>
    <w:rsid w:val="00D22605"/>
    <w:rsid w:val="00D30AD3"/>
    <w:rsid w:val="00D32B8E"/>
    <w:rsid w:val="00D331E4"/>
    <w:rsid w:val="00D42544"/>
    <w:rsid w:val="00D44108"/>
    <w:rsid w:val="00D4632E"/>
    <w:rsid w:val="00D47916"/>
    <w:rsid w:val="00D53EBD"/>
    <w:rsid w:val="00D650CC"/>
    <w:rsid w:val="00D713AC"/>
    <w:rsid w:val="00D71BE7"/>
    <w:rsid w:val="00D73438"/>
    <w:rsid w:val="00D82164"/>
    <w:rsid w:val="00D825F6"/>
    <w:rsid w:val="00D864A3"/>
    <w:rsid w:val="00D87C71"/>
    <w:rsid w:val="00DA1266"/>
    <w:rsid w:val="00DB7FD3"/>
    <w:rsid w:val="00DC6A95"/>
    <w:rsid w:val="00DC6E7A"/>
    <w:rsid w:val="00DD1234"/>
    <w:rsid w:val="00DD2E24"/>
    <w:rsid w:val="00DD64A8"/>
    <w:rsid w:val="00DE09C4"/>
    <w:rsid w:val="00DE1022"/>
    <w:rsid w:val="00DE595B"/>
    <w:rsid w:val="00DE6F74"/>
    <w:rsid w:val="00DF1AB3"/>
    <w:rsid w:val="00DF713A"/>
    <w:rsid w:val="00E01634"/>
    <w:rsid w:val="00E03436"/>
    <w:rsid w:val="00E035D0"/>
    <w:rsid w:val="00E0787D"/>
    <w:rsid w:val="00E15FE4"/>
    <w:rsid w:val="00E22266"/>
    <w:rsid w:val="00E41E39"/>
    <w:rsid w:val="00E47667"/>
    <w:rsid w:val="00E50C65"/>
    <w:rsid w:val="00E52F11"/>
    <w:rsid w:val="00E55183"/>
    <w:rsid w:val="00E6168E"/>
    <w:rsid w:val="00E6511D"/>
    <w:rsid w:val="00E67058"/>
    <w:rsid w:val="00E71411"/>
    <w:rsid w:val="00E72374"/>
    <w:rsid w:val="00E74F52"/>
    <w:rsid w:val="00E7527A"/>
    <w:rsid w:val="00E8505E"/>
    <w:rsid w:val="00E85259"/>
    <w:rsid w:val="00E873B4"/>
    <w:rsid w:val="00E93904"/>
    <w:rsid w:val="00E97E50"/>
    <w:rsid w:val="00EA1089"/>
    <w:rsid w:val="00EA3439"/>
    <w:rsid w:val="00EB5F2F"/>
    <w:rsid w:val="00EC464B"/>
    <w:rsid w:val="00ED1A30"/>
    <w:rsid w:val="00ED2288"/>
    <w:rsid w:val="00ED3AAA"/>
    <w:rsid w:val="00EE2962"/>
    <w:rsid w:val="00F01E9B"/>
    <w:rsid w:val="00F13EDD"/>
    <w:rsid w:val="00F16CF9"/>
    <w:rsid w:val="00F230E9"/>
    <w:rsid w:val="00F24112"/>
    <w:rsid w:val="00F26580"/>
    <w:rsid w:val="00F35EF4"/>
    <w:rsid w:val="00F4535E"/>
    <w:rsid w:val="00F47C1E"/>
    <w:rsid w:val="00F50791"/>
    <w:rsid w:val="00F53AD1"/>
    <w:rsid w:val="00F5643C"/>
    <w:rsid w:val="00F57A0D"/>
    <w:rsid w:val="00F61D31"/>
    <w:rsid w:val="00F6324B"/>
    <w:rsid w:val="00F74ED1"/>
    <w:rsid w:val="00F82DEC"/>
    <w:rsid w:val="00F926C7"/>
    <w:rsid w:val="00FA2E9F"/>
    <w:rsid w:val="00FA453B"/>
    <w:rsid w:val="00FB57C9"/>
    <w:rsid w:val="00FB5F34"/>
    <w:rsid w:val="00FC5B2B"/>
    <w:rsid w:val="00FD04B9"/>
    <w:rsid w:val="00FD14BD"/>
    <w:rsid w:val="00FD5CEA"/>
    <w:rsid w:val="00FE21B7"/>
    <w:rsid w:val="00FE3B49"/>
    <w:rsid w:val="00FE740C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CD73B2E"/>
  <w15:docId w15:val="{E71D664C-BE3D-457A-B7B4-F86B617A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733E4"/>
    <w:rPr>
      <w:rFonts w:ascii="Interstate-Regular" w:hAnsi="Interstate-Regular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2FFA"/>
    <w:pPr>
      <w:keepNext/>
      <w:keepLines/>
      <w:spacing w:before="120" w:after="120"/>
      <w:outlineLvl w:val="0"/>
    </w:pPr>
    <w:rPr>
      <w:rFonts w:ascii="Arial" w:eastAsia="MS Gothic" w:hAnsi="Arial"/>
      <w:bCs/>
      <w:color w:val="003F7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22FFA"/>
    <w:pPr>
      <w:widowControl w:val="0"/>
      <w:autoSpaceDE w:val="0"/>
      <w:autoSpaceDN w:val="0"/>
      <w:adjustRightInd w:val="0"/>
      <w:spacing w:after="120"/>
      <w:outlineLvl w:val="1"/>
    </w:pPr>
    <w:rPr>
      <w:rFonts w:ascii="Arial" w:hAnsi="Arial" w:cs="Interstate-Regular"/>
      <w:b/>
      <w:bCs/>
      <w:color w:val="003F72"/>
      <w:lang w:val="en-US" w:eastAsia="ja-JP"/>
    </w:rPr>
  </w:style>
  <w:style w:type="paragraph" w:styleId="Heading3">
    <w:name w:val="heading 3"/>
    <w:basedOn w:val="Body"/>
    <w:next w:val="Normal"/>
    <w:link w:val="Heading3Char"/>
    <w:qFormat/>
    <w:rsid w:val="005E724F"/>
    <w:pPr>
      <w:spacing w:before="40" w:after="80"/>
      <w:outlineLvl w:val="2"/>
    </w:pPr>
    <w:rPr>
      <w:b/>
      <w:bCs/>
      <w:sz w:val="19"/>
      <w:szCs w:val="19"/>
    </w:rPr>
  </w:style>
  <w:style w:type="paragraph" w:styleId="Heading4">
    <w:name w:val="heading 4"/>
    <w:basedOn w:val="Normal"/>
    <w:next w:val="Normal"/>
    <w:link w:val="Heading4Char"/>
    <w:qFormat/>
    <w:rsid w:val="005E724F"/>
    <w:pPr>
      <w:keepNext/>
      <w:keepLines/>
      <w:spacing w:before="80" w:after="80"/>
      <w:outlineLvl w:val="3"/>
    </w:pPr>
    <w:rPr>
      <w:rFonts w:ascii="Arial" w:eastAsia="MS Gothic" w:hAnsi="Arial"/>
      <w:b/>
      <w:bCs/>
      <w:i/>
      <w:iCs/>
      <w:sz w:val="19"/>
    </w:rPr>
  </w:style>
  <w:style w:type="paragraph" w:styleId="Heading5">
    <w:name w:val="heading 5"/>
    <w:basedOn w:val="Normal"/>
    <w:next w:val="Normal"/>
    <w:link w:val="Heading5Char"/>
    <w:qFormat/>
    <w:rsid w:val="005E724F"/>
    <w:pPr>
      <w:keepNext/>
      <w:keepLines/>
      <w:spacing w:before="200"/>
      <w:outlineLvl w:val="4"/>
    </w:pPr>
    <w:rPr>
      <w:rFonts w:ascii="Arial" w:eastAsia="MS Gothic" w:hAnsi="Arial"/>
      <w:color w:val="243F60"/>
    </w:rPr>
  </w:style>
  <w:style w:type="paragraph" w:styleId="Heading6">
    <w:name w:val="heading 6"/>
    <w:basedOn w:val="Normal"/>
    <w:next w:val="Normal"/>
    <w:link w:val="Heading6Char"/>
    <w:qFormat/>
    <w:rsid w:val="005E724F"/>
    <w:pPr>
      <w:keepNext/>
      <w:keepLines/>
      <w:spacing w:before="200"/>
      <w:outlineLvl w:val="5"/>
    </w:pPr>
    <w:rPr>
      <w:rFonts w:ascii="Arial" w:eastAsia="MS Gothic" w:hAnsi="Arial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5E724F"/>
    <w:pPr>
      <w:keepNext/>
      <w:keepLines/>
      <w:spacing w:before="200"/>
      <w:outlineLvl w:val="6"/>
    </w:pPr>
    <w:rPr>
      <w:rFonts w:ascii="Arial" w:eastAsia="MS Gothic" w:hAnsi="Arial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63239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locked/>
    <w:rsid w:val="00632399"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rsid w:val="00632399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locked/>
    <w:rsid w:val="00632399"/>
    <w:rPr>
      <w:rFonts w:ascii="Arial" w:hAnsi="Arial" w:cs="Times New Roman"/>
      <w:sz w:val="24"/>
      <w:szCs w:val="24"/>
      <w:lang w:val="x-none" w:eastAsia="en-US"/>
    </w:rPr>
  </w:style>
  <w:style w:type="paragraph" w:styleId="Title">
    <w:name w:val="Title"/>
    <w:basedOn w:val="Normal"/>
    <w:next w:val="Normal"/>
    <w:link w:val="TitleChar"/>
    <w:autoRedefine/>
    <w:qFormat/>
    <w:rsid w:val="00FF613C"/>
    <w:pPr>
      <w:contextualSpacing/>
    </w:pPr>
    <w:rPr>
      <w:rFonts w:ascii="Arial" w:eastAsia="MS Gothic" w:hAnsi="Arial"/>
      <w:color w:val="003F72"/>
      <w:kern w:val="2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FF613C"/>
    <w:rPr>
      <w:rFonts w:ascii="Arial" w:eastAsia="MS Gothic" w:hAnsi="Arial"/>
      <w:color w:val="003F72"/>
      <w:kern w:val="2"/>
      <w:sz w:val="56"/>
      <w:szCs w:val="52"/>
      <w:lang w:val="en-AU" w:eastAsia="en-US" w:bidi="ar-SA"/>
    </w:rPr>
  </w:style>
  <w:style w:type="table" w:styleId="TableGrid">
    <w:name w:val="Table Grid"/>
    <w:basedOn w:val="TableNormal"/>
    <w:uiPriority w:val="59"/>
    <w:rsid w:val="00B50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dyLatinInterstate-RegularItalic">
    <w:name w:val="Style Body + (Latin) Interstate-RegularItalic"/>
    <w:basedOn w:val="Body"/>
    <w:rsid w:val="005E724F"/>
    <w:rPr>
      <w:i/>
    </w:rPr>
  </w:style>
  <w:style w:type="character" w:customStyle="1" w:styleId="Heading1Char">
    <w:name w:val="Heading 1 Char"/>
    <w:basedOn w:val="DefaultParagraphFont"/>
    <w:link w:val="Heading1"/>
    <w:locked/>
    <w:rsid w:val="00522FFA"/>
    <w:rPr>
      <w:rFonts w:ascii="Arial" w:eastAsia="MS Gothic" w:hAnsi="Arial" w:cs="Times New Roman"/>
      <w:bCs/>
      <w:color w:val="003F72"/>
      <w:sz w:val="32"/>
      <w:szCs w:val="32"/>
      <w:lang w:val="x-none" w:eastAsia="en-US"/>
    </w:rPr>
  </w:style>
  <w:style w:type="paragraph" w:customStyle="1" w:styleId="Body">
    <w:name w:val="Body"/>
    <w:basedOn w:val="Normal"/>
    <w:rsid w:val="00F53AD1"/>
    <w:pPr>
      <w:widowControl w:val="0"/>
      <w:autoSpaceDE w:val="0"/>
      <w:autoSpaceDN w:val="0"/>
      <w:adjustRightInd w:val="0"/>
      <w:spacing w:after="120" w:line="210" w:lineRule="exact"/>
    </w:pPr>
    <w:rPr>
      <w:rFonts w:ascii="Arial" w:hAnsi="Arial" w:cs="Interstate-Regular"/>
      <w:color w:val="000000"/>
      <w:sz w:val="18"/>
      <w:szCs w:val="17"/>
      <w:lang w:val="en-US" w:eastAsia="ja-JP"/>
    </w:rPr>
  </w:style>
  <w:style w:type="character" w:styleId="PageNumber">
    <w:name w:val="page number"/>
    <w:basedOn w:val="DefaultParagraphFont"/>
    <w:semiHidden/>
    <w:rsid w:val="004E1B14"/>
    <w:rPr>
      <w:rFonts w:ascii="Interstate-Regular" w:hAnsi="Interstate-Regular" w:cs="Times New Roman"/>
      <w:color w:val="008AC4"/>
      <w:sz w:val="40"/>
    </w:rPr>
  </w:style>
  <w:style w:type="paragraph" w:customStyle="1" w:styleId="TableText">
    <w:name w:val="Table Text"/>
    <w:basedOn w:val="Normal"/>
    <w:rsid w:val="00EE2962"/>
    <w:pPr>
      <w:widowControl w:val="0"/>
      <w:autoSpaceDE w:val="0"/>
      <w:autoSpaceDN w:val="0"/>
      <w:adjustRightInd w:val="0"/>
      <w:spacing w:after="80" w:line="200" w:lineRule="exact"/>
    </w:pPr>
    <w:rPr>
      <w:rFonts w:ascii="Arial" w:hAnsi="Arial" w:cs="Light"/>
      <w:sz w:val="18"/>
      <w:szCs w:val="16"/>
      <w:lang w:val="en-US" w:eastAsia="ja-JP"/>
    </w:rPr>
  </w:style>
  <w:style w:type="paragraph" w:customStyle="1" w:styleId="TableHeaderRow">
    <w:name w:val="Table Header Row"/>
    <w:basedOn w:val="Normal"/>
    <w:rsid w:val="005E724F"/>
    <w:pPr>
      <w:widowControl w:val="0"/>
      <w:autoSpaceDE w:val="0"/>
      <w:autoSpaceDN w:val="0"/>
      <w:adjustRightInd w:val="0"/>
    </w:pPr>
    <w:rPr>
      <w:rFonts w:ascii="Arial" w:hAnsi="Arial" w:cs="Interstate-Regular"/>
      <w:color w:val="FFFFFF"/>
      <w:szCs w:val="20"/>
      <w:lang w:val="en-US" w:eastAsia="ja-JP"/>
    </w:rPr>
  </w:style>
  <w:style w:type="paragraph" w:customStyle="1" w:styleId="Titlesecondarypage">
    <w:name w:val="Title secondary page"/>
    <w:basedOn w:val="Normal"/>
    <w:autoRedefine/>
    <w:rsid w:val="00522FFA"/>
    <w:rPr>
      <w:rFonts w:ascii="Arial" w:hAnsi="Arial" w:cs="Interstate-Regular"/>
      <w:color w:val="003F72"/>
      <w:sz w:val="36"/>
      <w:szCs w:val="40"/>
      <w:lang w:val="en-US" w:eastAsia="ja-JP"/>
    </w:rPr>
  </w:style>
  <w:style w:type="paragraph" w:customStyle="1" w:styleId="PublicationDate">
    <w:name w:val="Publication Date"/>
    <w:basedOn w:val="Normal"/>
    <w:rsid w:val="00522FFA"/>
    <w:pPr>
      <w:spacing w:after="40"/>
    </w:pPr>
    <w:rPr>
      <w:rFonts w:ascii="Arial" w:hAnsi="Arial"/>
      <w:color w:val="003F72"/>
      <w:szCs w:val="28"/>
    </w:rPr>
  </w:style>
  <w:style w:type="paragraph" w:customStyle="1" w:styleId="PublicationNo">
    <w:name w:val="Publication No."/>
    <w:basedOn w:val="Normal"/>
    <w:rsid w:val="00522FFA"/>
    <w:pPr>
      <w:spacing w:after="40"/>
    </w:pPr>
    <w:rPr>
      <w:rFonts w:ascii="Arial" w:hAnsi="Arial"/>
      <w:color w:val="003F72"/>
      <w:sz w:val="16"/>
      <w:szCs w:val="20"/>
    </w:rPr>
  </w:style>
  <w:style w:type="character" w:customStyle="1" w:styleId="Heading2Char">
    <w:name w:val="Heading 2 Char"/>
    <w:basedOn w:val="DefaultParagraphFont"/>
    <w:link w:val="Heading2"/>
    <w:locked/>
    <w:rsid w:val="00522FFA"/>
    <w:rPr>
      <w:rFonts w:ascii="Arial" w:hAnsi="Arial" w:cs="Interstate-Regular"/>
      <w:b/>
      <w:bCs/>
      <w:color w:val="003F72"/>
      <w:sz w:val="24"/>
      <w:szCs w:val="24"/>
      <w:lang w:val="en-US" w:eastAsia="x-none"/>
    </w:rPr>
  </w:style>
  <w:style w:type="character" w:customStyle="1" w:styleId="Heading3Char">
    <w:name w:val="Heading 3 Char"/>
    <w:basedOn w:val="DefaultParagraphFont"/>
    <w:link w:val="Heading3"/>
    <w:locked/>
    <w:rsid w:val="005E724F"/>
    <w:rPr>
      <w:rFonts w:ascii="Arial" w:hAnsi="Arial" w:cs="Interstate-Regular"/>
      <w:b/>
      <w:bCs/>
      <w:color w:val="000000"/>
      <w:sz w:val="19"/>
      <w:szCs w:val="19"/>
      <w:lang w:val="en-US" w:eastAsia="x-none"/>
    </w:rPr>
  </w:style>
  <w:style w:type="paragraph" w:customStyle="1" w:styleId="Graphheading">
    <w:name w:val="Graph heading"/>
    <w:basedOn w:val="Heading1"/>
    <w:rsid w:val="00522FFA"/>
    <w:rPr>
      <w:sz w:val="24"/>
    </w:rPr>
  </w:style>
  <w:style w:type="paragraph" w:customStyle="1" w:styleId="Tableheading">
    <w:name w:val="Table heading"/>
    <w:basedOn w:val="Heading1"/>
    <w:rsid w:val="00522FFA"/>
    <w:rPr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locked/>
    <w:rsid w:val="005E724F"/>
    <w:rPr>
      <w:rFonts w:ascii="Arial" w:eastAsia="MS Gothic" w:hAnsi="Arial" w:cs="Times New Roman"/>
      <w:b/>
      <w:bCs/>
      <w:i/>
      <w:iCs/>
      <w:sz w:val="24"/>
      <w:szCs w:val="24"/>
      <w:lang w:val="x-none" w:eastAsia="en-US"/>
    </w:rPr>
  </w:style>
  <w:style w:type="paragraph" w:customStyle="1" w:styleId="BodyBullets">
    <w:name w:val="Body Bullets"/>
    <w:basedOn w:val="Body"/>
    <w:rsid w:val="00083B0A"/>
    <w:pPr>
      <w:ind w:left="284" w:hanging="284"/>
    </w:pPr>
  </w:style>
  <w:style w:type="paragraph" w:customStyle="1" w:styleId="Documenttype">
    <w:name w:val="Document type"/>
    <w:basedOn w:val="Normal"/>
    <w:rsid w:val="00B87693"/>
    <w:rPr>
      <w:rFonts w:ascii="Arial" w:hAnsi="Arial"/>
      <w:color w:val="003F72"/>
    </w:rPr>
  </w:style>
  <w:style w:type="paragraph" w:customStyle="1" w:styleId="Sidecolumnnotes">
    <w:name w:val="Side column notes"/>
    <w:basedOn w:val="Normal"/>
    <w:rsid w:val="00522FFA"/>
    <w:pPr>
      <w:widowControl w:val="0"/>
      <w:autoSpaceDE w:val="0"/>
      <w:autoSpaceDN w:val="0"/>
      <w:adjustRightInd w:val="0"/>
    </w:pPr>
    <w:rPr>
      <w:rFonts w:ascii="Arial" w:hAnsi="Arial" w:cs="Interstate-Light"/>
      <w:color w:val="003F72"/>
      <w:sz w:val="17"/>
      <w:szCs w:val="17"/>
      <w:lang w:val="en-US" w:eastAsia="ja-JP"/>
    </w:rPr>
  </w:style>
  <w:style w:type="character" w:customStyle="1" w:styleId="Heading5Char">
    <w:name w:val="Heading 5 Char"/>
    <w:basedOn w:val="DefaultParagraphFont"/>
    <w:link w:val="Heading5"/>
    <w:locked/>
    <w:rsid w:val="005E724F"/>
    <w:rPr>
      <w:rFonts w:ascii="Arial" w:eastAsia="MS Gothic" w:hAnsi="Arial" w:cs="Times New Roman"/>
      <w:color w:val="243F60"/>
      <w:sz w:val="24"/>
      <w:szCs w:val="24"/>
      <w:lang w:val="x-none" w:eastAsia="en-US"/>
    </w:rPr>
  </w:style>
  <w:style w:type="character" w:customStyle="1" w:styleId="Heading6Char">
    <w:name w:val="Heading 6 Char"/>
    <w:basedOn w:val="DefaultParagraphFont"/>
    <w:link w:val="Heading6"/>
    <w:locked/>
    <w:rsid w:val="005E724F"/>
    <w:rPr>
      <w:rFonts w:ascii="Arial" w:eastAsia="MS Gothic" w:hAnsi="Arial" w:cs="Times New Roman"/>
      <w:i/>
      <w:iCs/>
      <w:color w:val="243F60"/>
      <w:sz w:val="24"/>
      <w:szCs w:val="24"/>
      <w:lang w:val="x-none" w:eastAsia="en-US"/>
    </w:rPr>
  </w:style>
  <w:style w:type="character" w:customStyle="1" w:styleId="Pagenumber0">
    <w:name w:val="Pagenumber"/>
    <w:basedOn w:val="PageNumber"/>
    <w:rsid w:val="00522FFA"/>
    <w:rPr>
      <w:rFonts w:ascii="Arial" w:hAnsi="Arial" w:cs="Times New Roman"/>
      <w:color w:val="003F72"/>
      <w:sz w:val="40"/>
    </w:rPr>
  </w:style>
  <w:style w:type="paragraph" w:customStyle="1" w:styleId="StyleHeading1Before0pt">
    <w:name w:val="Style Heading 1 + Before:  0 pt"/>
    <w:basedOn w:val="Heading1"/>
    <w:rsid w:val="00522FFA"/>
    <w:pPr>
      <w:spacing w:before="0"/>
    </w:pPr>
    <w:rPr>
      <w:rFonts w:eastAsia="MS Mincho"/>
      <w:bCs w:val="0"/>
      <w:szCs w:val="20"/>
    </w:rPr>
  </w:style>
  <w:style w:type="character" w:customStyle="1" w:styleId="Heading7Char">
    <w:name w:val="Heading 7 Char"/>
    <w:basedOn w:val="DefaultParagraphFont"/>
    <w:link w:val="Heading7"/>
    <w:semiHidden/>
    <w:locked/>
    <w:rsid w:val="005E724F"/>
    <w:rPr>
      <w:rFonts w:ascii="Arial" w:eastAsia="MS Gothic" w:hAnsi="Arial" w:cs="Times New Roman"/>
      <w:i/>
      <w:iCs/>
      <w:color w:val="404040"/>
      <w:sz w:val="24"/>
      <w:szCs w:val="24"/>
      <w:lang w:val="x-none" w:eastAsia="en-US"/>
    </w:rPr>
  </w:style>
  <w:style w:type="paragraph" w:customStyle="1" w:styleId="Bodytext">
    <w:name w:val="*Body text"/>
    <w:basedOn w:val="Normal"/>
    <w:rsid w:val="001F26DF"/>
    <w:pPr>
      <w:suppressAutoHyphens/>
      <w:spacing w:after="120"/>
    </w:pPr>
    <w:rPr>
      <w:rFonts w:ascii="Times New Roman" w:eastAsia="Times New Roman" w:hAnsi="Times New Roman"/>
      <w:sz w:val="22"/>
      <w:szCs w:val="20"/>
      <w:lang w:val="en-US"/>
    </w:rPr>
  </w:style>
  <w:style w:type="paragraph" w:customStyle="1" w:styleId="Default">
    <w:name w:val="Default"/>
    <w:rsid w:val="001F26DF"/>
    <w:pPr>
      <w:autoSpaceDE w:val="0"/>
      <w:autoSpaceDN w:val="0"/>
      <w:adjustRightInd w:val="0"/>
    </w:pPr>
    <w:rPr>
      <w:rFonts w:ascii="Interstate-Light" w:eastAsia="Times New Roman" w:hAnsi="Interstate-Light" w:cs="Interstate-Light"/>
      <w:color w:val="000000"/>
      <w:sz w:val="24"/>
      <w:szCs w:val="24"/>
    </w:rPr>
  </w:style>
  <w:style w:type="paragraph" w:styleId="BodyText0">
    <w:name w:val="Body Text"/>
    <w:basedOn w:val="Normal"/>
    <w:link w:val="BodyTextChar"/>
    <w:rsid w:val="00E15FE4"/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0"/>
    <w:rsid w:val="00E15FE4"/>
    <w:rPr>
      <w:rFonts w:eastAsia="Times New Roman"/>
      <w:b/>
      <w:sz w:val="24"/>
      <w:lang w:val="en-US" w:eastAsia="en-US"/>
    </w:rPr>
  </w:style>
  <w:style w:type="paragraph" w:styleId="BodyText3">
    <w:name w:val="Body Text 3"/>
    <w:basedOn w:val="Normal"/>
    <w:link w:val="BodyText3Char"/>
    <w:rsid w:val="00E15FE4"/>
    <w:rPr>
      <w:rFonts w:ascii="Times New Roman" w:eastAsia="Times New Roman" w:hAnsi="Times New Roman"/>
      <w:b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E15FE4"/>
    <w:rPr>
      <w:rFonts w:eastAsia="Times New Roman"/>
      <w:b/>
      <w:lang w:val="en-US" w:eastAsia="en-US"/>
    </w:rPr>
  </w:style>
  <w:style w:type="character" w:styleId="Hyperlink">
    <w:name w:val="Hyperlink"/>
    <w:rsid w:val="00E15FE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E15FE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15FE4"/>
    <w:pPr>
      <w:ind w:left="720"/>
      <w:contextualSpacing/>
    </w:pPr>
    <w:rPr>
      <w:rFonts w:ascii="Times New Roman" w:eastAsia="Times New Roman" w:hAnsi="Times New Roman"/>
      <w:szCs w:val="20"/>
      <w:lang w:val="en-US"/>
    </w:rPr>
  </w:style>
  <w:style w:type="paragraph" w:styleId="CommentText">
    <w:name w:val="annotation text"/>
    <w:basedOn w:val="Normal"/>
    <w:link w:val="CommentTextChar"/>
    <w:rsid w:val="003D7CA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D7CA2"/>
    <w:rPr>
      <w:rFonts w:ascii="Interstate-Regular" w:hAnsi="Interstate-Regular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D7C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D7CA2"/>
    <w:rPr>
      <w:rFonts w:ascii="Interstate-Regular" w:hAnsi="Interstate-Regular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C745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epa.vic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epa.vic.gov.au/ups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pa.vic.gov.au/ups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pa.vic.gov.au/upss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E85D5802BD044827EA2253EF6CDE1" ma:contentTypeVersion="0" ma:contentTypeDescription="Create a new document." ma:contentTypeScope="" ma:versionID="bbc36b3a96bc9f5e9f61c83c420fb194">
  <xsd:schema xmlns:xsd="http://www.w3.org/2001/XMLSchema" xmlns:p="http://schemas.microsoft.com/office/2006/metadata/properties" targetNamespace="http://schemas.microsoft.com/office/2006/metadata/properties" ma:root="true" ma:fieldsID="d2b38e92e01493b6a9ea22f40540c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F43AD-6042-4646-ADE6-4CB16354FA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8291B3-6919-48CF-84E8-C880A1253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50D37F0-834B-40D6-BD8F-14828E268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F7E32-A519-4519-928F-F2C5CE77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7468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EPA helps you</vt:lpstr>
    </vt:vector>
  </TitlesOfParts>
  <Company>EPA Victoria</Company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EPA helps you</dc:title>
  <dc:creator>Kate Henderson</dc:creator>
  <cp:lastModifiedBy>Suzannah Pearce</cp:lastModifiedBy>
  <cp:revision>3</cp:revision>
  <cp:lastPrinted>2018-06-14T01:58:00Z</cp:lastPrinted>
  <dcterms:created xsi:type="dcterms:W3CDTF">2018-07-17T05:21:00Z</dcterms:created>
  <dcterms:modified xsi:type="dcterms:W3CDTF">2018-07-17T05:22:00Z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0x010100470E85D5802BD044827EA2253EF6CDE1</vt:lpwstr>
  </property>
</Properties>
</file>