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5FF1" w14:textId="77777777" w:rsidR="7FF24740" w:rsidRDefault="00C86DF9" w:rsidP="2DDF760C">
      <w:pPr>
        <w:pStyle w:val="Title"/>
        <w:spacing w:line="259" w:lineRule="auto"/>
      </w:pPr>
      <w:r>
        <w:rPr>
          <w:lang w:val="vi"/>
        </w:rPr>
        <w:t>Đổ Rác thải Trái phép</w:t>
      </w:r>
    </w:p>
    <w:p w14:paraId="11A77AC5" w14:textId="77777777" w:rsidR="0095730B" w:rsidRDefault="00C86DF9" w:rsidP="00AA1324">
      <w:pPr>
        <w:pStyle w:val="Heading1"/>
      </w:pPr>
      <w:r w:rsidRPr="00CA500D">
        <w:rPr>
          <w:lang w:val="vi"/>
        </w:rPr>
        <w:t>Chi phí thực tế của việc đổ rác thải trái phép</w:t>
      </w:r>
    </w:p>
    <w:p w14:paraId="611D7F5A" w14:textId="77777777" w:rsidR="00F77B12" w:rsidRPr="00E9651E" w:rsidRDefault="00C86DF9" w:rsidP="00AA1324">
      <w:pPr>
        <w:rPr>
          <w:lang w:val="vi"/>
        </w:rPr>
      </w:pPr>
      <w:r>
        <w:rPr>
          <w:lang w:val="vi"/>
        </w:rPr>
        <w:t>Một số người đổ rác thải vào môi trường để tránh các chi phí đổ rác hợp pháp. Những người khác chỉ đơn giản là phớt lờ các quy tắc để tiết kiệm thời gian. Dù cho lợi ích được nhận là gì, phí tổn đối với cộng đồng luôn cao hơn.</w:t>
      </w:r>
    </w:p>
    <w:p w14:paraId="43AB8AD8" w14:textId="77777777" w:rsidR="00843DFC" w:rsidRPr="00E9651E" w:rsidRDefault="00C86DF9" w:rsidP="0033673B">
      <w:pPr>
        <w:pStyle w:val="Heading2"/>
        <w:spacing w:before="160" w:after="160"/>
        <w:rPr>
          <w:lang w:val="vi"/>
        </w:rPr>
      </w:pPr>
      <w:r>
        <w:rPr>
          <w:lang w:val="vi"/>
        </w:rPr>
        <w:t>Chi phí về tài chính</w:t>
      </w:r>
    </w:p>
    <w:p w14:paraId="26FA5092" w14:textId="77777777" w:rsidR="00C4285E" w:rsidRPr="00E9651E" w:rsidRDefault="00C86DF9" w:rsidP="00151A40">
      <w:pPr>
        <w:rPr>
          <w:lang w:val="vi"/>
        </w:rPr>
      </w:pPr>
      <w:r>
        <w:rPr>
          <w:lang w:val="vi"/>
        </w:rPr>
        <w:t>Khi được cảnh báo, các Viên chức của cơ quan EPA sẽ đánh giá tình huống và bắt đầu điều tra. Mỗi trường hợp là khác nhau, nhưng có thể liên quan đến:</w:t>
      </w:r>
    </w:p>
    <w:p w14:paraId="6BF1AB2E" w14:textId="77777777" w:rsidR="00180BAC" w:rsidRDefault="00C86DF9" w:rsidP="0033673B">
      <w:pPr>
        <w:pStyle w:val="ListParagraph"/>
        <w:numPr>
          <w:ilvl w:val="0"/>
          <w:numId w:val="9"/>
        </w:numPr>
        <w:spacing w:line="192" w:lineRule="auto"/>
        <w:rPr>
          <w:lang w:val="en-AU"/>
        </w:rPr>
      </w:pPr>
      <w:r>
        <w:rPr>
          <w:lang w:val="vi"/>
        </w:rPr>
        <w:t>Bảo vệ địa điểm</w:t>
      </w:r>
    </w:p>
    <w:p w14:paraId="3141021E" w14:textId="77777777" w:rsidR="00C4285E" w:rsidRPr="009F0720" w:rsidRDefault="00C86DF9" w:rsidP="0033673B">
      <w:pPr>
        <w:pStyle w:val="ListParagraph"/>
        <w:numPr>
          <w:ilvl w:val="0"/>
          <w:numId w:val="9"/>
        </w:numPr>
        <w:spacing w:line="192" w:lineRule="auto"/>
        <w:rPr>
          <w:lang w:val="en-AU"/>
        </w:rPr>
      </w:pPr>
      <w:r>
        <w:rPr>
          <w:lang w:val="vi"/>
        </w:rPr>
        <w:t>Lấy mẫu và làm xét nghiệm khoa học</w:t>
      </w:r>
    </w:p>
    <w:p w14:paraId="25FAFCDC" w14:textId="77777777" w:rsidR="00C4285E" w:rsidRDefault="00C86DF9" w:rsidP="0033673B">
      <w:pPr>
        <w:pStyle w:val="ListParagraph"/>
        <w:numPr>
          <w:ilvl w:val="0"/>
          <w:numId w:val="9"/>
        </w:numPr>
        <w:spacing w:line="192" w:lineRule="auto"/>
        <w:rPr>
          <w:lang w:val="en-AU"/>
        </w:rPr>
      </w:pPr>
      <w:r>
        <w:rPr>
          <w:lang w:val="vi"/>
        </w:rPr>
        <w:t>Thu thập bằng chứng từ các nhân chứng địa phương</w:t>
      </w:r>
    </w:p>
    <w:p w14:paraId="28C35419" w14:textId="77777777" w:rsidR="00AC6FB5" w:rsidRPr="00C4285E" w:rsidRDefault="00C86DF9" w:rsidP="0033673B">
      <w:pPr>
        <w:pStyle w:val="ListParagraph"/>
        <w:numPr>
          <w:ilvl w:val="0"/>
          <w:numId w:val="9"/>
        </w:numPr>
        <w:spacing w:line="192" w:lineRule="auto"/>
        <w:rPr>
          <w:lang w:val="en-AU"/>
        </w:rPr>
      </w:pPr>
      <w:r>
        <w:rPr>
          <w:lang w:val="vi"/>
        </w:rPr>
        <w:t>Đánh giá bằng chứng đối với các vụ việc đã biết.</w:t>
      </w:r>
    </w:p>
    <w:p w14:paraId="687E0431" w14:textId="4C3D7719" w:rsidR="00BA2B01" w:rsidRDefault="00515052" w:rsidP="00AA1324">
      <w:pPr>
        <w:rPr>
          <w:lang w:val="en-AU"/>
        </w:rPr>
      </w:pPr>
      <w:proofErr w:type="spellStart"/>
      <w:r>
        <w:rPr>
          <w:lang w:val="en-AU"/>
        </w:rPr>
        <w:t>Người</w:t>
      </w:r>
      <w:proofErr w:type="spellEnd"/>
      <w:r>
        <w:rPr>
          <w:lang w:val="en-AU"/>
        </w:rPr>
        <w:t xml:space="preserve"> </w:t>
      </w:r>
      <w:proofErr w:type="spellStart"/>
      <w:r>
        <w:rPr>
          <w:lang w:val="en-AU"/>
        </w:rPr>
        <w:t>đổ</w:t>
      </w:r>
      <w:proofErr w:type="spellEnd"/>
      <w:r>
        <w:rPr>
          <w:lang w:val="en-AU"/>
        </w:rPr>
        <w:t xml:space="preserve"> </w:t>
      </w:r>
      <w:proofErr w:type="spellStart"/>
      <w:r>
        <w:rPr>
          <w:lang w:val="en-AU"/>
        </w:rPr>
        <w:t>rác</w:t>
      </w:r>
      <w:proofErr w:type="spellEnd"/>
      <w:r>
        <w:rPr>
          <w:lang w:val="en-AU"/>
        </w:rPr>
        <w:t xml:space="preserve"> </w:t>
      </w:r>
      <w:proofErr w:type="spellStart"/>
      <w:r>
        <w:rPr>
          <w:lang w:val="en-AU"/>
        </w:rPr>
        <w:t>trái</w:t>
      </w:r>
      <w:proofErr w:type="spellEnd"/>
      <w:r>
        <w:rPr>
          <w:lang w:val="en-AU"/>
        </w:rPr>
        <w:t xml:space="preserve"> </w:t>
      </w:r>
      <w:proofErr w:type="spellStart"/>
      <w:r>
        <w:rPr>
          <w:lang w:val="en-AU"/>
        </w:rPr>
        <w:t>phép</w:t>
      </w:r>
      <w:proofErr w:type="spellEnd"/>
      <w:r>
        <w:rPr>
          <w:lang w:val="en-AU"/>
        </w:rPr>
        <w:t xml:space="preserve"> c</w:t>
      </w:r>
      <w:r w:rsidR="00C86DF9">
        <w:rPr>
          <w:lang w:val="vi"/>
        </w:rPr>
        <w:t>ó thể bị nộp phạt hoặc bị buộc tội khi có bằng chứng rõ ràng.</w:t>
      </w:r>
    </w:p>
    <w:p w14:paraId="4573C615" w14:textId="77777777" w:rsidR="003A4473" w:rsidRPr="00E9651E" w:rsidRDefault="00C86DF9" w:rsidP="00AA1324">
      <w:pPr>
        <w:rPr>
          <w:lang w:val="vi"/>
        </w:rPr>
      </w:pPr>
      <w:r w:rsidRPr="48754D7F">
        <w:rPr>
          <w:lang w:val="vi"/>
        </w:rPr>
        <w:t xml:space="preserve">Nếu có thể, chúng tôi sẽ làm người đã đổ rác dọn sạch rác thải. Nếu không thể làm như vậy theo tiêu chuẩn cần thiết, chúng tôi có thể dọn rác thải và người đã đổ rác phải trả chi phí này. </w:t>
      </w:r>
    </w:p>
    <w:p w14:paraId="0582FE41" w14:textId="77777777" w:rsidR="007C2C91" w:rsidRPr="00E9651E" w:rsidRDefault="00C86DF9" w:rsidP="00AA1324">
      <w:pPr>
        <w:rPr>
          <w:lang w:val="vi"/>
        </w:rPr>
      </w:pPr>
      <w:r>
        <w:rPr>
          <w:lang w:val="vi"/>
        </w:rPr>
        <w:t>Đây là chỗ mọi chuyện có thể leo thang.</w:t>
      </w:r>
    </w:p>
    <w:p w14:paraId="0D60C94D" w14:textId="5DA5FBEB" w:rsidR="00D93F24" w:rsidRPr="00DA02DE" w:rsidRDefault="00C86DF9" w:rsidP="00DA02DE">
      <w:pPr>
        <w:rPr>
          <w:lang w:val="vi"/>
        </w:rPr>
      </w:pPr>
      <w:r w:rsidRPr="00DA02DE">
        <w:rPr>
          <w:lang w:val="vi"/>
        </w:rPr>
        <w:t>Một số người đổ rác thách thức các biện pháp mà cơ quan EPA đã thực hiện, họ sẽ xuất hiện t</w:t>
      </w:r>
      <w:r w:rsidR="00874526" w:rsidRPr="00DA02DE">
        <w:rPr>
          <w:lang w:val="vi"/>
        </w:rPr>
        <w:t>rước</w:t>
      </w:r>
      <w:r w:rsidR="00DA02DE" w:rsidRPr="00DA02DE">
        <w:rPr>
          <w:lang w:val="vi"/>
        </w:rPr>
        <w:t xml:space="preserve"> tòa hoặc Victorian Civil and Administrative Tribunal (VCAT)</w:t>
      </w:r>
      <w:r w:rsidRPr="00DA02DE">
        <w:rPr>
          <w:lang w:val="vi"/>
        </w:rPr>
        <w:t>. Đây là quyền của họ.</w:t>
      </w:r>
    </w:p>
    <w:p w14:paraId="55173F9A" w14:textId="662C3407" w:rsidR="003A4473" w:rsidRPr="00E9651E" w:rsidRDefault="00C86DF9" w:rsidP="004608CC">
      <w:pPr>
        <w:rPr>
          <w:lang w:val="vi"/>
        </w:rPr>
      </w:pPr>
      <w:r>
        <w:rPr>
          <w:lang w:val="vi"/>
        </w:rPr>
        <w:t xml:space="preserve">Những người đổ rác khác cơ cấu lại hoạt động kinh doanh của họ khiến họ không có khả năng thanh toán. </w:t>
      </w:r>
      <w:r w:rsidR="00874526" w:rsidRPr="0033673B">
        <w:rPr>
          <w:lang w:val="vi"/>
        </w:rPr>
        <w:t>Để tránh phải trả giá cho hành động của mình, họ có thể sử dung biện pháp c</w:t>
      </w:r>
      <w:r>
        <w:rPr>
          <w:lang w:val="vi"/>
        </w:rPr>
        <w:t>huyển nhượng tài sản và chọn phá sản</w:t>
      </w:r>
      <w:r w:rsidR="00874526" w:rsidRPr="0033673B">
        <w:rPr>
          <w:lang w:val="vi"/>
        </w:rPr>
        <w:t>.</w:t>
      </w:r>
    </w:p>
    <w:p w14:paraId="77EFCC5C" w14:textId="1283B220" w:rsidR="00BA2B01" w:rsidRPr="00E9651E" w:rsidRDefault="00C86DF9" w:rsidP="00AA1324">
      <w:pPr>
        <w:rPr>
          <w:lang w:val="vi"/>
        </w:rPr>
      </w:pPr>
      <w:r>
        <w:rPr>
          <w:lang w:val="vi"/>
        </w:rPr>
        <w:t xml:space="preserve">Trong cả hai trường hợp, cơ quan EPA </w:t>
      </w:r>
      <w:r w:rsidR="00874526" w:rsidRPr="0033673B">
        <w:rPr>
          <w:lang w:val="vi"/>
        </w:rPr>
        <w:t xml:space="preserve">sẽ </w:t>
      </w:r>
      <w:r>
        <w:rPr>
          <w:lang w:val="vi"/>
        </w:rPr>
        <w:t>sử dụng mọi biện pháp pháp lý cần thiết để buộc những người gây ô nhiễm phải chịu trách nhiệm. Thật không may, chi phí để tiến hành biện pháp như vậy càng cao thì những trường hợp này càng kéo dài.</w:t>
      </w:r>
    </w:p>
    <w:p w14:paraId="457FE852" w14:textId="1015AD9F" w:rsidR="00846DE8" w:rsidRPr="00E9651E" w:rsidRDefault="00C86DF9" w:rsidP="009F2314">
      <w:pPr>
        <w:rPr>
          <w:lang w:val="vi"/>
        </w:rPr>
      </w:pPr>
      <w:r w:rsidRPr="00846DE8">
        <w:rPr>
          <w:lang w:val="vi"/>
        </w:rPr>
        <w:t xml:space="preserve">Cuối cùng, cơ quan EPA </w:t>
      </w:r>
      <w:r w:rsidR="001D35A9" w:rsidRPr="0033673B">
        <w:rPr>
          <w:lang w:val="vi"/>
        </w:rPr>
        <w:t xml:space="preserve">phải </w:t>
      </w:r>
      <w:r w:rsidR="00874526" w:rsidRPr="0033673B">
        <w:rPr>
          <w:lang w:val="vi"/>
        </w:rPr>
        <w:t>bảo đảm</w:t>
      </w:r>
      <w:r w:rsidRPr="00846DE8">
        <w:rPr>
          <w:lang w:val="vi"/>
        </w:rPr>
        <w:t xml:space="preserve"> rằng rác thải bị bỏ trái phép được dọn sạch. Chúng tôi làm mọi thứ có thể để khiến những người đổ rác phải trả tiền, nhưng nếu điều đó là không thể hoặc không thực tế để làm như vậy, tất cả người dân Victoria phải trả chi phí này.</w:t>
      </w:r>
    </w:p>
    <w:p w14:paraId="57007837" w14:textId="77777777" w:rsidR="00646D6F" w:rsidRPr="00E9651E" w:rsidRDefault="00C86DF9" w:rsidP="0033673B">
      <w:pPr>
        <w:pStyle w:val="Heading2"/>
        <w:spacing w:before="160" w:after="160"/>
        <w:rPr>
          <w:lang w:val="vi"/>
        </w:rPr>
      </w:pPr>
      <w:r>
        <w:rPr>
          <w:lang w:val="vi"/>
        </w:rPr>
        <w:t>Chi phí vô hình</w:t>
      </w:r>
    </w:p>
    <w:p w14:paraId="4810BB6F" w14:textId="77777777" w:rsidR="0051618A" w:rsidRPr="00E9651E" w:rsidRDefault="00C86DF9" w:rsidP="0051618A">
      <w:pPr>
        <w:rPr>
          <w:lang w:val="vi"/>
        </w:rPr>
      </w:pPr>
      <w:r w:rsidRPr="0046156A">
        <w:rPr>
          <w:lang w:val="vi"/>
        </w:rPr>
        <w:t>Ngay cả khi chi phí tài chính của việc đổ rác trái phép được bù đắp, thì vẫn còn chi phí vô hình. Trong nhiều trường hợp, chi phí điều tra và thu dọn rác thải chỉ là bước đầu. Sự tổn thất về tiện nghi tác động lên cộng đồng chúng ta có thể đang diễn ra dưới nhiều hình thức.</w:t>
      </w:r>
    </w:p>
    <w:p w14:paraId="44F368EA" w14:textId="77777777" w:rsidR="00C76CF7" w:rsidRPr="00AC4339" w:rsidRDefault="00C86DF9" w:rsidP="0033673B">
      <w:pPr>
        <w:pStyle w:val="ListParagraph"/>
        <w:numPr>
          <w:ilvl w:val="0"/>
          <w:numId w:val="12"/>
        </w:numPr>
        <w:spacing w:line="192" w:lineRule="auto"/>
        <w:rPr>
          <w:lang w:val="vi-VN"/>
        </w:rPr>
      </w:pPr>
      <w:r w:rsidRPr="00AC4339">
        <w:rPr>
          <w:lang w:val="vi-VN"/>
        </w:rPr>
        <w:t>Ô nhiễm từ việc đổ rác có thể tàn phá hệ sinh thái địa phương và mất nhiều năm để khắc phục.</w:t>
      </w:r>
    </w:p>
    <w:p w14:paraId="490CBFCF" w14:textId="77777777" w:rsidR="001C54D3" w:rsidRPr="00AC4339" w:rsidRDefault="00C86DF9" w:rsidP="0033673B">
      <w:pPr>
        <w:pStyle w:val="ListParagraph"/>
        <w:numPr>
          <w:ilvl w:val="0"/>
          <w:numId w:val="12"/>
        </w:numPr>
        <w:spacing w:line="192" w:lineRule="auto"/>
        <w:rPr>
          <w:lang w:val="vi-VN"/>
        </w:rPr>
      </w:pPr>
      <w:r w:rsidRPr="00AC4339">
        <w:rPr>
          <w:lang w:val="vi-VN"/>
        </w:rPr>
        <w:t>Lốp xe bị vứt bỏ là một nguy cơ gây hỏa hoạn khiến cả cộng đồng gặp nguy hiểm.</w:t>
      </w:r>
    </w:p>
    <w:p w14:paraId="09274A22" w14:textId="482AA629" w:rsidR="005973B7" w:rsidRPr="00AC4339" w:rsidRDefault="00AC4339" w:rsidP="00A91A16">
      <w:pPr>
        <w:pStyle w:val="ListParagraph"/>
        <w:numPr>
          <w:ilvl w:val="0"/>
          <w:numId w:val="12"/>
        </w:numPr>
        <w:spacing w:line="192" w:lineRule="auto"/>
        <w:rPr>
          <w:lang w:val="vi-VN"/>
        </w:rPr>
      </w:pPr>
      <w:r w:rsidRPr="00AC4339">
        <w:rPr>
          <w:lang w:val="vi-VN"/>
        </w:rPr>
        <w:t>Chất amiăng (asbestos) bị vứt bỏ là nguy cơ về sức khỏe đối với bất kỳ ai tiếp xúc với loại bụi này, ngay cả sau khi nó đã được dọn sạch.</w:t>
      </w:r>
    </w:p>
    <w:p w14:paraId="4353BD56" w14:textId="77777777" w:rsidR="001B634A" w:rsidRPr="00E9651E" w:rsidRDefault="00C86DF9" w:rsidP="001B634A">
      <w:pPr>
        <w:rPr>
          <w:lang w:val="vi"/>
        </w:rPr>
      </w:pPr>
      <w:r>
        <w:rPr>
          <w:lang w:val="vi"/>
        </w:rPr>
        <w:lastRenderedPageBreak/>
        <w:t>Rác thải bị đổ bỏ có thể ảnh hưởng đến cộng đồng của chúng ta rất lâu sau khi rác thải được dọn sạch.</w:t>
      </w:r>
    </w:p>
    <w:p w14:paraId="7E9374EA" w14:textId="77777777" w:rsidR="00B713E4" w:rsidRPr="001B634A" w:rsidRDefault="00C86DF9" w:rsidP="00B713E4">
      <w:pPr>
        <w:rPr>
          <w:lang w:val="en-AU"/>
        </w:rPr>
      </w:pPr>
      <w:r>
        <w:rPr>
          <w:noProof/>
        </w:rPr>
        <w:drawing>
          <wp:inline distT="0" distB="0" distL="0" distR="0" wp14:anchorId="576F8B37" wp14:editId="6D3C9C96">
            <wp:extent cx="5715000" cy="3238500"/>
            <wp:effectExtent l="0" t="0" r="0" b="0"/>
            <wp:docPr id="1046243888" name="Picture 5" descr="A dumped metal barrel in a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81742" name="Picture 5" descr="A dumped metal barrel in a pon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3238500"/>
                    </a:xfrm>
                    <a:prstGeom prst="rect">
                      <a:avLst/>
                    </a:prstGeom>
                    <a:noFill/>
                    <a:ln>
                      <a:noFill/>
                    </a:ln>
                  </pic:spPr>
                </pic:pic>
              </a:graphicData>
            </a:graphic>
          </wp:inline>
        </w:drawing>
      </w:r>
    </w:p>
    <w:p w14:paraId="79F92BB1" w14:textId="77777777" w:rsidR="00FC75CC" w:rsidRPr="00C8133F" w:rsidRDefault="00C86DF9" w:rsidP="00C8133F">
      <w:pPr>
        <w:pStyle w:val="Heading2"/>
      </w:pPr>
      <w:r w:rsidRPr="00C8133F">
        <w:rPr>
          <w:lang w:val="vi"/>
        </w:rPr>
        <w:t>Chi phí thị trường</w:t>
      </w:r>
    </w:p>
    <w:p w14:paraId="670E1AB6" w14:textId="18DDAD6E" w:rsidR="00FC75CC" w:rsidRPr="00E9651E" w:rsidRDefault="00C86DF9" w:rsidP="00C8133F">
      <w:pPr>
        <w:rPr>
          <w:lang w:val="vi"/>
        </w:rPr>
      </w:pPr>
      <w:r w:rsidRPr="00C8133F">
        <w:rPr>
          <w:lang w:val="vi"/>
        </w:rPr>
        <w:t xml:space="preserve">Khi các nhà điều hành doanh nghiệp không </w:t>
      </w:r>
      <w:proofErr w:type="spellStart"/>
      <w:r w:rsidR="00874526">
        <w:rPr>
          <w:lang w:val="en-AU"/>
        </w:rPr>
        <w:t>trung</w:t>
      </w:r>
      <w:proofErr w:type="spellEnd"/>
      <w:r w:rsidR="00874526">
        <w:rPr>
          <w:lang w:val="en-AU"/>
        </w:rPr>
        <w:t xml:space="preserve"> </w:t>
      </w:r>
      <w:proofErr w:type="spellStart"/>
      <w:r w:rsidR="00874526">
        <w:rPr>
          <w:lang w:val="en-AU"/>
        </w:rPr>
        <w:t>thực</w:t>
      </w:r>
      <w:proofErr w:type="spellEnd"/>
      <w:r w:rsidRPr="00C8133F">
        <w:rPr>
          <w:lang w:val="vi"/>
        </w:rPr>
        <w:t xml:space="preserve"> đổ rác thải, họ bỏ túi các khoản phí dự trù cho quá trình xử lý an toàn. Điều này làm phương hại đến các doanh nghiệp  </w:t>
      </w:r>
      <w:r w:rsidR="00874526" w:rsidRPr="0033673B">
        <w:rPr>
          <w:lang w:val="vi"/>
        </w:rPr>
        <w:t xml:space="preserve">đang </w:t>
      </w:r>
      <w:r w:rsidRPr="00C8133F">
        <w:rPr>
          <w:lang w:val="vi"/>
        </w:rPr>
        <w:t>quản lý rác thải một cách hợp pháp.</w:t>
      </w:r>
    </w:p>
    <w:p w14:paraId="2323AA3C" w14:textId="77777777" w:rsidR="00FC75CC" w:rsidRPr="00E9651E" w:rsidRDefault="00C86DF9" w:rsidP="00C8133F">
      <w:pPr>
        <w:rPr>
          <w:lang w:val="vi"/>
        </w:rPr>
      </w:pPr>
      <w:r w:rsidRPr="00C8133F">
        <w:rPr>
          <w:lang w:val="vi"/>
        </w:rPr>
        <w:t>Theo cách này, mỗi khối lượng rác thải bị vứt bỏ khiến việc đổ bỏ an toàn trở nên khó khăn hơn.</w:t>
      </w:r>
    </w:p>
    <w:p w14:paraId="2A468BC7" w14:textId="77777777" w:rsidR="00FC75CC" w:rsidRPr="00E9651E" w:rsidRDefault="00C86DF9" w:rsidP="00C8133F">
      <w:pPr>
        <w:rPr>
          <w:lang w:val="vi"/>
        </w:rPr>
      </w:pPr>
      <w:r w:rsidRPr="00C8133F">
        <w:rPr>
          <w:lang w:val="vi"/>
        </w:rPr>
        <w:t xml:space="preserve">Tại Victoria, các nhà điều hành về rác thải thu thập dữ liệu về rác thải nguy hại mà họ nhận được. Điều này ảnh hưởng đến các quyết định hoạch định trong tương lai và tiết lộ các xu hướng về nhu cầu rác thải của Victoria. </w:t>
      </w:r>
    </w:p>
    <w:p w14:paraId="6F6D0BCF" w14:textId="4DA41A7C" w:rsidR="00FC75CC" w:rsidRPr="00E9651E" w:rsidRDefault="00C86DF9" w:rsidP="00C8133F">
      <w:pPr>
        <w:rPr>
          <w:lang w:val="vi"/>
        </w:rPr>
      </w:pPr>
      <w:r w:rsidRPr="00C8133F">
        <w:rPr>
          <w:lang w:val="vi"/>
        </w:rPr>
        <w:t xml:space="preserve">Dữ liệu </w:t>
      </w:r>
      <w:r w:rsidR="00874526" w:rsidRPr="0033673B">
        <w:rPr>
          <w:lang w:val="vi"/>
        </w:rPr>
        <w:t xml:space="preserve">thu thập </w:t>
      </w:r>
      <w:r w:rsidRPr="00C8133F">
        <w:rPr>
          <w:lang w:val="vi"/>
        </w:rPr>
        <w:t xml:space="preserve">này </w:t>
      </w:r>
      <w:r w:rsidR="007D7113" w:rsidRPr="0033673B">
        <w:rPr>
          <w:lang w:val="vi"/>
        </w:rPr>
        <w:t>rất</w:t>
      </w:r>
      <w:r w:rsidR="007D7113" w:rsidRPr="00C8133F">
        <w:rPr>
          <w:lang w:val="vi"/>
        </w:rPr>
        <w:t xml:space="preserve"> </w:t>
      </w:r>
      <w:r w:rsidRPr="00C8133F">
        <w:rPr>
          <w:lang w:val="vi"/>
        </w:rPr>
        <w:t xml:space="preserve">quan trọng. Khi số liệu này không đầy đủ, chúng ta ít có khả năng lập kế hoạch </w:t>
      </w:r>
      <w:r w:rsidR="00874526" w:rsidRPr="0033673B">
        <w:rPr>
          <w:lang w:val="vi"/>
        </w:rPr>
        <w:t>để làm</w:t>
      </w:r>
      <w:r w:rsidRPr="00C8133F">
        <w:rPr>
          <w:lang w:val="vi"/>
        </w:rPr>
        <w:t xml:space="preserve"> giảm ảnh hưởng </w:t>
      </w:r>
      <w:r w:rsidR="007D7113" w:rsidRPr="0033673B">
        <w:rPr>
          <w:lang w:val="vi"/>
        </w:rPr>
        <w:t xml:space="preserve">đối với </w:t>
      </w:r>
      <w:r w:rsidRPr="00C8133F">
        <w:rPr>
          <w:lang w:val="vi"/>
        </w:rPr>
        <w:t>môi trường trong tương lai.</w:t>
      </w:r>
    </w:p>
    <w:p w14:paraId="456AFF15" w14:textId="77777777" w:rsidR="002F3280" w:rsidRPr="00E9651E" w:rsidRDefault="00C86DF9" w:rsidP="002F3280">
      <w:pPr>
        <w:pStyle w:val="Heading2"/>
        <w:rPr>
          <w:lang w:val="vi"/>
        </w:rPr>
      </w:pPr>
      <w:r>
        <w:rPr>
          <w:lang w:val="vi"/>
        </w:rPr>
        <w:t>Vậy chúng tôi có thể làm gì?</w:t>
      </w:r>
    </w:p>
    <w:p w14:paraId="34C89E46" w14:textId="61D26667" w:rsidR="00144083" w:rsidRPr="00E9651E" w:rsidRDefault="00C86DF9" w:rsidP="00144083">
      <w:pPr>
        <w:rPr>
          <w:lang w:val="vi"/>
        </w:rPr>
      </w:pPr>
      <w:r w:rsidRPr="48754D7F">
        <w:rPr>
          <w:lang w:val="vi"/>
        </w:rPr>
        <w:t xml:space="preserve">Mọi báo cáo về </w:t>
      </w:r>
      <w:r w:rsidR="007D7113" w:rsidRPr="0033673B">
        <w:rPr>
          <w:lang w:val="vi"/>
        </w:rPr>
        <w:t xml:space="preserve">việc </w:t>
      </w:r>
      <w:r w:rsidRPr="48754D7F">
        <w:rPr>
          <w:lang w:val="vi"/>
        </w:rPr>
        <w:t>đổ rác thải trái phép mà chúng tôi nhận được đều hỗ trợ khả năng chống lại việc đổ rác trái phép</w:t>
      </w:r>
      <w:r w:rsidR="007D7113" w:rsidRPr="0033673B">
        <w:rPr>
          <w:lang w:val="vi"/>
        </w:rPr>
        <w:t xml:space="preserve"> này</w:t>
      </w:r>
      <w:r w:rsidRPr="48754D7F">
        <w:rPr>
          <w:lang w:val="vi"/>
        </w:rPr>
        <w:t>.</w:t>
      </w:r>
    </w:p>
    <w:p w14:paraId="0F6CAE83" w14:textId="3AD567E6" w:rsidR="00000FEA" w:rsidRPr="004C4EC0" w:rsidRDefault="00C86DF9">
      <w:pPr>
        <w:rPr>
          <w:rFonts w:asciiTheme="minorHAnsi" w:hAnsiTheme="minorHAnsi"/>
          <w:lang w:val="vi"/>
        </w:rPr>
      </w:pPr>
      <w:r>
        <w:rPr>
          <w:lang w:val="vi"/>
        </w:rPr>
        <w:t xml:space="preserve">Để biết thêm thông tin, hãy tìm hiểu </w:t>
      </w:r>
      <w:hyperlink r:id="rId12" w:history="1">
        <w:r w:rsidRPr="004A013A">
          <w:rPr>
            <w:rStyle w:val="Hyperlink"/>
            <w:lang w:val="vi"/>
          </w:rPr>
          <w:t>điều gì sẽ xảy ra khi quý vị báo cáo</w:t>
        </w:r>
      </w:hyperlink>
      <w:r>
        <w:rPr>
          <w:lang w:val="vi"/>
        </w:rPr>
        <w:t>.</w:t>
      </w:r>
      <w:r w:rsidR="004C4EC0">
        <w:rPr>
          <w:rFonts w:asciiTheme="minorHAnsi" w:hAnsiTheme="minorHAnsi"/>
          <w:lang w:val="vi"/>
        </w:rPr>
        <w:tab/>
      </w:r>
    </w:p>
    <w:sectPr w:rsidR="00000FEA" w:rsidRPr="004C4EC0" w:rsidSect="00374CAB">
      <w:headerReference w:type="even" r:id="rId13"/>
      <w:footerReference w:type="even" r:id="rId14"/>
      <w:footerReference w:type="default" r:id="rId15"/>
      <w:headerReference w:type="first" r:id="rId16"/>
      <w:footerReference w:type="first" r:id="rId17"/>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2CAC" w14:textId="77777777" w:rsidR="00C27EC9" w:rsidRDefault="00C27EC9">
      <w:pPr>
        <w:spacing w:before="0" w:after="0"/>
      </w:pPr>
      <w:r>
        <w:separator/>
      </w:r>
    </w:p>
  </w:endnote>
  <w:endnote w:type="continuationSeparator" w:id="0">
    <w:p w14:paraId="09A698C4" w14:textId="77777777" w:rsidR="00C27EC9" w:rsidRDefault="00C27E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embedRegular r:id="rId1" w:fontKey="{65376DB0-E9EE-42CD-8BE6-F008223FB9C7}"/>
    <w:embedBold r:id="rId2" w:fontKey="{07F44ACA-3F06-4480-860F-55CCA2200F72}"/>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3" w:subsetted="1" w:fontKey="{4FB0CFF3-DB2E-434D-A37B-34A48C66E5AB}"/>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37B6" w14:textId="77777777" w:rsidR="00422238" w:rsidRDefault="00C86DF9"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14:paraId="286EF7F7" w14:textId="77777777" w:rsidR="00F84AEF" w:rsidRDefault="00F84AEF" w:rsidP="00422238">
    <w:pPr>
      <w:ind w:right="360"/>
    </w:pPr>
  </w:p>
  <w:p w14:paraId="442B9712" w14:textId="77777777" w:rsidR="00427CFB" w:rsidRDefault="00427CFB"/>
  <w:p w14:paraId="574F6D4C" w14:textId="77777777" w:rsidR="00427CFB" w:rsidRDefault="00427CFB"/>
  <w:p w14:paraId="1D20DBB2" w14:textId="77777777" w:rsidR="00B461C6" w:rsidRDefault="00B461C6"/>
  <w:p w14:paraId="10990266" w14:textId="77777777" w:rsidR="00B461C6" w:rsidRDefault="00B461C6" w:rsidP="006A38E0"/>
  <w:p w14:paraId="58FDC883" w14:textId="77777777" w:rsidR="00B461C6" w:rsidRDefault="00B461C6" w:rsidP="00773C43"/>
  <w:p w14:paraId="1B02320B" w14:textId="77777777" w:rsidR="00B461C6" w:rsidRDefault="00B461C6" w:rsidP="00F50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3CEC" w14:textId="77777777" w:rsidR="00422238" w:rsidRPr="0056677F" w:rsidRDefault="00422238" w:rsidP="00635F61">
    <w:pPr>
      <w:framePr w:wrap="none" w:vAnchor="text" w:hAnchor="margin" w:xAlign="right" w:y="1"/>
      <w:rPr>
        <w:rStyle w:val="PageNumber"/>
        <w:color w:val="003F72"/>
      </w:rPr>
    </w:pPr>
  </w:p>
  <w:p w14:paraId="67B0F449" w14:textId="77777777" w:rsidR="00B461C6" w:rsidRDefault="00C86DF9" w:rsidP="00F50B05">
    <w:r>
      <w:rPr>
        <w:noProof/>
      </w:rPr>
      <w:drawing>
        <wp:anchor distT="0" distB="0" distL="114300" distR="114300" simplePos="0" relativeHeight="251659264" behindDoc="1" locked="0" layoutInCell="1" allowOverlap="1" wp14:anchorId="62023DBF" wp14:editId="0B07ADC5">
          <wp:simplePos x="0" y="0"/>
          <wp:positionH relativeFrom="column">
            <wp:posOffset>-540385</wp:posOffset>
          </wp:positionH>
          <wp:positionV relativeFrom="paragraph">
            <wp:posOffset>162560</wp:posOffset>
          </wp:positionV>
          <wp:extent cx="7540625" cy="146113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72E" w14:textId="77777777" w:rsidR="00350CDD" w:rsidRDefault="00C86DF9">
    <w:pPr>
      <w:pStyle w:val="Footer"/>
    </w:pPr>
    <w:r w:rsidRPr="00111DD2">
      <w:rPr>
        <w:noProof/>
      </w:rPr>
      <w:drawing>
        <wp:anchor distT="0" distB="0" distL="114300" distR="114300" simplePos="0" relativeHeight="251660288" behindDoc="1" locked="0" layoutInCell="1" allowOverlap="1" wp14:anchorId="6DC6F5F5" wp14:editId="04D6A4E1">
          <wp:simplePos x="0" y="0"/>
          <wp:positionH relativeFrom="page">
            <wp:posOffset>0</wp:posOffset>
          </wp:positionH>
          <wp:positionV relativeFrom="page">
            <wp:posOffset>9277350</wp:posOffset>
          </wp:positionV>
          <wp:extent cx="7562850"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205749"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D1DA" w14:textId="77777777" w:rsidR="00C27EC9" w:rsidRDefault="00C27EC9">
      <w:pPr>
        <w:spacing w:before="0" w:after="0"/>
      </w:pPr>
      <w:r>
        <w:separator/>
      </w:r>
    </w:p>
  </w:footnote>
  <w:footnote w:type="continuationSeparator" w:id="0">
    <w:p w14:paraId="17E2C8AD" w14:textId="77777777" w:rsidR="00C27EC9" w:rsidRDefault="00C27E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AE1C" w14:textId="77777777" w:rsidR="0064363D" w:rsidRDefault="00C86DF9" w:rsidP="00BD398D">
    <w:pPr>
      <w:pStyle w:val="Header"/>
    </w:pPr>
    <w:r>
      <w:rPr>
        <w:noProof/>
      </w:rPr>
      <mc:AlternateContent>
        <mc:Choice Requires="wps">
          <w:drawing>
            <wp:anchor distT="0" distB="0" distL="0" distR="0" simplePos="0" relativeHeight="251662336" behindDoc="0" locked="0" layoutInCell="1" allowOverlap="1" wp14:anchorId="2075ED1E" wp14:editId="67166A8B">
              <wp:simplePos x="0" y="0"/>
              <wp:positionH relativeFrom="column">
                <wp:align>center</wp:align>
              </wp:positionH>
              <wp:positionV relativeFrom="paragraph">
                <wp:posOffset>635</wp:posOffset>
              </wp:positionV>
              <wp:extent cx="443865" cy="443865"/>
              <wp:effectExtent l="0" t="0" r="16510" b="1651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7FFC5E" w14:textId="77777777" w:rsidR="00DF71D5" w:rsidRPr="00DF71D5" w:rsidRDefault="00C86DF9">
                          <w:pPr>
                            <w:rPr>
                              <w:rFonts w:ascii="Calibri" w:eastAsia="Calibri" w:hAnsi="Calibri" w:cs="Calibri"/>
                              <w:noProof/>
                              <w:color w:val="000000"/>
                            </w:rPr>
                          </w:pPr>
                          <w:r w:rsidRPr="00DF71D5">
                            <w:rPr>
                              <w:rFonts w:ascii="Calibri" w:eastAsia="Calibri" w:hAnsi="Calibri" w:cs="Calibri"/>
                              <w:noProof/>
                              <w:color w:val="000000"/>
                              <w:lang w:val="vi"/>
                            </w:rPr>
                            <w:t xml:space="preserve">CHÍNH THỨC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alt="OFFICIAL " style="width:34.95pt;height:34.95pt;margin-top:0.05pt;margin-left:0;mso-position-horizontal:center;mso-wrap-distance-bottom:0;mso-wrap-distance-left:0;mso-wrap-distance-right:0;mso-wrap-distance-top:0;mso-wrap-style:none;position:absolute;v-text-anchor:top;z-index:251661312" filled="f" fillcolor="this" stroked="f">
              <v:textbox style="mso-fit-shape-to-text:t" inset="0,0,0,0">
                <w:txbxContent>
                  <w:p w:rsidR="00DF71D5" w:rsidRPr="00DF71D5" w14:paraId="31101D47" w14:textId="523FE97D">
                    <w:pPr>
                      <w:bidi w:val="0"/>
                      <w:rPr>
                        <w:rFonts w:ascii="Calibri" w:eastAsia="Calibri" w:hAnsi="Calibri" w:cs="Calibri"/>
                        <w:noProof/>
                        <w:color w:val="000000"/>
                      </w:rPr>
                    </w:pPr>
                    <w:r w:rsidRPr="00DF71D5">
                      <w:rPr>
                        <w:rFonts w:ascii="Calibri" w:eastAsia="Calibri" w:hAnsi="Calibri" w:cs="Calibri"/>
                        <w:noProof/>
                        <w:color w:val="000000"/>
                        <w:rtl w:val="0"/>
                        <w:lang w:val="vi"/>
                      </w:rPr>
                      <w:t xml:space="preserve">CHÍNH THỨC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099" w14:textId="77777777" w:rsidR="004A013A" w:rsidRDefault="004A013A" w:rsidP="00BD398D">
    <w:pPr>
      <w:pStyle w:val="Header"/>
    </w:pPr>
  </w:p>
  <w:p w14:paraId="5CC63C1B" w14:textId="77777777" w:rsidR="00F84AEF" w:rsidRPr="00174089" w:rsidRDefault="00C86DF9" w:rsidP="00BD398D">
    <w:pPr>
      <w:pStyle w:val="Header"/>
    </w:pPr>
    <w:r w:rsidRPr="00111DD2">
      <w:rPr>
        <w:noProof/>
      </w:rPr>
      <w:drawing>
        <wp:anchor distT="0" distB="0" distL="114300" distR="114300" simplePos="0" relativeHeight="251658240" behindDoc="1" locked="0" layoutInCell="1" allowOverlap="1" wp14:anchorId="40A208D4" wp14:editId="23397194">
          <wp:simplePos x="0" y="0"/>
          <wp:positionH relativeFrom="page">
            <wp:align>left</wp:align>
          </wp:positionH>
          <wp:positionV relativeFrom="page">
            <wp:align>top</wp:align>
          </wp:positionV>
          <wp:extent cx="7562850" cy="14605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460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DFB"/>
    <w:multiLevelType w:val="hybridMultilevel"/>
    <w:tmpl w:val="AC8881E8"/>
    <w:lvl w:ilvl="0" w:tplc="F78C5C6C">
      <w:start w:val="1"/>
      <w:numFmt w:val="bullet"/>
      <w:lvlText w:val=""/>
      <w:lvlJc w:val="left"/>
      <w:pPr>
        <w:ind w:left="720" w:hanging="360"/>
      </w:pPr>
      <w:rPr>
        <w:rFonts w:ascii="Symbol" w:hAnsi="Symbol" w:hint="default"/>
      </w:rPr>
    </w:lvl>
    <w:lvl w:ilvl="1" w:tplc="08587818" w:tentative="1">
      <w:start w:val="1"/>
      <w:numFmt w:val="bullet"/>
      <w:lvlText w:val="o"/>
      <w:lvlJc w:val="left"/>
      <w:pPr>
        <w:ind w:left="1440" w:hanging="360"/>
      </w:pPr>
      <w:rPr>
        <w:rFonts w:ascii="Courier New" w:hAnsi="Courier New" w:cs="Courier New" w:hint="default"/>
      </w:rPr>
    </w:lvl>
    <w:lvl w:ilvl="2" w:tplc="AE800D68" w:tentative="1">
      <w:start w:val="1"/>
      <w:numFmt w:val="bullet"/>
      <w:lvlText w:val=""/>
      <w:lvlJc w:val="left"/>
      <w:pPr>
        <w:ind w:left="2160" w:hanging="360"/>
      </w:pPr>
      <w:rPr>
        <w:rFonts w:ascii="Wingdings" w:hAnsi="Wingdings" w:hint="default"/>
      </w:rPr>
    </w:lvl>
    <w:lvl w:ilvl="3" w:tplc="C032CCAA" w:tentative="1">
      <w:start w:val="1"/>
      <w:numFmt w:val="bullet"/>
      <w:lvlText w:val=""/>
      <w:lvlJc w:val="left"/>
      <w:pPr>
        <w:ind w:left="2880" w:hanging="360"/>
      </w:pPr>
      <w:rPr>
        <w:rFonts w:ascii="Symbol" w:hAnsi="Symbol" w:hint="default"/>
      </w:rPr>
    </w:lvl>
    <w:lvl w:ilvl="4" w:tplc="34CA9848" w:tentative="1">
      <w:start w:val="1"/>
      <w:numFmt w:val="bullet"/>
      <w:lvlText w:val="o"/>
      <w:lvlJc w:val="left"/>
      <w:pPr>
        <w:ind w:left="3600" w:hanging="360"/>
      </w:pPr>
      <w:rPr>
        <w:rFonts w:ascii="Courier New" w:hAnsi="Courier New" w:cs="Courier New" w:hint="default"/>
      </w:rPr>
    </w:lvl>
    <w:lvl w:ilvl="5" w:tplc="712E8582" w:tentative="1">
      <w:start w:val="1"/>
      <w:numFmt w:val="bullet"/>
      <w:lvlText w:val=""/>
      <w:lvlJc w:val="left"/>
      <w:pPr>
        <w:ind w:left="4320" w:hanging="360"/>
      </w:pPr>
      <w:rPr>
        <w:rFonts w:ascii="Wingdings" w:hAnsi="Wingdings" w:hint="default"/>
      </w:rPr>
    </w:lvl>
    <w:lvl w:ilvl="6" w:tplc="479EED32" w:tentative="1">
      <w:start w:val="1"/>
      <w:numFmt w:val="bullet"/>
      <w:lvlText w:val=""/>
      <w:lvlJc w:val="left"/>
      <w:pPr>
        <w:ind w:left="5040" w:hanging="360"/>
      </w:pPr>
      <w:rPr>
        <w:rFonts w:ascii="Symbol" w:hAnsi="Symbol" w:hint="default"/>
      </w:rPr>
    </w:lvl>
    <w:lvl w:ilvl="7" w:tplc="21A65E5E" w:tentative="1">
      <w:start w:val="1"/>
      <w:numFmt w:val="bullet"/>
      <w:lvlText w:val="o"/>
      <w:lvlJc w:val="left"/>
      <w:pPr>
        <w:ind w:left="5760" w:hanging="360"/>
      </w:pPr>
      <w:rPr>
        <w:rFonts w:ascii="Courier New" w:hAnsi="Courier New" w:cs="Courier New" w:hint="default"/>
      </w:rPr>
    </w:lvl>
    <w:lvl w:ilvl="8" w:tplc="BB3C7322" w:tentative="1">
      <w:start w:val="1"/>
      <w:numFmt w:val="bullet"/>
      <w:lvlText w:val=""/>
      <w:lvlJc w:val="left"/>
      <w:pPr>
        <w:ind w:left="6480" w:hanging="360"/>
      </w:pPr>
      <w:rPr>
        <w:rFonts w:ascii="Wingdings" w:hAnsi="Wingdings" w:hint="default"/>
      </w:rPr>
    </w:lvl>
  </w:abstractNum>
  <w:abstractNum w:abstractNumId="1" w15:restartNumberingAfterBreak="0">
    <w:nsid w:val="0974591D"/>
    <w:multiLevelType w:val="hybridMultilevel"/>
    <w:tmpl w:val="0098343C"/>
    <w:lvl w:ilvl="0" w:tplc="4ED6D726">
      <w:start w:val="1"/>
      <w:numFmt w:val="bullet"/>
      <w:lvlText w:val=""/>
      <w:lvlJc w:val="left"/>
      <w:pPr>
        <w:ind w:left="720" w:hanging="360"/>
      </w:pPr>
      <w:rPr>
        <w:rFonts w:ascii="Symbol" w:hAnsi="Symbol" w:hint="default"/>
      </w:rPr>
    </w:lvl>
    <w:lvl w:ilvl="1" w:tplc="6D3C1D16" w:tentative="1">
      <w:start w:val="1"/>
      <w:numFmt w:val="bullet"/>
      <w:lvlText w:val="o"/>
      <w:lvlJc w:val="left"/>
      <w:pPr>
        <w:ind w:left="1440" w:hanging="360"/>
      </w:pPr>
      <w:rPr>
        <w:rFonts w:ascii="Courier New" w:hAnsi="Courier New" w:cs="Courier New" w:hint="default"/>
      </w:rPr>
    </w:lvl>
    <w:lvl w:ilvl="2" w:tplc="3C10863C" w:tentative="1">
      <w:start w:val="1"/>
      <w:numFmt w:val="bullet"/>
      <w:lvlText w:val=""/>
      <w:lvlJc w:val="left"/>
      <w:pPr>
        <w:ind w:left="2160" w:hanging="360"/>
      </w:pPr>
      <w:rPr>
        <w:rFonts w:ascii="Wingdings" w:hAnsi="Wingdings" w:hint="default"/>
      </w:rPr>
    </w:lvl>
    <w:lvl w:ilvl="3" w:tplc="564870A6" w:tentative="1">
      <w:start w:val="1"/>
      <w:numFmt w:val="bullet"/>
      <w:lvlText w:val=""/>
      <w:lvlJc w:val="left"/>
      <w:pPr>
        <w:ind w:left="2880" w:hanging="360"/>
      </w:pPr>
      <w:rPr>
        <w:rFonts w:ascii="Symbol" w:hAnsi="Symbol" w:hint="default"/>
      </w:rPr>
    </w:lvl>
    <w:lvl w:ilvl="4" w:tplc="229E8024" w:tentative="1">
      <w:start w:val="1"/>
      <w:numFmt w:val="bullet"/>
      <w:lvlText w:val="o"/>
      <w:lvlJc w:val="left"/>
      <w:pPr>
        <w:ind w:left="3600" w:hanging="360"/>
      </w:pPr>
      <w:rPr>
        <w:rFonts w:ascii="Courier New" w:hAnsi="Courier New" w:cs="Courier New" w:hint="default"/>
      </w:rPr>
    </w:lvl>
    <w:lvl w:ilvl="5" w:tplc="59C69436" w:tentative="1">
      <w:start w:val="1"/>
      <w:numFmt w:val="bullet"/>
      <w:lvlText w:val=""/>
      <w:lvlJc w:val="left"/>
      <w:pPr>
        <w:ind w:left="4320" w:hanging="360"/>
      </w:pPr>
      <w:rPr>
        <w:rFonts w:ascii="Wingdings" w:hAnsi="Wingdings" w:hint="default"/>
      </w:rPr>
    </w:lvl>
    <w:lvl w:ilvl="6" w:tplc="6F18739C" w:tentative="1">
      <w:start w:val="1"/>
      <w:numFmt w:val="bullet"/>
      <w:lvlText w:val=""/>
      <w:lvlJc w:val="left"/>
      <w:pPr>
        <w:ind w:left="5040" w:hanging="360"/>
      </w:pPr>
      <w:rPr>
        <w:rFonts w:ascii="Symbol" w:hAnsi="Symbol" w:hint="default"/>
      </w:rPr>
    </w:lvl>
    <w:lvl w:ilvl="7" w:tplc="9B4AEB4E" w:tentative="1">
      <w:start w:val="1"/>
      <w:numFmt w:val="bullet"/>
      <w:lvlText w:val="o"/>
      <w:lvlJc w:val="left"/>
      <w:pPr>
        <w:ind w:left="5760" w:hanging="360"/>
      </w:pPr>
      <w:rPr>
        <w:rFonts w:ascii="Courier New" w:hAnsi="Courier New" w:cs="Courier New" w:hint="default"/>
      </w:rPr>
    </w:lvl>
    <w:lvl w:ilvl="8" w:tplc="A2BEFAEC" w:tentative="1">
      <w:start w:val="1"/>
      <w:numFmt w:val="bullet"/>
      <w:lvlText w:val=""/>
      <w:lvlJc w:val="left"/>
      <w:pPr>
        <w:ind w:left="6480" w:hanging="360"/>
      </w:pPr>
      <w:rPr>
        <w:rFonts w:ascii="Wingdings" w:hAnsi="Wingdings" w:hint="default"/>
      </w:rPr>
    </w:lvl>
  </w:abstractNum>
  <w:abstractNum w:abstractNumId="2" w15:restartNumberingAfterBreak="0">
    <w:nsid w:val="1EB712D9"/>
    <w:multiLevelType w:val="hybridMultilevel"/>
    <w:tmpl w:val="6C348A12"/>
    <w:lvl w:ilvl="0" w:tplc="71788C72">
      <w:start w:val="1"/>
      <w:numFmt w:val="bullet"/>
      <w:lvlText w:val=""/>
      <w:lvlJc w:val="left"/>
      <w:pPr>
        <w:ind w:left="720" w:hanging="360"/>
      </w:pPr>
      <w:rPr>
        <w:rFonts w:ascii="Symbol" w:hAnsi="Symbol" w:hint="default"/>
      </w:rPr>
    </w:lvl>
    <w:lvl w:ilvl="1" w:tplc="5D5C18C8" w:tentative="1">
      <w:start w:val="1"/>
      <w:numFmt w:val="bullet"/>
      <w:lvlText w:val="o"/>
      <w:lvlJc w:val="left"/>
      <w:pPr>
        <w:ind w:left="1440" w:hanging="360"/>
      </w:pPr>
      <w:rPr>
        <w:rFonts w:ascii="Courier New" w:hAnsi="Courier New" w:cs="Courier New" w:hint="default"/>
      </w:rPr>
    </w:lvl>
    <w:lvl w:ilvl="2" w:tplc="16868CEE" w:tentative="1">
      <w:start w:val="1"/>
      <w:numFmt w:val="bullet"/>
      <w:lvlText w:val=""/>
      <w:lvlJc w:val="left"/>
      <w:pPr>
        <w:ind w:left="2160" w:hanging="360"/>
      </w:pPr>
      <w:rPr>
        <w:rFonts w:ascii="Wingdings" w:hAnsi="Wingdings" w:hint="default"/>
      </w:rPr>
    </w:lvl>
    <w:lvl w:ilvl="3" w:tplc="2D4ACA06" w:tentative="1">
      <w:start w:val="1"/>
      <w:numFmt w:val="bullet"/>
      <w:lvlText w:val=""/>
      <w:lvlJc w:val="left"/>
      <w:pPr>
        <w:ind w:left="2880" w:hanging="360"/>
      </w:pPr>
      <w:rPr>
        <w:rFonts w:ascii="Symbol" w:hAnsi="Symbol" w:hint="default"/>
      </w:rPr>
    </w:lvl>
    <w:lvl w:ilvl="4" w:tplc="E14A7304" w:tentative="1">
      <w:start w:val="1"/>
      <w:numFmt w:val="bullet"/>
      <w:lvlText w:val="o"/>
      <w:lvlJc w:val="left"/>
      <w:pPr>
        <w:ind w:left="3600" w:hanging="360"/>
      </w:pPr>
      <w:rPr>
        <w:rFonts w:ascii="Courier New" w:hAnsi="Courier New" w:cs="Courier New" w:hint="default"/>
      </w:rPr>
    </w:lvl>
    <w:lvl w:ilvl="5" w:tplc="FD1259E0" w:tentative="1">
      <w:start w:val="1"/>
      <w:numFmt w:val="bullet"/>
      <w:lvlText w:val=""/>
      <w:lvlJc w:val="left"/>
      <w:pPr>
        <w:ind w:left="4320" w:hanging="360"/>
      </w:pPr>
      <w:rPr>
        <w:rFonts w:ascii="Wingdings" w:hAnsi="Wingdings" w:hint="default"/>
      </w:rPr>
    </w:lvl>
    <w:lvl w:ilvl="6" w:tplc="7F4058A6" w:tentative="1">
      <w:start w:val="1"/>
      <w:numFmt w:val="bullet"/>
      <w:lvlText w:val=""/>
      <w:lvlJc w:val="left"/>
      <w:pPr>
        <w:ind w:left="5040" w:hanging="360"/>
      </w:pPr>
      <w:rPr>
        <w:rFonts w:ascii="Symbol" w:hAnsi="Symbol" w:hint="default"/>
      </w:rPr>
    </w:lvl>
    <w:lvl w:ilvl="7" w:tplc="355EA618" w:tentative="1">
      <w:start w:val="1"/>
      <w:numFmt w:val="bullet"/>
      <w:lvlText w:val="o"/>
      <w:lvlJc w:val="left"/>
      <w:pPr>
        <w:ind w:left="5760" w:hanging="360"/>
      </w:pPr>
      <w:rPr>
        <w:rFonts w:ascii="Courier New" w:hAnsi="Courier New" w:cs="Courier New" w:hint="default"/>
      </w:rPr>
    </w:lvl>
    <w:lvl w:ilvl="8" w:tplc="7DE2D498" w:tentative="1">
      <w:start w:val="1"/>
      <w:numFmt w:val="bullet"/>
      <w:lvlText w:val=""/>
      <w:lvlJc w:val="left"/>
      <w:pPr>
        <w:ind w:left="6480" w:hanging="360"/>
      </w:pPr>
      <w:rPr>
        <w:rFonts w:ascii="Wingdings" w:hAnsi="Wingdings" w:hint="default"/>
      </w:rPr>
    </w:lvl>
  </w:abstractNum>
  <w:abstractNum w:abstractNumId="3" w15:restartNumberingAfterBreak="0">
    <w:nsid w:val="22BE0A9F"/>
    <w:multiLevelType w:val="hybridMultilevel"/>
    <w:tmpl w:val="5484A9E2"/>
    <w:lvl w:ilvl="0" w:tplc="F7F89AF4">
      <w:start w:val="1"/>
      <w:numFmt w:val="bullet"/>
      <w:lvlText w:val=""/>
      <w:lvlJc w:val="left"/>
      <w:pPr>
        <w:ind w:left="720" w:hanging="360"/>
      </w:pPr>
      <w:rPr>
        <w:rFonts w:ascii="Symbol" w:hAnsi="Symbol" w:hint="default"/>
      </w:rPr>
    </w:lvl>
    <w:lvl w:ilvl="1" w:tplc="FE5A69A6" w:tentative="1">
      <w:start w:val="1"/>
      <w:numFmt w:val="bullet"/>
      <w:lvlText w:val="o"/>
      <w:lvlJc w:val="left"/>
      <w:pPr>
        <w:ind w:left="1440" w:hanging="360"/>
      </w:pPr>
      <w:rPr>
        <w:rFonts w:ascii="Courier New" w:hAnsi="Courier New" w:cs="Courier New" w:hint="default"/>
      </w:rPr>
    </w:lvl>
    <w:lvl w:ilvl="2" w:tplc="84BCA9BE" w:tentative="1">
      <w:start w:val="1"/>
      <w:numFmt w:val="bullet"/>
      <w:lvlText w:val=""/>
      <w:lvlJc w:val="left"/>
      <w:pPr>
        <w:ind w:left="2160" w:hanging="360"/>
      </w:pPr>
      <w:rPr>
        <w:rFonts w:ascii="Wingdings" w:hAnsi="Wingdings" w:hint="default"/>
      </w:rPr>
    </w:lvl>
    <w:lvl w:ilvl="3" w:tplc="8AB81CF6" w:tentative="1">
      <w:start w:val="1"/>
      <w:numFmt w:val="bullet"/>
      <w:lvlText w:val=""/>
      <w:lvlJc w:val="left"/>
      <w:pPr>
        <w:ind w:left="2880" w:hanging="360"/>
      </w:pPr>
      <w:rPr>
        <w:rFonts w:ascii="Symbol" w:hAnsi="Symbol" w:hint="default"/>
      </w:rPr>
    </w:lvl>
    <w:lvl w:ilvl="4" w:tplc="6FB4D566" w:tentative="1">
      <w:start w:val="1"/>
      <w:numFmt w:val="bullet"/>
      <w:lvlText w:val="o"/>
      <w:lvlJc w:val="left"/>
      <w:pPr>
        <w:ind w:left="3600" w:hanging="360"/>
      </w:pPr>
      <w:rPr>
        <w:rFonts w:ascii="Courier New" w:hAnsi="Courier New" w:cs="Courier New" w:hint="default"/>
      </w:rPr>
    </w:lvl>
    <w:lvl w:ilvl="5" w:tplc="293EA568" w:tentative="1">
      <w:start w:val="1"/>
      <w:numFmt w:val="bullet"/>
      <w:lvlText w:val=""/>
      <w:lvlJc w:val="left"/>
      <w:pPr>
        <w:ind w:left="4320" w:hanging="360"/>
      </w:pPr>
      <w:rPr>
        <w:rFonts w:ascii="Wingdings" w:hAnsi="Wingdings" w:hint="default"/>
      </w:rPr>
    </w:lvl>
    <w:lvl w:ilvl="6" w:tplc="F5CAD726" w:tentative="1">
      <w:start w:val="1"/>
      <w:numFmt w:val="bullet"/>
      <w:lvlText w:val=""/>
      <w:lvlJc w:val="left"/>
      <w:pPr>
        <w:ind w:left="5040" w:hanging="360"/>
      </w:pPr>
      <w:rPr>
        <w:rFonts w:ascii="Symbol" w:hAnsi="Symbol" w:hint="default"/>
      </w:rPr>
    </w:lvl>
    <w:lvl w:ilvl="7" w:tplc="701AFA0E" w:tentative="1">
      <w:start w:val="1"/>
      <w:numFmt w:val="bullet"/>
      <w:lvlText w:val="o"/>
      <w:lvlJc w:val="left"/>
      <w:pPr>
        <w:ind w:left="5760" w:hanging="360"/>
      </w:pPr>
      <w:rPr>
        <w:rFonts w:ascii="Courier New" w:hAnsi="Courier New" w:cs="Courier New" w:hint="default"/>
      </w:rPr>
    </w:lvl>
    <w:lvl w:ilvl="8" w:tplc="AD985162" w:tentative="1">
      <w:start w:val="1"/>
      <w:numFmt w:val="bullet"/>
      <w:lvlText w:val=""/>
      <w:lvlJc w:val="left"/>
      <w:pPr>
        <w:ind w:left="6480" w:hanging="360"/>
      </w:pPr>
      <w:rPr>
        <w:rFonts w:ascii="Wingdings" w:hAnsi="Wingdings" w:hint="default"/>
      </w:rPr>
    </w:lvl>
  </w:abstractNum>
  <w:abstractNum w:abstractNumId="4" w15:restartNumberingAfterBreak="0">
    <w:nsid w:val="23E4112F"/>
    <w:multiLevelType w:val="hybridMultilevel"/>
    <w:tmpl w:val="527E1838"/>
    <w:lvl w:ilvl="0" w:tplc="1B90C86A">
      <w:start w:val="1"/>
      <w:numFmt w:val="bullet"/>
      <w:lvlText w:val=""/>
      <w:lvlJc w:val="left"/>
      <w:pPr>
        <w:ind w:left="720" w:hanging="360"/>
      </w:pPr>
      <w:rPr>
        <w:rFonts w:ascii="Symbol" w:hAnsi="Symbol" w:hint="default"/>
      </w:rPr>
    </w:lvl>
    <w:lvl w:ilvl="1" w:tplc="21983B04" w:tentative="1">
      <w:start w:val="1"/>
      <w:numFmt w:val="bullet"/>
      <w:lvlText w:val="o"/>
      <w:lvlJc w:val="left"/>
      <w:pPr>
        <w:ind w:left="1440" w:hanging="360"/>
      </w:pPr>
      <w:rPr>
        <w:rFonts w:ascii="Courier New" w:hAnsi="Courier New" w:cs="Courier New" w:hint="default"/>
      </w:rPr>
    </w:lvl>
    <w:lvl w:ilvl="2" w:tplc="53C64F7A" w:tentative="1">
      <w:start w:val="1"/>
      <w:numFmt w:val="bullet"/>
      <w:lvlText w:val=""/>
      <w:lvlJc w:val="left"/>
      <w:pPr>
        <w:ind w:left="2160" w:hanging="360"/>
      </w:pPr>
      <w:rPr>
        <w:rFonts w:ascii="Wingdings" w:hAnsi="Wingdings" w:hint="default"/>
      </w:rPr>
    </w:lvl>
    <w:lvl w:ilvl="3" w:tplc="5F70BD76" w:tentative="1">
      <w:start w:val="1"/>
      <w:numFmt w:val="bullet"/>
      <w:lvlText w:val=""/>
      <w:lvlJc w:val="left"/>
      <w:pPr>
        <w:ind w:left="2880" w:hanging="360"/>
      </w:pPr>
      <w:rPr>
        <w:rFonts w:ascii="Symbol" w:hAnsi="Symbol" w:hint="default"/>
      </w:rPr>
    </w:lvl>
    <w:lvl w:ilvl="4" w:tplc="F064D53A" w:tentative="1">
      <w:start w:val="1"/>
      <w:numFmt w:val="bullet"/>
      <w:lvlText w:val="o"/>
      <w:lvlJc w:val="left"/>
      <w:pPr>
        <w:ind w:left="3600" w:hanging="360"/>
      </w:pPr>
      <w:rPr>
        <w:rFonts w:ascii="Courier New" w:hAnsi="Courier New" w:cs="Courier New" w:hint="default"/>
      </w:rPr>
    </w:lvl>
    <w:lvl w:ilvl="5" w:tplc="D382DB02" w:tentative="1">
      <w:start w:val="1"/>
      <w:numFmt w:val="bullet"/>
      <w:lvlText w:val=""/>
      <w:lvlJc w:val="left"/>
      <w:pPr>
        <w:ind w:left="4320" w:hanging="360"/>
      </w:pPr>
      <w:rPr>
        <w:rFonts w:ascii="Wingdings" w:hAnsi="Wingdings" w:hint="default"/>
      </w:rPr>
    </w:lvl>
    <w:lvl w:ilvl="6" w:tplc="621EABAC" w:tentative="1">
      <w:start w:val="1"/>
      <w:numFmt w:val="bullet"/>
      <w:lvlText w:val=""/>
      <w:lvlJc w:val="left"/>
      <w:pPr>
        <w:ind w:left="5040" w:hanging="360"/>
      </w:pPr>
      <w:rPr>
        <w:rFonts w:ascii="Symbol" w:hAnsi="Symbol" w:hint="default"/>
      </w:rPr>
    </w:lvl>
    <w:lvl w:ilvl="7" w:tplc="532C1064" w:tentative="1">
      <w:start w:val="1"/>
      <w:numFmt w:val="bullet"/>
      <w:lvlText w:val="o"/>
      <w:lvlJc w:val="left"/>
      <w:pPr>
        <w:ind w:left="5760" w:hanging="360"/>
      </w:pPr>
      <w:rPr>
        <w:rFonts w:ascii="Courier New" w:hAnsi="Courier New" w:cs="Courier New" w:hint="default"/>
      </w:rPr>
    </w:lvl>
    <w:lvl w:ilvl="8" w:tplc="48C41798" w:tentative="1">
      <w:start w:val="1"/>
      <w:numFmt w:val="bullet"/>
      <w:lvlText w:val=""/>
      <w:lvlJc w:val="left"/>
      <w:pPr>
        <w:ind w:left="6480" w:hanging="360"/>
      </w:pPr>
      <w:rPr>
        <w:rFonts w:ascii="Wingdings" w:hAnsi="Wingdings" w:hint="default"/>
      </w:rPr>
    </w:lvl>
  </w:abstractNum>
  <w:abstractNum w:abstractNumId="5" w15:restartNumberingAfterBreak="0">
    <w:nsid w:val="2D472819"/>
    <w:multiLevelType w:val="hybridMultilevel"/>
    <w:tmpl w:val="18F6EF38"/>
    <w:lvl w:ilvl="0" w:tplc="A3D4AFD2">
      <w:start w:val="1"/>
      <w:numFmt w:val="bullet"/>
      <w:lvlText w:val=""/>
      <w:lvlJc w:val="left"/>
      <w:pPr>
        <w:ind w:left="720" w:hanging="360"/>
      </w:pPr>
      <w:rPr>
        <w:rFonts w:ascii="Symbol" w:hAnsi="Symbol" w:hint="default"/>
      </w:rPr>
    </w:lvl>
    <w:lvl w:ilvl="1" w:tplc="7D3CD694" w:tentative="1">
      <w:start w:val="1"/>
      <w:numFmt w:val="bullet"/>
      <w:lvlText w:val="o"/>
      <w:lvlJc w:val="left"/>
      <w:pPr>
        <w:ind w:left="1440" w:hanging="360"/>
      </w:pPr>
      <w:rPr>
        <w:rFonts w:ascii="Courier New" w:hAnsi="Courier New" w:cs="Courier New" w:hint="default"/>
      </w:rPr>
    </w:lvl>
    <w:lvl w:ilvl="2" w:tplc="9A02DF36" w:tentative="1">
      <w:start w:val="1"/>
      <w:numFmt w:val="bullet"/>
      <w:lvlText w:val=""/>
      <w:lvlJc w:val="left"/>
      <w:pPr>
        <w:ind w:left="2160" w:hanging="360"/>
      </w:pPr>
      <w:rPr>
        <w:rFonts w:ascii="Wingdings" w:hAnsi="Wingdings" w:hint="default"/>
      </w:rPr>
    </w:lvl>
    <w:lvl w:ilvl="3" w:tplc="9C9C9196" w:tentative="1">
      <w:start w:val="1"/>
      <w:numFmt w:val="bullet"/>
      <w:lvlText w:val=""/>
      <w:lvlJc w:val="left"/>
      <w:pPr>
        <w:ind w:left="2880" w:hanging="360"/>
      </w:pPr>
      <w:rPr>
        <w:rFonts w:ascii="Symbol" w:hAnsi="Symbol" w:hint="default"/>
      </w:rPr>
    </w:lvl>
    <w:lvl w:ilvl="4" w:tplc="B594880A" w:tentative="1">
      <w:start w:val="1"/>
      <w:numFmt w:val="bullet"/>
      <w:lvlText w:val="o"/>
      <w:lvlJc w:val="left"/>
      <w:pPr>
        <w:ind w:left="3600" w:hanging="360"/>
      </w:pPr>
      <w:rPr>
        <w:rFonts w:ascii="Courier New" w:hAnsi="Courier New" w:cs="Courier New" w:hint="default"/>
      </w:rPr>
    </w:lvl>
    <w:lvl w:ilvl="5" w:tplc="851E3FBC" w:tentative="1">
      <w:start w:val="1"/>
      <w:numFmt w:val="bullet"/>
      <w:lvlText w:val=""/>
      <w:lvlJc w:val="left"/>
      <w:pPr>
        <w:ind w:left="4320" w:hanging="360"/>
      </w:pPr>
      <w:rPr>
        <w:rFonts w:ascii="Wingdings" w:hAnsi="Wingdings" w:hint="default"/>
      </w:rPr>
    </w:lvl>
    <w:lvl w:ilvl="6" w:tplc="99409200" w:tentative="1">
      <w:start w:val="1"/>
      <w:numFmt w:val="bullet"/>
      <w:lvlText w:val=""/>
      <w:lvlJc w:val="left"/>
      <w:pPr>
        <w:ind w:left="5040" w:hanging="360"/>
      </w:pPr>
      <w:rPr>
        <w:rFonts w:ascii="Symbol" w:hAnsi="Symbol" w:hint="default"/>
      </w:rPr>
    </w:lvl>
    <w:lvl w:ilvl="7" w:tplc="9148E248" w:tentative="1">
      <w:start w:val="1"/>
      <w:numFmt w:val="bullet"/>
      <w:lvlText w:val="o"/>
      <w:lvlJc w:val="left"/>
      <w:pPr>
        <w:ind w:left="5760" w:hanging="360"/>
      </w:pPr>
      <w:rPr>
        <w:rFonts w:ascii="Courier New" w:hAnsi="Courier New" w:cs="Courier New" w:hint="default"/>
      </w:rPr>
    </w:lvl>
    <w:lvl w:ilvl="8" w:tplc="65421F1E" w:tentative="1">
      <w:start w:val="1"/>
      <w:numFmt w:val="bullet"/>
      <w:lvlText w:val=""/>
      <w:lvlJc w:val="left"/>
      <w:pPr>
        <w:ind w:left="6480" w:hanging="360"/>
      </w:pPr>
      <w:rPr>
        <w:rFonts w:ascii="Wingdings" w:hAnsi="Wingdings" w:hint="default"/>
      </w:rPr>
    </w:lvl>
  </w:abstractNum>
  <w:abstractNum w:abstractNumId="6" w15:restartNumberingAfterBreak="0">
    <w:nsid w:val="3CEF66D2"/>
    <w:multiLevelType w:val="hybridMultilevel"/>
    <w:tmpl w:val="C688DC94"/>
    <w:lvl w:ilvl="0" w:tplc="575AA222">
      <w:start w:val="1"/>
      <w:numFmt w:val="bullet"/>
      <w:lvlText w:val=""/>
      <w:lvlJc w:val="left"/>
      <w:pPr>
        <w:ind w:left="720" w:hanging="360"/>
      </w:pPr>
      <w:rPr>
        <w:rFonts w:ascii="Symbol" w:hAnsi="Symbol" w:hint="default"/>
      </w:rPr>
    </w:lvl>
    <w:lvl w:ilvl="1" w:tplc="5F3271B6" w:tentative="1">
      <w:start w:val="1"/>
      <w:numFmt w:val="bullet"/>
      <w:lvlText w:val="o"/>
      <w:lvlJc w:val="left"/>
      <w:pPr>
        <w:ind w:left="1440" w:hanging="360"/>
      </w:pPr>
      <w:rPr>
        <w:rFonts w:ascii="Courier New" w:hAnsi="Courier New" w:cs="Courier New" w:hint="default"/>
      </w:rPr>
    </w:lvl>
    <w:lvl w:ilvl="2" w:tplc="F29CE61C" w:tentative="1">
      <w:start w:val="1"/>
      <w:numFmt w:val="bullet"/>
      <w:lvlText w:val=""/>
      <w:lvlJc w:val="left"/>
      <w:pPr>
        <w:ind w:left="2160" w:hanging="360"/>
      </w:pPr>
      <w:rPr>
        <w:rFonts w:ascii="Wingdings" w:hAnsi="Wingdings" w:hint="default"/>
      </w:rPr>
    </w:lvl>
    <w:lvl w:ilvl="3" w:tplc="6BC02E1A" w:tentative="1">
      <w:start w:val="1"/>
      <w:numFmt w:val="bullet"/>
      <w:lvlText w:val=""/>
      <w:lvlJc w:val="left"/>
      <w:pPr>
        <w:ind w:left="2880" w:hanging="360"/>
      </w:pPr>
      <w:rPr>
        <w:rFonts w:ascii="Symbol" w:hAnsi="Symbol" w:hint="default"/>
      </w:rPr>
    </w:lvl>
    <w:lvl w:ilvl="4" w:tplc="F3F8246C" w:tentative="1">
      <w:start w:val="1"/>
      <w:numFmt w:val="bullet"/>
      <w:lvlText w:val="o"/>
      <w:lvlJc w:val="left"/>
      <w:pPr>
        <w:ind w:left="3600" w:hanging="360"/>
      </w:pPr>
      <w:rPr>
        <w:rFonts w:ascii="Courier New" w:hAnsi="Courier New" w:cs="Courier New" w:hint="default"/>
      </w:rPr>
    </w:lvl>
    <w:lvl w:ilvl="5" w:tplc="ADEA7C46" w:tentative="1">
      <w:start w:val="1"/>
      <w:numFmt w:val="bullet"/>
      <w:lvlText w:val=""/>
      <w:lvlJc w:val="left"/>
      <w:pPr>
        <w:ind w:left="4320" w:hanging="360"/>
      </w:pPr>
      <w:rPr>
        <w:rFonts w:ascii="Wingdings" w:hAnsi="Wingdings" w:hint="default"/>
      </w:rPr>
    </w:lvl>
    <w:lvl w:ilvl="6" w:tplc="000E7336" w:tentative="1">
      <w:start w:val="1"/>
      <w:numFmt w:val="bullet"/>
      <w:lvlText w:val=""/>
      <w:lvlJc w:val="left"/>
      <w:pPr>
        <w:ind w:left="5040" w:hanging="360"/>
      </w:pPr>
      <w:rPr>
        <w:rFonts w:ascii="Symbol" w:hAnsi="Symbol" w:hint="default"/>
      </w:rPr>
    </w:lvl>
    <w:lvl w:ilvl="7" w:tplc="52A2A932" w:tentative="1">
      <w:start w:val="1"/>
      <w:numFmt w:val="bullet"/>
      <w:lvlText w:val="o"/>
      <w:lvlJc w:val="left"/>
      <w:pPr>
        <w:ind w:left="5760" w:hanging="360"/>
      </w:pPr>
      <w:rPr>
        <w:rFonts w:ascii="Courier New" w:hAnsi="Courier New" w:cs="Courier New" w:hint="default"/>
      </w:rPr>
    </w:lvl>
    <w:lvl w:ilvl="8" w:tplc="4E72D368" w:tentative="1">
      <w:start w:val="1"/>
      <w:numFmt w:val="bullet"/>
      <w:lvlText w:val=""/>
      <w:lvlJc w:val="left"/>
      <w:pPr>
        <w:ind w:left="6480" w:hanging="360"/>
      </w:pPr>
      <w:rPr>
        <w:rFonts w:ascii="Wingdings" w:hAnsi="Wingdings" w:hint="default"/>
      </w:rPr>
    </w:lvl>
  </w:abstractNum>
  <w:abstractNum w:abstractNumId="7" w15:restartNumberingAfterBreak="0">
    <w:nsid w:val="487A3D40"/>
    <w:multiLevelType w:val="hybridMultilevel"/>
    <w:tmpl w:val="EAC293DE"/>
    <w:lvl w:ilvl="0" w:tplc="49AA6274">
      <w:start w:val="1"/>
      <w:numFmt w:val="bullet"/>
      <w:lvlText w:val=""/>
      <w:lvlJc w:val="left"/>
      <w:pPr>
        <w:ind w:left="720" w:hanging="360"/>
      </w:pPr>
      <w:rPr>
        <w:rFonts w:ascii="Symbol" w:hAnsi="Symbol" w:hint="default"/>
      </w:rPr>
    </w:lvl>
    <w:lvl w:ilvl="1" w:tplc="7140204C" w:tentative="1">
      <w:start w:val="1"/>
      <w:numFmt w:val="bullet"/>
      <w:lvlText w:val="o"/>
      <w:lvlJc w:val="left"/>
      <w:pPr>
        <w:ind w:left="1440" w:hanging="360"/>
      </w:pPr>
      <w:rPr>
        <w:rFonts w:ascii="Courier New" w:hAnsi="Courier New" w:cs="Courier New" w:hint="default"/>
      </w:rPr>
    </w:lvl>
    <w:lvl w:ilvl="2" w:tplc="6A968350" w:tentative="1">
      <w:start w:val="1"/>
      <w:numFmt w:val="bullet"/>
      <w:lvlText w:val=""/>
      <w:lvlJc w:val="left"/>
      <w:pPr>
        <w:ind w:left="2160" w:hanging="360"/>
      </w:pPr>
      <w:rPr>
        <w:rFonts w:ascii="Wingdings" w:hAnsi="Wingdings" w:hint="default"/>
      </w:rPr>
    </w:lvl>
    <w:lvl w:ilvl="3" w:tplc="3AF4361A" w:tentative="1">
      <w:start w:val="1"/>
      <w:numFmt w:val="bullet"/>
      <w:lvlText w:val=""/>
      <w:lvlJc w:val="left"/>
      <w:pPr>
        <w:ind w:left="2880" w:hanging="360"/>
      </w:pPr>
      <w:rPr>
        <w:rFonts w:ascii="Symbol" w:hAnsi="Symbol" w:hint="default"/>
      </w:rPr>
    </w:lvl>
    <w:lvl w:ilvl="4" w:tplc="E5220E66" w:tentative="1">
      <w:start w:val="1"/>
      <w:numFmt w:val="bullet"/>
      <w:lvlText w:val="o"/>
      <w:lvlJc w:val="left"/>
      <w:pPr>
        <w:ind w:left="3600" w:hanging="360"/>
      </w:pPr>
      <w:rPr>
        <w:rFonts w:ascii="Courier New" w:hAnsi="Courier New" w:cs="Courier New" w:hint="default"/>
      </w:rPr>
    </w:lvl>
    <w:lvl w:ilvl="5" w:tplc="9A789D1A" w:tentative="1">
      <w:start w:val="1"/>
      <w:numFmt w:val="bullet"/>
      <w:lvlText w:val=""/>
      <w:lvlJc w:val="left"/>
      <w:pPr>
        <w:ind w:left="4320" w:hanging="360"/>
      </w:pPr>
      <w:rPr>
        <w:rFonts w:ascii="Wingdings" w:hAnsi="Wingdings" w:hint="default"/>
      </w:rPr>
    </w:lvl>
    <w:lvl w:ilvl="6" w:tplc="5AA00CBC" w:tentative="1">
      <w:start w:val="1"/>
      <w:numFmt w:val="bullet"/>
      <w:lvlText w:val=""/>
      <w:lvlJc w:val="left"/>
      <w:pPr>
        <w:ind w:left="5040" w:hanging="360"/>
      </w:pPr>
      <w:rPr>
        <w:rFonts w:ascii="Symbol" w:hAnsi="Symbol" w:hint="default"/>
      </w:rPr>
    </w:lvl>
    <w:lvl w:ilvl="7" w:tplc="E9E46EF2" w:tentative="1">
      <w:start w:val="1"/>
      <w:numFmt w:val="bullet"/>
      <w:lvlText w:val="o"/>
      <w:lvlJc w:val="left"/>
      <w:pPr>
        <w:ind w:left="5760" w:hanging="360"/>
      </w:pPr>
      <w:rPr>
        <w:rFonts w:ascii="Courier New" w:hAnsi="Courier New" w:cs="Courier New" w:hint="default"/>
      </w:rPr>
    </w:lvl>
    <w:lvl w:ilvl="8" w:tplc="A0B01AE0" w:tentative="1">
      <w:start w:val="1"/>
      <w:numFmt w:val="bullet"/>
      <w:lvlText w:val=""/>
      <w:lvlJc w:val="left"/>
      <w:pPr>
        <w:ind w:left="6480" w:hanging="360"/>
      </w:pPr>
      <w:rPr>
        <w:rFonts w:ascii="Wingdings" w:hAnsi="Wingdings" w:hint="default"/>
      </w:rPr>
    </w:lvl>
  </w:abstractNum>
  <w:abstractNum w:abstractNumId="8" w15:restartNumberingAfterBreak="0">
    <w:nsid w:val="49465722"/>
    <w:multiLevelType w:val="hybridMultilevel"/>
    <w:tmpl w:val="E1BEC04A"/>
    <w:lvl w:ilvl="0" w:tplc="FADA2F0E">
      <w:start w:val="1"/>
      <w:numFmt w:val="bullet"/>
      <w:lvlText w:val=""/>
      <w:lvlJc w:val="left"/>
      <w:pPr>
        <w:ind w:left="720" w:hanging="360"/>
      </w:pPr>
      <w:rPr>
        <w:rFonts w:ascii="Symbol" w:hAnsi="Symbol" w:hint="default"/>
      </w:rPr>
    </w:lvl>
    <w:lvl w:ilvl="1" w:tplc="986C1272" w:tentative="1">
      <w:start w:val="1"/>
      <w:numFmt w:val="bullet"/>
      <w:lvlText w:val="o"/>
      <w:lvlJc w:val="left"/>
      <w:pPr>
        <w:ind w:left="1440" w:hanging="360"/>
      </w:pPr>
      <w:rPr>
        <w:rFonts w:ascii="Courier New" w:hAnsi="Courier New" w:cs="Courier New" w:hint="default"/>
      </w:rPr>
    </w:lvl>
    <w:lvl w:ilvl="2" w:tplc="04FE0718" w:tentative="1">
      <w:start w:val="1"/>
      <w:numFmt w:val="bullet"/>
      <w:lvlText w:val=""/>
      <w:lvlJc w:val="left"/>
      <w:pPr>
        <w:ind w:left="2160" w:hanging="360"/>
      </w:pPr>
      <w:rPr>
        <w:rFonts w:ascii="Wingdings" w:hAnsi="Wingdings" w:hint="default"/>
      </w:rPr>
    </w:lvl>
    <w:lvl w:ilvl="3" w:tplc="6E08993E" w:tentative="1">
      <w:start w:val="1"/>
      <w:numFmt w:val="bullet"/>
      <w:lvlText w:val=""/>
      <w:lvlJc w:val="left"/>
      <w:pPr>
        <w:ind w:left="2880" w:hanging="360"/>
      </w:pPr>
      <w:rPr>
        <w:rFonts w:ascii="Symbol" w:hAnsi="Symbol" w:hint="default"/>
      </w:rPr>
    </w:lvl>
    <w:lvl w:ilvl="4" w:tplc="74F6740A" w:tentative="1">
      <w:start w:val="1"/>
      <w:numFmt w:val="bullet"/>
      <w:lvlText w:val="o"/>
      <w:lvlJc w:val="left"/>
      <w:pPr>
        <w:ind w:left="3600" w:hanging="360"/>
      </w:pPr>
      <w:rPr>
        <w:rFonts w:ascii="Courier New" w:hAnsi="Courier New" w:cs="Courier New" w:hint="default"/>
      </w:rPr>
    </w:lvl>
    <w:lvl w:ilvl="5" w:tplc="3DCC4ED0" w:tentative="1">
      <w:start w:val="1"/>
      <w:numFmt w:val="bullet"/>
      <w:lvlText w:val=""/>
      <w:lvlJc w:val="left"/>
      <w:pPr>
        <w:ind w:left="4320" w:hanging="360"/>
      </w:pPr>
      <w:rPr>
        <w:rFonts w:ascii="Wingdings" w:hAnsi="Wingdings" w:hint="default"/>
      </w:rPr>
    </w:lvl>
    <w:lvl w:ilvl="6" w:tplc="0AD62A6E" w:tentative="1">
      <w:start w:val="1"/>
      <w:numFmt w:val="bullet"/>
      <w:lvlText w:val=""/>
      <w:lvlJc w:val="left"/>
      <w:pPr>
        <w:ind w:left="5040" w:hanging="360"/>
      </w:pPr>
      <w:rPr>
        <w:rFonts w:ascii="Symbol" w:hAnsi="Symbol" w:hint="default"/>
      </w:rPr>
    </w:lvl>
    <w:lvl w:ilvl="7" w:tplc="4796C2FC" w:tentative="1">
      <w:start w:val="1"/>
      <w:numFmt w:val="bullet"/>
      <w:lvlText w:val="o"/>
      <w:lvlJc w:val="left"/>
      <w:pPr>
        <w:ind w:left="5760" w:hanging="360"/>
      </w:pPr>
      <w:rPr>
        <w:rFonts w:ascii="Courier New" w:hAnsi="Courier New" w:cs="Courier New" w:hint="default"/>
      </w:rPr>
    </w:lvl>
    <w:lvl w:ilvl="8" w:tplc="C194F136" w:tentative="1">
      <w:start w:val="1"/>
      <w:numFmt w:val="bullet"/>
      <w:lvlText w:val=""/>
      <w:lvlJc w:val="left"/>
      <w:pPr>
        <w:ind w:left="6480" w:hanging="360"/>
      </w:pPr>
      <w:rPr>
        <w:rFonts w:ascii="Wingdings" w:hAnsi="Wingdings" w:hint="default"/>
      </w:rPr>
    </w:lvl>
  </w:abstractNum>
  <w:abstractNum w:abstractNumId="9" w15:restartNumberingAfterBreak="0">
    <w:nsid w:val="4BD914C9"/>
    <w:multiLevelType w:val="hybridMultilevel"/>
    <w:tmpl w:val="393AE74A"/>
    <w:lvl w:ilvl="0" w:tplc="198A29F0">
      <w:start w:val="1"/>
      <w:numFmt w:val="bullet"/>
      <w:lvlText w:val=""/>
      <w:lvlJc w:val="left"/>
      <w:pPr>
        <w:ind w:left="720" w:hanging="360"/>
      </w:pPr>
      <w:rPr>
        <w:rFonts w:ascii="Symbol" w:hAnsi="Symbol" w:hint="default"/>
      </w:rPr>
    </w:lvl>
    <w:lvl w:ilvl="1" w:tplc="4E9AF85C" w:tentative="1">
      <w:start w:val="1"/>
      <w:numFmt w:val="bullet"/>
      <w:lvlText w:val="o"/>
      <w:lvlJc w:val="left"/>
      <w:pPr>
        <w:ind w:left="1440" w:hanging="360"/>
      </w:pPr>
      <w:rPr>
        <w:rFonts w:ascii="Courier New" w:hAnsi="Courier New" w:cs="Courier New" w:hint="default"/>
      </w:rPr>
    </w:lvl>
    <w:lvl w:ilvl="2" w:tplc="7C94CB0A" w:tentative="1">
      <w:start w:val="1"/>
      <w:numFmt w:val="bullet"/>
      <w:lvlText w:val=""/>
      <w:lvlJc w:val="left"/>
      <w:pPr>
        <w:ind w:left="2160" w:hanging="360"/>
      </w:pPr>
      <w:rPr>
        <w:rFonts w:ascii="Wingdings" w:hAnsi="Wingdings" w:hint="default"/>
      </w:rPr>
    </w:lvl>
    <w:lvl w:ilvl="3" w:tplc="BCB05EFE" w:tentative="1">
      <w:start w:val="1"/>
      <w:numFmt w:val="bullet"/>
      <w:lvlText w:val=""/>
      <w:lvlJc w:val="left"/>
      <w:pPr>
        <w:ind w:left="2880" w:hanging="360"/>
      </w:pPr>
      <w:rPr>
        <w:rFonts w:ascii="Symbol" w:hAnsi="Symbol" w:hint="default"/>
      </w:rPr>
    </w:lvl>
    <w:lvl w:ilvl="4" w:tplc="B9DCB3A0" w:tentative="1">
      <w:start w:val="1"/>
      <w:numFmt w:val="bullet"/>
      <w:lvlText w:val="o"/>
      <w:lvlJc w:val="left"/>
      <w:pPr>
        <w:ind w:left="3600" w:hanging="360"/>
      </w:pPr>
      <w:rPr>
        <w:rFonts w:ascii="Courier New" w:hAnsi="Courier New" w:cs="Courier New" w:hint="default"/>
      </w:rPr>
    </w:lvl>
    <w:lvl w:ilvl="5" w:tplc="71007A4C" w:tentative="1">
      <w:start w:val="1"/>
      <w:numFmt w:val="bullet"/>
      <w:lvlText w:val=""/>
      <w:lvlJc w:val="left"/>
      <w:pPr>
        <w:ind w:left="4320" w:hanging="360"/>
      </w:pPr>
      <w:rPr>
        <w:rFonts w:ascii="Wingdings" w:hAnsi="Wingdings" w:hint="default"/>
      </w:rPr>
    </w:lvl>
    <w:lvl w:ilvl="6" w:tplc="26142182" w:tentative="1">
      <w:start w:val="1"/>
      <w:numFmt w:val="bullet"/>
      <w:lvlText w:val=""/>
      <w:lvlJc w:val="left"/>
      <w:pPr>
        <w:ind w:left="5040" w:hanging="360"/>
      </w:pPr>
      <w:rPr>
        <w:rFonts w:ascii="Symbol" w:hAnsi="Symbol" w:hint="default"/>
      </w:rPr>
    </w:lvl>
    <w:lvl w:ilvl="7" w:tplc="F346546E" w:tentative="1">
      <w:start w:val="1"/>
      <w:numFmt w:val="bullet"/>
      <w:lvlText w:val="o"/>
      <w:lvlJc w:val="left"/>
      <w:pPr>
        <w:ind w:left="5760" w:hanging="360"/>
      </w:pPr>
      <w:rPr>
        <w:rFonts w:ascii="Courier New" w:hAnsi="Courier New" w:cs="Courier New" w:hint="default"/>
      </w:rPr>
    </w:lvl>
    <w:lvl w:ilvl="8" w:tplc="9A507800" w:tentative="1">
      <w:start w:val="1"/>
      <w:numFmt w:val="bullet"/>
      <w:lvlText w:val=""/>
      <w:lvlJc w:val="left"/>
      <w:pPr>
        <w:ind w:left="6480" w:hanging="360"/>
      </w:pPr>
      <w:rPr>
        <w:rFonts w:ascii="Wingdings" w:hAnsi="Wingdings" w:hint="default"/>
      </w:rPr>
    </w:lvl>
  </w:abstractNum>
  <w:abstractNum w:abstractNumId="10"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6B29D9"/>
    <w:multiLevelType w:val="hybridMultilevel"/>
    <w:tmpl w:val="EE3632A2"/>
    <w:name w:val="DPINumberedList"/>
    <w:lvl w:ilvl="0" w:tplc="4F2A794E">
      <w:start w:val="1"/>
      <w:numFmt w:val="decimal"/>
      <w:pStyle w:val="DPInumberedlist"/>
      <w:lvlText w:val="%1."/>
      <w:lvlJc w:val="left"/>
      <w:pPr>
        <w:tabs>
          <w:tab w:val="num" w:pos="425"/>
        </w:tabs>
        <w:ind w:left="425" w:hanging="425"/>
      </w:pPr>
      <w:rPr>
        <w:rFonts w:hint="default"/>
        <w:b w:val="0"/>
        <w:i w:val="0"/>
        <w:color w:val="auto"/>
        <w:sz w:val="22"/>
      </w:rPr>
    </w:lvl>
    <w:lvl w:ilvl="1" w:tplc="3626C266">
      <w:start w:val="1"/>
      <w:numFmt w:val="lowerLetter"/>
      <w:pStyle w:val="DPInumberedlist2"/>
      <w:lvlText w:val="%2)"/>
      <w:lvlJc w:val="left"/>
      <w:pPr>
        <w:ind w:left="851" w:hanging="426"/>
      </w:pPr>
      <w:rPr>
        <w:rFonts w:hint="default"/>
      </w:rPr>
    </w:lvl>
    <w:lvl w:ilvl="2" w:tplc="439AC224">
      <w:start w:val="1"/>
      <w:numFmt w:val="bullet"/>
      <w:lvlText w:val=""/>
      <w:lvlJc w:val="left"/>
      <w:pPr>
        <w:ind w:left="2160" w:hanging="360"/>
      </w:pPr>
      <w:rPr>
        <w:rFonts w:ascii="Wingdings" w:hAnsi="Wingdings" w:hint="default"/>
      </w:rPr>
    </w:lvl>
    <w:lvl w:ilvl="3" w:tplc="5714F20E">
      <w:start w:val="1"/>
      <w:numFmt w:val="bullet"/>
      <w:lvlText w:val=""/>
      <w:lvlJc w:val="left"/>
      <w:pPr>
        <w:ind w:left="2880" w:hanging="360"/>
      </w:pPr>
      <w:rPr>
        <w:rFonts w:ascii="Symbol" w:hAnsi="Symbol" w:hint="default"/>
      </w:rPr>
    </w:lvl>
    <w:lvl w:ilvl="4" w:tplc="C5EA3E2A">
      <w:start w:val="1"/>
      <w:numFmt w:val="bullet"/>
      <w:lvlText w:val="o"/>
      <w:lvlJc w:val="left"/>
      <w:pPr>
        <w:ind w:left="3600" w:hanging="360"/>
      </w:pPr>
      <w:rPr>
        <w:rFonts w:ascii="Courier New" w:hAnsi="Courier New" w:hint="default"/>
      </w:rPr>
    </w:lvl>
    <w:lvl w:ilvl="5" w:tplc="2AEE79B2">
      <w:start w:val="1"/>
      <w:numFmt w:val="bullet"/>
      <w:lvlText w:val=""/>
      <w:lvlJc w:val="left"/>
      <w:pPr>
        <w:ind w:left="4320" w:hanging="360"/>
      </w:pPr>
      <w:rPr>
        <w:rFonts w:ascii="Wingdings" w:hAnsi="Wingdings" w:hint="default"/>
      </w:rPr>
    </w:lvl>
    <w:lvl w:ilvl="6" w:tplc="16C04072">
      <w:start w:val="1"/>
      <w:numFmt w:val="bullet"/>
      <w:lvlText w:val=""/>
      <w:lvlJc w:val="left"/>
      <w:pPr>
        <w:ind w:left="5040" w:hanging="360"/>
      </w:pPr>
      <w:rPr>
        <w:rFonts w:ascii="Symbol" w:hAnsi="Symbol" w:hint="default"/>
      </w:rPr>
    </w:lvl>
    <w:lvl w:ilvl="7" w:tplc="AC281334">
      <w:start w:val="1"/>
      <w:numFmt w:val="bullet"/>
      <w:lvlText w:val="o"/>
      <w:lvlJc w:val="left"/>
      <w:pPr>
        <w:ind w:left="5760" w:hanging="360"/>
      </w:pPr>
      <w:rPr>
        <w:rFonts w:ascii="Courier New" w:hAnsi="Courier New" w:hint="default"/>
      </w:rPr>
    </w:lvl>
    <w:lvl w:ilvl="8" w:tplc="FFECA56C">
      <w:start w:val="1"/>
      <w:numFmt w:val="bullet"/>
      <w:lvlText w:val=""/>
      <w:lvlJc w:val="left"/>
      <w:pPr>
        <w:ind w:left="6480" w:hanging="360"/>
      </w:pPr>
      <w:rPr>
        <w:rFonts w:ascii="Wingdings" w:hAnsi="Wingdings" w:hint="default"/>
      </w:rPr>
    </w:lvl>
  </w:abstractNum>
  <w:abstractNum w:abstractNumId="12" w15:restartNumberingAfterBreak="0">
    <w:nsid w:val="7545253E"/>
    <w:multiLevelType w:val="hybridMultilevel"/>
    <w:tmpl w:val="0100B044"/>
    <w:lvl w:ilvl="0" w:tplc="3646A8CE">
      <w:start w:val="1"/>
      <w:numFmt w:val="bullet"/>
      <w:lvlText w:val=""/>
      <w:lvlJc w:val="left"/>
      <w:pPr>
        <w:ind w:left="720" w:hanging="360"/>
      </w:pPr>
      <w:rPr>
        <w:rFonts w:ascii="Symbol" w:hAnsi="Symbol" w:hint="default"/>
      </w:rPr>
    </w:lvl>
    <w:lvl w:ilvl="1" w:tplc="8A8C9A2E" w:tentative="1">
      <w:start w:val="1"/>
      <w:numFmt w:val="bullet"/>
      <w:lvlText w:val="o"/>
      <w:lvlJc w:val="left"/>
      <w:pPr>
        <w:ind w:left="1440" w:hanging="360"/>
      </w:pPr>
      <w:rPr>
        <w:rFonts w:ascii="Courier New" w:hAnsi="Courier New" w:cs="Courier New" w:hint="default"/>
      </w:rPr>
    </w:lvl>
    <w:lvl w:ilvl="2" w:tplc="70445644" w:tentative="1">
      <w:start w:val="1"/>
      <w:numFmt w:val="bullet"/>
      <w:lvlText w:val=""/>
      <w:lvlJc w:val="left"/>
      <w:pPr>
        <w:ind w:left="2160" w:hanging="360"/>
      </w:pPr>
      <w:rPr>
        <w:rFonts w:ascii="Wingdings" w:hAnsi="Wingdings" w:hint="default"/>
      </w:rPr>
    </w:lvl>
    <w:lvl w:ilvl="3" w:tplc="F2A8980C" w:tentative="1">
      <w:start w:val="1"/>
      <w:numFmt w:val="bullet"/>
      <w:lvlText w:val=""/>
      <w:lvlJc w:val="left"/>
      <w:pPr>
        <w:ind w:left="2880" w:hanging="360"/>
      </w:pPr>
      <w:rPr>
        <w:rFonts w:ascii="Symbol" w:hAnsi="Symbol" w:hint="default"/>
      </w:rPr>
    </w:lvl>
    <w:lvl w:ilvl="4" w:tplc="7E4C9110" w:tentative="1">
      <w:start w:val="1"/>
      <w:numFmt w:val="bullet"/>
      <w:lvlText w:val="o"/>
      <w:lvlJc w:val="left"/>
      <w:pPr>
        <w:ind w:left="3600" w:hanging="360"/>
      </w:pPr>
      <w:rPr>
        <w:rFonts w:ascii="Courier New" w:hAnsi="Courier New" w:cs="Courier New" w:hint="default"/>
      </w:rPr>
    </w:lvl>
    <w:lvl w:ilvl="5" w:tplc="7D7C7C7A" w:tentative="1">
      <w:start w:val="1"/>
      <w:numFmt w:val="bullet"/>
      <w:lvlText w:val=""/>
      <w:lvlJc w:val="left"/>
      <w:pPr>
        <w:ind w:left="4320" w:hanging="360"/>
      </w:pPr>
      <w:rPr>
        <w:rFonts w:ascii="Wingdings" w:hAnsi="Wingdings" w:hint="default"/>
      </w:rPr>
    </w:lvl>
    <w:lvl w:ilvl="6" w:tplc="B1CC5574" w:tentative="1">
      <w:start w:val="1"/>
      <w:numFmt w:val="bullet"/>
      <w:lvlText w:val=""/>
      <w:lvlJc w:val="left"/>
      <w:pPr>
        <w:ind w:left="5040" w:hanging="360"/>
      </w:pPr>
      <w:rPr>
        <w:rFonts w:ascii="Symbol" w:hAnsi="Symbol" w:hint="default"/>
      </w:rPr>
    </w:lvl>
    <w:lvl w:ilvl="7" w:tplc="AB3459DE" w:tentative="1">
      <w:start w:val="1"/>
      <w:numFmt w:val="bullet"/>
      <w:lvlText w:val="o"/>
      <w:lvlJc w:val="left"/>
      <w:pPr>
        <w:ind w:left="5760" w:hanging="360"/>
      </w:pPr>
      <w:rPr>
        <w:rFonts w:ascii="Courier New" w:hAnsi="Courier New" w:cs="Courier New" w:hint="default"/>
      </w:rPr>
    </w:lvl>
    <w:lvl w:ilvl="8" w:tplc="0EB823D6" w:tentative="1">
      <w:start w:val="1"/>
      <w:numFmt w:val="bullet"/>
      <w:lvlText w:val=""/>
      <w:lvlJc w:val="left"/>
      <w:pPr>
        <w:ind w:left="6480" w:hanging="360"/>
      </w:pPr>
      <w:rPr>
        <w:rFonts w:ascii="Wingdings" w:hAnsi="Wingdings" w:hint="default"/>
      </w:rPr>
    </w:lvl>
  </w:abstractNum>
  <w:num w:numId="1" w16cid:durableId="1119647619">
    <w:abstractNumId w:val="11"/>
  </w:num>
  <w:num w:numId="2" w16cid:durableId="926035476">
    <w:abstractNumId w:val="10"/>
  </w:num>
  <w:num w:numId="3" w16cid:durableId="432670017">
    <w:abstractNumId w:val="1"/>
  </w:num>
  <w:num w:numId="4" w16cid:durableId="779295851">
    <w:abstractNumId w:val="3"/>
  </w:num>
  <w:num w:numId="5" w16cid:durableId="2034766234">
    <w:abstractNumId w:val="9"/>
  </w:num>
  <w:num w:numId="6" w16cid:durableId="567689899">
    <w:abstractNumId w:val="6"/>
  </w:num>
  <w:num w:numId="7" w16cid:durableId="1682927803">
    <w:abstractNumId w:val="12"/>
  </w:num>
  <w:num w:numId="8" w16cid:durableId="1565532624">
    <w:abstractNumId w:val="5"/>
  </w:num>
  <w:num w:numId="9" w16cid:durableId="298458424">
    <w:abstractNumId w:val="4"/>
  </w:num>
  <w:num w:numId="10" w16cid:durableId="1300920410">
    <w:abstractNumId w:val="7"/>
  </w:num>
  <w:num w:numId="11" w16cid:durableId="593707112">
    <w:abstractNumId w:val="0"/>
  </w:num>
  <w:num w:numId="12" w16cid:durableId="963924201">
    <w:abstractNumId w:val="2"/>
  </w:num>
  <w:num w:numId="13" w16cid:durableId="89207870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3tDS1NDE1NTQ1tTBX0lEKTi0uzszPAykwrAUAsedVTSwAAAA="/>
  </w:docVars>
  <w:rsids>
    <w:rsidRoot w:val="0095730B"/>
    <w:rsid w:val="00000FEA"/>
    <w:rsid w:val="00001217"/>
    <w:rsid w:val="000022E0"/>
    <w:rsid w:val="00002AC1"/>
    <w:rsid w:val="00002C08"/>
    <w:rsid w:val="00003546"/>
    <w:rsid w:val="00003777"/>
    <w:rsid w:val="000042E2"/>
    <w:rsid w:val="000074E0"/>
    <w:rsid w:val="00007993"/>
    <w:rsid w:val="000079BD"/>
    <w:rsid w:val="000132AE"/>
    <w:rsid w:val="00013ED3"/>
    <w:rsid w:val="00020182"/>
    <w:rsid w:val="00021F72"/>
    <w:rsid w:val="00022F6B"/>
    <w:rsid w:val="00036794"/>
    <w:rsid w:val="00043BD0"/>
    <w:rsid w:val="00045A97"/>
    <w:rsid w:val="000476F4"/>
    <w:rsid w:val="00054E3A"/>
    <w:rsid w:val="00056434"/>
    <w:rsid w:val="0005794C"/>
    <w:rsid w:val="000635E5"/>
    <w:rsid w:val="00066E35"/>
    <w:rsid w:val="000736F4"/>
    <w:rsid w:val="00074AB7"/>
    <w:rsid w:val="00075B87"/>
    <w:rsid w:val="00075E16"/>
    <w:rsid w:val="00077FD1"/>
    <w:rsid w:val="00082C41"/>
    <w:rsid w:val="00083FDB"/>
    <w:rsid w:val="00084EEA"/>
    <w:rsid w:val="00086858"/>
    <w:rsid w:val="000869C5"/>
    <w:rsid w:val="00087C53"/>
    <w:rsid w:val="000905E9"/>
    <w:rsid w:val="000918D8"/>
    <w:rsid w:val="00092D44"/>
    <w:rsid w:val="0009635C"/>
    <w:rsid w:val="000A2EDC"/>
    <w:rsid w:val="000A5833"/>
    <w:rsid w:val="000A6F79"/>
    <w:rsid w:val="000B08AD"/>
    <w:rsid w:val="000B17EA"/>
    <w:rsid w:val="000B2C4E"/>
    <w:rsid w:val="000B431A"/>
    <w:rsid w:val="000B4F05"/>
    <w:rsid w:val="000B6106"/>
    <w:rsid w:val="000B642A"/>
    <w:rsid w:val="000B6B96"/>
    <w:rsid w:val="000B773F"/>
    <w:rsid w:val="000B7AED"/>
    <w:rsid w:val="000C45E7"/>
    <w:rsid w:val="000C6637"/>
    <w:rsid w:val="000C7111"/>
    <w:rsid w:val="000D0540"/>
    <w:rsid w:val="000D3B79"/>
    <w:rsid w:val="000D6F98"/>
    <w:rsid w:val="000D7FB3"/>
    <w:rsid w:val="000E345F"/>
    <w:rsid w:val="000E5A4E"/>
    <w:rsid w:val="000E77F8"/>
    <w:rsid w:val="000F05C3"/>
    <w:rsid w:val="000F1E4C"/>
    <w:rsid w:val="000F6C60"/>
    <w:rsid w:val="000F7D7D"/>
    <w:rsid w:val="00100989"/>
    <w:rsid w:val="00106229"/>
    <w:rsid w:val="00107116"/>
    <w:rsid w:val="001100EE"/>
    <w:rsid w:val="0011146C"/>
    <w:rsid w:val="00111DD2"/>
    <w:rsid w:val="001140AC"/>
    <w:rsid w:val="001155B9"/>
    <w:rsid w:val="0011649D"/>
    <w:rsid w:val="00117671"/>
    <w:rsid w:val="001206DE"/>
    <w:rsid w:val="00121293"/>
    <w:rsid w:val="00121EDE"/>
    <w:rsid w:val="00122B33"/>
    <w:rsid w:val="00123CCB"/>
    <w:rsid w:val="001245B2"/>
    <w:rsid w:val="0012499E"/>
    <w:rsid w:val="001259C5"/>
    <w:rsid w:val="00126097"/>
    <w:rsid w:val="001271B3"/>
    <w:rsid w:val="00130D1E"/>
    <w:rsid w:val="00132E56"/>
    <w:rsid w:val="00135081"/>
    <w:rsid w:val="001430C9"/>
    <w:rsid w:val="00144083"/>
    <w:rsid w:val="0014457B"/>
    <w:rsid w:val="00146A6B"/>
    <w:rsid w:val="0014748E"/>
    <w:rsid w:val="001508C6"/>
    <w:rsid w:val="00150E0A"/>
    <w:rsid w:val="0015119F"/>
    <w:rsid w:val="00151A40"/>
    <w:rsid w:val="001520A0"/>
    <w:rsid w:val="0015348D"/>
    <w:rsid w:val="00153953"/>
    <w:rsid w:val="0015418E"/>
    <w:rsid w:val="001543FB"/>
    <w:rsid w:val="0016107C"/>
    <w:rsid w:val="00162617"/>
    <w:rsid w:val="00162D97"/>
    <w:rsid w:val="00163423"/>
    <w:rsid w:val="00163FCA"/>
    <w:rsid w:val="00164A58"/>
    <w:rsid w:val="00164B78"/>
    <w:rsid w:val="00166039"/>
    <w:rsid w:val="00167443"/>
    <w:rsid w:val="00174089"/>
    <w:rsid w:val="00174107"/>
    <w:rsid w:val="001752C0"/>
    <w:rsid w:val="00176F23"/>
    <w:rsid w:val="00180463"/>
    <w:rsid w:val="00180BAC"/>
    <w:rsid w:val="00181A1C"/>
    <w:rsid w:val="0018281C"/>
    <w:rsid w:val="00183317"/>
    <w:rsid w:val="00184244"/>
    <w:rsid w:val="001845E4"/>
    <w:rsid w:val="00186050"/>
    <w:rsid w:val="00186132"/>
    <w:rsid w:val="0019167C"/>
    <w:rsid w:val="0019524E"/>
    <w:rsid w:val="00197169"/>
    <w:rsid w:val="001A05CE"/>
    <w:rsid w:val="001A162E"/>
    <w:rsid w:val="001A18AB"/>
    <w:rsid w:val="001A4A50"/>
    <w:rsid w:val="001A5B79"/>
    <w:rsid w:val="001A5DD5"/>
    <w:rsid w:val="001B07C3"/>
    <w:rsid w:val="001B241A"/>
    <w:rsid w:val="001B33A3"/>
    <w:rsid w:val="001B634A"/>
    <w:rsid w:val="001C1893"/>
    <w:rsid w:val="001C2370"/>
    <w:rsid w:val="001C279A"/>
    <w:rsid w:val="001C2B53"/>
    <w:rsid w:val="001C30C0"/>
    <w:rsid w:val="001C39A7"/>
    <w:rsid w:val="001C47B4"/>
    <w:rsid w:val="001C54D3"/>
    <w:rsid w:val="001C6804"/>
    <w:rsid w:val="001D2A7C"/>
    <w:rsid w:val="001D3273"/>
    <w:rsid w:val="001D35A9"/>
    <w:rsid w:val="001D3FB0"/>
    <w:rsid w:val="001D551E"/>
    <w:rsid w:val="001D5529"/>
    <w:rsid w:val="001E011E"/>
    <w:rsid w:val="001E27EB"/>
    <w:rsid w:val="001E3052"/>
    <w:rsid w:val="001E3206"/>
    <w:rsid w:val="001E3919"/>
    <w:rsid w:val="001E4E2C"/>
    <w:rsid w:val="001E59A7"/>
    <w:rsid w:val="001E640F"/>
    <w:rsid w:val="001F03BE"/>
    <w:rsid w:val="001F64BD"/>
    <w:rsid w:val="001F6999"/>
    <w:rsid w:val="001F6D73"/>
    <w:rsid w:val="001F7DC1"/>
    <w:rsid w:val="0020039B"/>
    <w:rsid w:val="00200D01"/>
    <w:rsid w:val="00201A98"/>
    <w:rsid w:val="00202398"/>
    <w:rsid w:val="00205094"/>
    <w:rsid w:val="002056F2"/>
    <w:rsid w:val="00205996"/>
    <w:rsid w:val="0020773E"/>
    <w:rsid w:val="0021041B"/>
    <w:rsid w:val="002136EA"/>
    <w:rsid w:val="00215301"/>
    <w:rsid w:val="00215A78"/>
    <w:rsid w:val="00216A17"/>
    <w:rsid w:val="002209E6"/>
    <w:rsid w:val="002318AF"/>
    <w:rsid w:val="00233ED7"/>
    <w:rsid w:val="002376F6"/>
    <w:rsid w:val="002413DC"/>
    <w:rsid w:val="002459D8"/>
    <w:rsid w:val="00246652"/>
    <w:rsid w:val="00247226"/>
    <w:rsid w:val="00247E7E"/>
    <w:rsid w:val="00251839"/>
    <w:rsid w:val="00252A95"/>
    <w:rsid w:val="002530D2"/>
    <w:rsid w:val="00253A49"/>
    <w:rsid w:val="00253B9A"/>
    <w:rsid w:val="00253D04"/>
    <w:rsid w:val="00254237"/>
    <w:rsid w:val="0025434C"/>
    <w:rsid w:val="00256E30"/>
    <w:rsid w:val="0025702B"/>
    <w:rsid w:val="00261A7A"/>
    <w:rsid w:val="00262135"/>
    <w:rsid w:val="00263BB5"/>
    <w:rsid w:val="0027483E"/>
    <w:rsid w:val="00274958"/>
    <w:rsid w:val="002761AD"/>
    <w:rsid w:val="002779A5"/>
    <w:rsid w:val="00280BA7"/>
    <w:rsid w:val="0028157E"/>
    <w:rsid w:val="00282508"/>
    <w:rsid w:val="002858BC"/>
    <w:rsid w:val="00290F7B"/>
    <w:rsid w:val="00291567"/>
    <w:rsid w:val="00291AF6"/>
    <w:rsid w:val="0029509C"/>
    <w:rsid w:val="00296AB9"/>
    <w:rsid w:val="002A304C"/>
    <w:rsid w:val="002A31E7"/>
    <w:rsid w:val="002A3922"/>
    <w:rsid w:val="002A3C40"/>
    <w:rsid w:val="002A4665"/>
    <w:rsid w:val="002A5D20"/>
    <w:rsid w:val="002A6241"/>
    <w:rsid w:val="002B232C"/>
    <w:rsid w:val="002B34BB"/>
    <w:rsid w:val="002B3A9F"/>
    <w:rsid w:val="002B55ED"/>
    <w:rsid w:val="002B58DF"/>
    <w:rsid w:val="002B5E13"/>
    <w:rsid w:val="002C211C"/>
    <w:rsid w:val="002C418B"/>
    <w:rsid w:val="002C4476"/>
    <w:rsid w:val="002C477E"/>
    <w:rsid w:val="002C4ED9"/>
    <w:rsid w:val="002C5701"/>
    <w:rsid w:val="002D2D94"/>
    <w:rsid w:val="002D6040"/>
    <w:rsid w:val="002D6255"/>
    <w:rsid w:val="002D7221"/>
    <w:rsid w:val="002D7AEE"/>
    <w:rsid w:val="002E023F"/>
    <w:rsid w:val="002F078A"/>
    <w:rsid w:val="002F084F"/>
    <w:rsid w:val="002F154D"/>
    <w:rsid w:val="002F3280"/>
    <w:rsid w:val="002F3F37"/>
    <w:rsid w:val="002F4ABF"/>
    <w:rsid w:val="002F5D82"/>
    <w:rsid w:val="003031C5"/>
    <w:rsid w:val="003041C9"/>
    <w:rsid w:val="00304DC9"/>
    <w:rsid w:val="00306B67"/>
    <w:rsid w:val="00307FD2"/>
    <w:rsid w:val="0031087C"/>
    <w:rsid w:val="00313B7B"/>
    <w:rsid w:val="00320A7F"/>
    <w:rsid w:val="00322D41"/>
    <w:rsid w:val="003241D6"/>
    <w:rsid w:val="00325BC7"/>
    <w:rsid w:val="00326236"/>
    <w:rsid w:val="00327C04"/>
    <w:rsid w:val="0033020C"/>
    <w:rsid w:val="00333498"/>
    <w:rsid w:val="003355BE"/>
    <w:rsid w:val="0033673B"/>
    <w:rsid w:val="00336801"/>
    <w:rsid w:val="003414AB"/>
    <w:rsid w:val="00346BCA"/>
    <w:rsid w:val="00347A2C"/>
    <w:rsid w:val="00347B0A"/>
    <w:rsid w:val="00350CDD"/>
    <w:rsid w:val="003518D4"/>
    <w:rsid w:val="00351EEC"/>
    <w:rsid w:val="00352878"/>
    <w:rsid w:val="00352C78"/>
    <w:rsid w:val="00353796"/>
    <w:rsid w:val="00354004"/>
    <w:rsid w:val="0035437F"/>
    <w:rsid w:val="00354F51"/>
    <w:rsid w:val="0035651C"/>
    <w:rsid w:val="00362576"/>
    <w:rsid w:val="0036324A"/>
    <w:rsid w:val="00364468"/>
    <w:rsid w:val="00364E6A"/>
    <w:rsid w:val="00371D5A"/>
    <w:rsid w:val="00374CAB"/>
    <w:rsid w:val="00377778"/>
    <w:rsid w:val="003818D6"/>
    <w:rsid w:val="00383446"/>
    <w:rsid w:val="0038521B"/>
    <w:rsid w:val="003879DC"/>
    <w:rsid w:val="00387B9C"/>
    <w:rsid w:val="003901F6"/>
    <w:rsid w:val="00391024"/>
    <w:rsid w:val="00391FDD"/>
    <w:rsid w:val="0039505E"/>
    <w:rsid w:val="00396E39"/>
    <w:rsid w:val="003970EB"/>
    <w:rsid w:val="00397F6B"/>
    <w:rsid w:val="003A4473"/>
    <w:rsid w:val="003A6415"/>
    <w:rsid w:val="003B1153"/>
    <w:rsid w:val="003B2B91"/>
    <w:rsid w:val="003B3F9D"/>
    <w:rsid w:val="003B6642"/>
    <w:rsid w:val="003C0230"/>
    <w:rsid w:val="003C06DE"/>
    <w:rsid w:val="003C0742"/>
    <w:rsid w:val="003C20E2"/>
    <w:rsid w:val="003C287B"/>
    <w:rsid w:val="003C6E8E"/>
    <w:rsid w:val="003D545E"/>
    <w:rsid w:val="003D57EE"/>
    <w:rsid w:val="003E2A54"/>
    <w:rsid w:val="003E6D2E"/>
    <w:rsid w:val="003F45DF"/>
    <w:rsid w:val="003F5694"/>
    <w:rsid w:val="003F604E"/>
    <w:rsid w:val="003F6FB0"/>
    <w:rsid w:val="003F7CB9"/>
    <w:rsid w:val="00400FF2"/>
    <w:rsid w:val="004023FA"/>
    <w:rsid w:val="0040436F"/>
    <w:rsid w:val="004043EF"/>
    <w:rsid w:val="0040478B"/>
    <w:rsid w:val="004048C4"/>
    <w:rsid w:val="00407A8C"/>
    <w:rsid w:val="00407AFA"/>
    <w:rsid w:val="00410756"/>
    <w:rsid w:val="00411DFE"/>
    <w:rsid w:val="00412700"/>
    <w:rsid w:val="00414055"/>
    <w:rsid w:val="00414832"/>
    <w:rsid w:val="00415B25"/>
    <w:rsid w:val="0041708E"/>
    <w:rsid w:val="00420756"/>
    <w:rsid w:val="00422238"/>
    <w:rsid w:val="004239B0"/>
    <w:rsid w:val="00424284"/>
    <w:rsid w:val="00426CEC"/>
    <w:rsid w:val="00426EFB"/>
    <w:rsid w:val="00427CFB"/>
    <w:rsid w:val="0043665D"/>
    <w:rsid w:val="00436F38"/>
    <w:rsid w:val="0043789C"/>
    <w:rsid w:val="00437A48"/>
    <w:rsid w:val="004407D0"/>
    <w:rsid w:val="00440F01"/>
    <w:rsid w:val="004429DE"/>
    <w:rsid w:val="00444643"/>
    <w:rsid w:val="00445437"/>
    <w:rsid w:val="00445F6D"/>
    <w:rsid w:val="00446B98"/>
    <w:rsid w:val="004549F6"/>
    <w:rsid w:val="00454F21"/>
    <w:rsid w:val="0045542E"/>
    <w:rsid w:val="004608CC"/>
    <w:rsid w:val="0046156A"/>
    <w:rsid w:val="00463241"/>
    <w:rsid w:val="004636EA"/>
    <w:rsid w:val="00464880"/>
    <w:rsid w:val="004649DF"/>
    <w:rsid w:val="00465A78"/>
    <w:rsid w:val="00466150"/>
    <w:rsid w:val="00466700"/>
    <w:rsid w:val="00471218"/>
    <w:rsid w:val="0047274F"/>
    <w:rsid w:val="004801F1"/>
    <w:rsid w:val="00480EDD"/>
    <w:rsid w:val="0048166A"/>
    <w:rsid w:val="00482591"/>
    <w:rsid w:val="00483CA4"/>
    <w:rsid w:val="004915B1"/>
    <w:rsid w:val="00492B71"/>
    <w:rsid w:val="004A013A"/>
    <w:rsid w:val="004A1DFA"/>
    <w:rsid w:val="004A2BC9"/>
    <w:rsid w:val="004A3F91"/>
    <w:rsid w:val="004A62D0"/>
    <w:rsid w:val="004B538E"/>
    <w:rsid w:val="004B650D"/>
    <w:rsid w:val="004B7C0E"/>
    <w:rsid w:val="004C0114"/>
    <w:rsid w:val="004C09E3"/>
    <w:rsid w:val="004C2004"/>
    <w:rsid w:val="004C2281"/>
    <w:rsid w:val="004C4356"/>
    <w:rsid w:val="004C4EC0"/>
    <w:rsid w:val="004C54E0"/>
    <w:rsid w:val="004C7D05"/>
    <w:rsid w:val="004D288C"/>
    <w:rsid w:val="004D4CE4"/>
    <w:rsid w:val="004D6134"/>
    <w:rsid w:val="004D69DB"/>
    <w:rsid w:val="004D6E1E"/>
    <w:rsid w:val="004E2873"/>
    <w:rsid w:val="004E3BF1"/>
    <w:rsid w:val="004E5C53"/>
    <w:rsid w:val="004E6C9A"/>
    <w:rsid w:val="004F0865"/>
    <w:rsid w:val="004F1EBE"/>
    <w:rsid w:val="004F2081"/>
    <w:rsid w:val="004F3FE6"/>
    <w:rsid w:val="004F45BF"/>
    <w:rsid w:val="004F5CAF"/>
    <w:rsid w:val="004F6355"/>
    <w:rsid w:val="004F78EF"/>
    <w:rsid w:val="00501CCC"/>
    <w:rsid w:val="00511ABB"/>
    <w:rsid w:val="00512145"/>
    <w:rsid w:val="005138B9"/>
    <w:rsid w:val="005145CE"/>
    <w:rsid w:val="00515052"/>
    <w:rsid w:val="0051618A"/>
    <w:rsid w:val="00516397"/>
    <w:rsid w:val="00516801"/>
    <w:rsid w:val="00522147"/>
    <w:rsid w:val="0052374F"/>
    <w:rsid w:val="00524E4A"/>
    <w:rsid w:val="0052777A"/>
    <w:rsid w:val="00530346"/>
    <w:rsid w:val="00536150"/>
    <w:rsid w:val="005404F2"/>
    <w:rsid w:val="0054317F"/>
    <w:rsid w:val="00544A71"/>
    <w:rsid w:val="00544A9E"/>
    <w:rsid w:val="005450BF"/>
    <w:rsid w:val="00553060"/>
    <w:rsid w:val="00555BD8"/>
    <w:rsid w:val="00561E84"/>
    <w:rsid w:val="00562660"/>
    <w:rsid w:val="00563D50"/>
    <w:rsid w:val="0056677F"/>
    <w:rsid w:val="00573F07"/>
    <w:rsid w:val="00581D70"/>
    <w:rsid w:val="00583A0F"/>
    <w:rsid w:val="00587B20"/>
    <w:rsid w:val="00590054"/>
    <w:rsid w:val="0059011B"/>
    <w:rsid w:val="00591AB5"/>
    <w:rsid w:val="005959BE"/>
    <w:rsid w:val="00595FAF"/>
    <w:rsid w:val="005973B7"/>
    <w:rsid w:val="00597403"/>
    <w:rsid w:val="005978C5"/>
    <w:rsid w:val="005978CD"/>
    <w:rsid w:val="005A1106"/>
    <w:rsid w:val="005A3708"/>
    <w:rsid w:val="005A7736"/>
    <w:rsid w:val="005A7CB0"/>
    <w:rsid w:val="005B170B"/>
    <w:rsid w:val="005B2C62"/>
    <w:rsid w:val="005B3B52"/>
    <w:rsid w:val="005B431E"/>
    <w:rsid w:val="005B49FF"/>
    <w:rsid w:val="005B5BE0"/>
    <w:rsid w:val="005C2C0F"/>
    <w:rsid w:val="005C3062"/>
    <w:rsid w:val="005C5062"/>
    <w:rsid w:val="005D0263"/>
    <w:rsid w:val="005D08E0"/>
    <w:rsid w:val="005D17F0"/>
    <w:rsid w:val="005D3CFD"/>
    <w:rsid w:val="005D46AC"/>
    <w:rsid w:val="005D516D"/>
    <w:rsid w:val="005D6487"/>
    <w:rsid w:val="005E1DD4"/>
    <w:rsid w:val="005E50FD"/>
    <w:rsid w:val="005E784C"/>
    <w:rsid w:val="005E7965"/>
    <w:rsid w:val="005F0E52"/>
    <w:rsid w:val="005F1C33"/>
    <w:rsid w:val="005F3D86"/>
    <w:rsid w:val="005F561F"/>
    <w:rsid w:val="0060009F"/>
    <w:rsid w:val="006002F9"/>
    <w:rsid w:val="00601DC2"/>
    <w:rsid w:val="0060591E"/>
    <w:rsid w:val="00606BC7"/>
    <w:rsid w:val="006117C5"/>
    <w:rsid w:val="00613405"/>
    <w:rsid w:val="0061402B"/>
    <w:rsid w:val="006227BA"/>
    <w:rsid w:val="00626788"/>
    <w:rsid w:val="006276B7"/>
    <w:rsid w:val="006315EA"/>
    <w:rsid w:val="00632AFF"/>
    <w:rsid w:val="0063348E"/>
    <w:rsid w:val="00633839"/>
    <w:rsid w:val="00635F61"/>
    <w:rsid w:val="00642AE8"/>
    <w:rsid w:val="0064363D"/>
    <w:rsid w:val="00644125"/>
    <w:rsid w:val="0064487F"/>
    <w:rsid w:val="00646298"/>
    <w:rsid w:val="00646D6F"/>
    <w:rsid w:val="006472AC"/>
    <w:rsid w:val="0064753B"/>
    <w:rsid w:val="00647996"/>
    <w:rsid w:val="006502B3"/>
    <w:rsid w:val="00651568"/>
    <w:rsid w:val="00657D96"/>
    <w:rsid w:val="006615D5"/>
    <w:rsid w:val="00663F0B"/>
    <w:rsid w:val="00665255"/>
    <w:rsid w:val="0066592A"/>
    <w:rsid w:val="00666133"/>
    <w:rsid w:val="00667CA8"/>
    <w:rsid w:val="00672743"/>
    <w:rsid w:val="00673EC1"/>
    <w:rsid w:val="00676F22"/>
    <w:rsid w:val="00677A43"/>
    <w:rsid w:val="006801E6"/>
    <w:rsid w:val="00683BBA"/>
    <w:rsid w:val="00690F15"/>
    <w:rsid w:val="00691CA2"/>
    <w:rsid w:val="00693B86"/>
    <w:rsid w:val="00694923"/>
    <w:rsid w:val="00694D96"/>
    <w:rsid w:val="006A28FC"/>
    <w:rsid w:val="006A38E0"/>
    <w:rsid w:val="006A410E"/>
    <w:rsid w:val="006A4900"/>
    <w:rsid w:val="006A5D96"/>
    <w:rsid w:val="006A6950"/>
    <w:rsid w:val="006B0AE9"/>
    <w:rsid w:val="006B13FB"/>
    <w:rsid w:val="006B1885"/>
    <w:rsid w:val="006B21F6"/>
    <w:rsid w:val="006B3FF4"/>
    <w:rsid w:val="006B4045"/>
    <w:rsid w:val="006B61EC"/>
    <w:rsid w:val="006B66B5"/>
    <w:rsid w:val="006B7422"/>
    <w:rsid w:val="006B7E41"/>
    <w:rsid w:val="006C06BE"/>
    <w:rsid w:val="006C162B"/>
    <w:rsid w:val="006C3A38"/>
    <w:rsid w:val="006C6C57"/>
    <w:rsid w:val="006D01D1"/>
    <w:rsid w:val="006D1929"/>
    <w:rsid w:val="006D1E5C"/>
    <w:rsid w:val="006D2743"/>
    <w:rsid w:val="006D4AD6"/>
    <w:rsid w:val="006D7293"/>
    <w:rsid w:val="006E213B"/>
    <w:rsid w:val="006E544C"/>
    <w:rsid w:val="006E7097"/>
    <w:rsid w:val="006F11B6"/>
    <w:rsid w:val="006F3CCC"/>
    <w:rsid w:val="006F6BC6"/>
    <w:rsid w:val="006F792A"/>
    <w:rsid w:val="00704388"/>
    <w:rsid w:val="007067F5"/>
    <w:rsid w:val="00706D74"/>
    <w:rsid w:val="00710A96"/>
    <w:rsid w:val="00710C80"/>
    <w:rsid w:val="00710F3E"/>
    <w:rsid w:val="00711B0F"/>
    <w:rsid w:val="00713A4E"/>
    <w:rsid w:val="00714715"/>
    <w:rsid w:val="00714E40"/>
    <w:rsid w:val="00716EE0"/>
    <w:rsid w:val="00722054"/>
    <w:rsid w:val="00722E1C"/>
    <w:rsid w:val="00723655"/>
    <w:rsid w:val="00723AFF"/>
    <w:rsid w:val="00725374"/>
    <w:rsid w:val="00725910"/>
    <w:rsid w:val="00730D75"/>
    <w:rsid w:val="00733C4B"/>
    <w:rsid w:val="007348C0"/>
    <w:rsid w:val="00741E32"/>
    <w:rsid w:val="007425AB"/>
    <w:rsid w:val="0074334B"/>
    <w:rsid w:val="00745035"/>
    <w:rsid w:val="007456EF"/>
    <w:rsid w:val="00747ECF"/>
    <w:rsid w:val="007521F1"/>
    <w:rsid w:val="007542B7"/>
    <w:rsid w:val="00760765"/>
    <w:rsid w:val="00760AE8"/>
    <w:rsid w:val="00760BDC"/>
    <w:rsid w:val="0076197E"/>
    <w:rsid w:val="007653B9"/>
    <w:rsid w:val="0077160C"/>
    <w:rsid w:val="007734C8"/>
    <w:rsid w:val="00773C43"/>
    <w:rsid w:val="00774637"/>
    <w:rsid w:val="00777D11"/>
    <w:rsid w:val="00780A82"/>
    <w:rsid w:val="007821E0"/>
    <w:rsid w:val="007830B7"/>
    <w:rsid w:val="007836B3"/>
    <w:rsid w:val="00787938"/>
    <w:rsid w:val="00787A14"/>
    <w:rsid w:val="007901B2"/>
    <w:rsid w:val="00791032"/>
    <w:rsid w:val="00795CF7"/>
    <w:rsid w:val="00796731"/>
    <w:rsid w:val="007A1450"/>
    <w:rsid w:val="007A375E"/>
    <w:rsid w:val="007A5CFC"/>
    <w:rsid w:val="007B093F"/>
    <w:rsid w:val="007B3954"/>
    <w:rsid w:val="007B4883"/>
    <w:rsid w:val="007B511C"/>
    <w:rsid w:val="007B52E4"/>
    <w:rsid w:val="007B6722"/>
    <w:rsid w:val="007B6BBA"/>
    <w:rsid w:val="007B7E83"/>
    <w:rsid w:val="007C2C91"/>
    <w:rsid w:val="007C67D3"/>
    <w:rsid w:val="007D6D51"/>
    <w:rsid w:val="007D7113"/>
    <w:rsid w:val="007D7F9B"/>
    <w:rsid w:val="007E17FD"/>
    <w:rsid w:val="007E50A5"/>
    <w:rsid w:val="007F028E"/>
    <w:rsid w:val="007F20A9"/>
    <w:rsid w:val="007F2124"/>
    <w:rsid w:val="007F3C2D"/>
    <w:rsid w:val="007F508B"/>
    <w:rsid w:val="007F6027"/>
    <w:rsid w:val="007F635B"/>
    <w:rsid w:val="00801A31"/>
    <w:rsid w:val="00801DB9"/>
    <w:rsid w:val="008053B8"/>
    <w:rsid w:val="0080698F"/>
    <w:rsid w:val="0080762A"/>
    <w:rsid w:val="00807835"/>
    <w:rsid w:val="00811213"/>
    <w:rsid w:val="00813A28"/>
    <w:rsid w:val="00813BCE"/>
    <w:rsid w:val="00814801"/>
    <w:rsid w:val="00822B1C"/>
    <w:rsid w:val="00822E34"/>
    <w:rsid w:val="00823944"/>
    <w:rsid w:val="00826461"/>
    <w:rsid w:val="008278A5"/>
    <w:rsid w:val="0084145B"/>
    <w:rsid w:val="00843374"/>
    <w:rsid w:val="00843DFC"/>
    <w:rsid w:val="00846DE8"/>
    <w:rsid w:val="008477D0"/>
    <w:rsid w:val="008502C6"/>
    <w:rsid w:val="0085335D"/>
    <w:rsid w:val="00854E8C"/>
    <w:rsid w:val="00856023"/>
    <w:rsid w:val="008606AC"/>
    <w:rsid w:val="008649B5"/>
    <w:rsid w:val="00871885"/>
    <w:rsid w:val="00873BF0"/>
    <w:rsid w:val="00874526"/>
    <w:rsid w:val="0087466F"/>
    <w:rsid w:val="008758E6"/>
    <w:rsid w:val="00875D1A"/>
    <w:rsid w:val="00876768"/>
    <w:rsid w:val="008774C9"/>
    <w:rsid w:val="00877779"/>
    <w:rsid w:val="008833BA"/>
    <w:rsid w:val="00885978"/>
    <w:rsid w:val="00885F02"/>
    <w:rsid w:val="0088677C"/>
    <w:rsid w:val="00891B4D"/>
    <w:rsid w:val="0089308F"/>
    <w:rsid w:val="00897AE5"/>
    <w:rsid w:val="008A0F88"/>
    <w:rsid w:val="008A1E42"/>
    <w:rsid w:val="008A5351"/>
    <w:rsid w:val="008B0F48"/>
    <w:rsid w:val="008B0FBF"/>
    <w:rsid w:val="008B4E3E"/>
    <w:rsid w:val="008B53F0"/>
    <w:rsid w:val="008C7127"/>
    <w:rsid w:val="008D2348"/>
    <w:rsid w:val="008E091A"/>
    <w:rsid w:val="008E173C"/>
    <w:rsid w:val="008E1BC8"/>
    <w:rsid w:val="008E25C2"/>
    <w:rsid w:val="008E48A6"/>
    <w:rsid w:val="008E61BC"/>
    <w:rsid w:val="008F2169"/>
    <w:rsid w:val="008F2446"/>
    <w:rsid w:val="008F2985"/>
    <w:rsid w:val="008F37A5"/>
    <w:rsid w:val="008F598D"/>
    <w:rsid w:val="008F7A5A"/>
    <w:rsid w:val="00900A35"/>
    <w:rsid w:val="00901191"/>
    <w:rsid w:val="00903586"/>
    <w:rsid w:val="009060FE"/>
    <w:rsid w:val="00906C95"/>
    <w:rsid w:val="00907DC5"/>
    <w:rsid w:val="00910648"/>
    <w:rsid w:val="00910AFB"/>
    <w:rsid w:val="00912815"/>
    <w:rsid w:val="0091318B"/>
    <w:rsid w:val="00914071"/>
    <w:rsid w:val="009207A0"/>
    <w:rsid w:val="00921351"/>
    <w:rsid w:val="00922AE3"/>
    <w:rsid w:val="009230E1"/>
    <w:rsid w:val="00924950"/>
    <w:rsid w:val="00926E37"/>
    <w:rsid w:val="0093141A"/>
    <w:rsid w:val="00936A3E"/>
    <w:rsid w:val="0094141B"/>
    <w:rsid w:val="009436B8"/>
    <w:rsid w:val="00946AB4"/>
    <w:rsid w:val="0094726B"/>
    <w:rsid w:val="00947343"/>
    <w:rsid w:val="009505B4"/>
    <w:rsid w:val="009540EC"/>
    <w:rsid w:val="00955476"/>
    <w:rsid w:val="0095730B"/>
    <w:rsid w:val="009627FD"/>
    <w:rsid w:val="009631A2"/>
    <w:rsid w:val="00964ED5"/>
    <w:rsid w:val="00967F0B"/>
    <w:rsid w:val="00974EBA"/>
    <w:rsid w:val="009803DB"/>
    <w:rsid w:val="009805DB"/>
    <w:rsid w:val="0098104B"/>
    <w:rsid w:val="009819BB"/>
    <w:rsid w:val="00985DB8"/>
    <w:rsid w:val="00987DAF"/>
    <w:rsid w:val="009920E6"/>
    <w:rsid w:val="00995BE2"/>
    <w:rsid w:val="009A1084"/>
    <w:rsid w:val="009A3921"/>
    <w:rsid w:val="009A612E"/>
    <w:rsid w:val="009A6440"/>
    <w:rsid w:val="009A6579"/>
    <w:rsid w:val="009A787D"/>
    <w:rsid w:val="009B0ECF"/>
    <w:rsid w:val="009B108D"/>
    <w:rsid w:val="009B3940"/>
    <w:rsid w:val="009B5A61"/>
    <w:rsid w:val="009B615D"/>
    <w:rsid w:val="009C0EBC"/>
    <w:rsid w:val="009C3B6D"/>
    <w:rsid w:val="009C6FA5"/>
    <w:rsid w:val="009C785C"/>
    <w:rsid w:val="009D3519"/>
    <w:rsid w:val="009D43E3"/>
    <w:rsid w:val="009E4884"/>
    <w:rsid w:val="009E537F"/>
    <w:rsid w:val="009E62C1"/>
    <w:rsid w:val="009E6C5A"/>
    <w:rsid w:val="009E7A09"/>
    <w:rsid w:val="009F0720"/>
    <w:rsid w:val="009F2314"/>
    <w:rsid w:val="009F23B9"/>
    <w:rsid w:val="009F2AD2"/>
    <w:rsid w:val="009F5357"/>
    <w:rsid w:val="009F5403"/>
    <w:rsid w:val="009F5A6C"/>
    <w:rsid w:val="009F624D"/>
    <w:rsid w:val="009F6260"/>
    <w:rsid w:val="009F6692"/>
    <w:rsid w:val="009F6E3A"/>
    <w:rsid w:val="00A00163"/>
    <w:rsid w:val="00A0139D"/>
    <w:rsid w:val="00A03A7A"/>
    <w:rsid w:val="00A03C8A"/>
    <w:rsid w:val="00A04734"/>
    <w:rsid w:val="00A048C9"/>
    <w:rsid w:val="00A07ED8"/>
    <w:rsid w:val="00A105B2"/>
    <w:rsid w:val="00A10F69"/>
    <w:rsid w:val="00A1259D"/>
    <w:rsid w:val="00A131B3"/>
    <w:rsid w:val="00A15A12"/>
    <w:rsid w:val="00A16B29"/>
    <w:rsid w:val="00A1721D"/>
    <w:rsid w:val="00A23429"/>
    <w:rsid w:val="00A241F9"/>
    <w:rsid w:val="00A30AB0"/>
    <w:rsid w:val="00A30CE1"/>
    <w:rsid w:val="00A30F54"/>
    <w:rsid w:val="00A32336"/>
    <w:rsid w:val="00A32A02"/>
    <w:rsid w:val="00A33092"/>
    <w:rsid w:val="00A333BC"/>
    <w:rsid w:val="00A35A8A"/>
    <w:rsid w:val="00A360AA"/>
    <w:rsid w:val="00A364D8"/>
    <w:rsid w:val="00A36E05"/>
    <w:rsid w:val="00A37204"/>
    <w:rsid w:val="00A4317D"/>
    <w:rsid w:val="00A432EC"/>
    <w:rsid w:val="00A45187"/>
    <w:rsid w:val="00A45FED"/>
    <w:rsid w:val="00A506E8"/>
    <w:rsid w:val="00A5074A"/>
    <w:rsid w:val="00A5091A"/>
    <w:rsid w:val="00A5113A"/>
    <w:rsid w:val="00A523E6"/>
    <w:rsid w:val="00A55750"/>
    <w:rsid w:val="00A62899"/>
    <w:rsid w:val="00A63073"/>
    <w:rsid w:val="00A6385E"/>
    <w:rsid w:val="00A64C88"/>
    <w:rsid w:val="00A677AB"/>
    <w:rsid w:val="00A67CDB"/>
    <w:rsid w:val="00A71F20"/>
    <w:rsid w:val="00A76469"/>
    <w:rsid w:val="00A81817"/>
    <w:rsid w:val="00A8444F"/>
    <w:rsid w:val="00A860F7"/>
    <w:rsid w:val="00A863AC"/>
    <w:rsid w:val="00A86456"/>
    <w:rsid w:val="00A86881"/>
    <w:rsid w:val="00A91A16"/>
    <w:rsid w:val="00A95308"/>
    <w:rsid w:val="00A96196"/>
    <w:rsid w:val="00A97F7E"/>
    <w:rsid w:val="00AA0B5F"/>
    <w:rsid w:val="00AA1324"/>
    <w:rsid w:val="00AA1EA2"/>
    <w:rsid w:val="00AA6160"/>
    <w:rsid w:val="00AA64B8"/>
    <w:rsid w:val="00AC4339"/>
    <w:rsid w:val="00AC4870"/>
    <w:rsid w:val="00AC4C22"/>
    <w:rsid w:val="00AC5B4D"/>
    <w:rsid w:val="00AC67E9"/>
    <w:rsid w:val="00AC6FB5"/>
    <w:rsid w:val="00AC7C7C"/>
    <w:rsid w:val="00AD088E"/>
    <w:rsid w:val="00AD1C27"/>
    <w:rsid w:val="00AD34B3"/>
    <w:rsid w:val="00AD3541"/>
    <w:rsid w:val="00AD788E"/>
    <w:rsid w:val="00AE1971"/>
    <w:rsid w:val="00AE3AA0"/>
    <w:rsid w:val="00AE40D2"/>
    <w:rsid w:val="00AE5012"/>
    <w:rsid w:val="00AE5689"/>
    <w:rsid w:val="00AE632D"/>
    <w:rsid w:val="00AE6728"/>
    <w:rsid w:val="00AF0164"/>
    <w:rsid w:val="00AF474A"/>
    <w:rsid w:val="00AF5D9C"/>
    <w:rsid w:val="00B007AB"/>
    <w:rsid w:val="00B01509"/>
    <w:rsid w:val="00B020EE"/>
    <w:rsid w:val="00B0382A"/>
    <w:rsid w:val="00B05407"/>
    <w:rsid w:val="00B0682E"/>
    <w:rsid w:val="00B077FB"/>
    <w:rsid w:val="00B14AD4"/>
    <w:rsid w:val="00B170A9"/>
    <w:rsid w:val="00B17942"/>
    <w:rsid w:val="00B209D8"/>
    <w:rsid w:val="00B215D8"/>
    <w:rsid w:val="00B22A33"/>
    <w:rsid w:val="00B22DB3"/>
    <w:rsid w:val="00B25148"/>
    <w:rsid w:val="00B26914"/>
    <w:rsid w:val="00B26FE9"/>
    <w:rsid w:val="00B27B0B"/>
    <w:rsid w:val="00B35E06"/>
    <w:rsid w:val="00B41B65"/>
    <w:rsid w:val="00B42441"/>
    <w:rsid w:val="00B42E07"/>
    <w:rsid w:val="00B4359E"/>
    <w:rsid w:val="00B44674"/>
    <w:rsid w:val="00B461C6"/>
    <w:rsid w:val="00B47EF7"/>
    <w:rsid w:val="00B516A7"/>
    <w:rsid w:val="00B52FB5"/>
    <w:rsid w:val="00B713E4"/>
    <w:rsid w:val="00B71583"/>
    <w:rsid w:val="00B71A59"/>
    <w:rsid w:val="00B72CE2"/>
    <w:rsid w:val="00B735C7"/>
    <w:rsid w:val="00B742F3"/>
    <w:rsid w:val="00B75A61"/>
    <w:rsid w:val="00B7611E"/>
    <w:rsid w:val="00B83468"/>
    <w:rsid w:val="00B83FEB"/>
    <w:rsid w:val="00B8535B"/>
    <w:rsid w:val="00B9196A"/>
    <w:rsid w:val="00B91E39"/>
    <w:rsid w:val="00B96D2A"/>
    <w:rsid w:val="00BA0368"/>
    <w:rsid w:val="00BA24CE"/>
    <w:rsid w:val="00BA2B01"/>
    <w:rsid w:val="00BA4826"/>
    <w:rsid w:val="00BB0027"/>
    <w:rsid w:val="00BB1101"/>
    <w:rsid w:val="00BB1FBA"/>
    <w:rsid w:val="00BB36E6"/>
    <w:rsid w:val="00BB579D"/>
    <w:rsid w:val="00BB6C65"/>
    <w:rsid w:val="00BB74FC"/>
    <w:rsid w:val="00BB793D"/>
    <w:rsid w:val="00BC2C38"/>
    <w:rsid w:val="00BC5400"/>
    <w:rsid w:val="00BC564A"/>
    <w:rsid w:val="00BC5AE8"/>
    <w:rsid w:val="00BC5D30"/>
    <w:rsid w:val="00BC679B"/>
    <w:rsid w:val="00BD247D"/>
    <w:rsid w:val="00BD398D"/>
    <w:rsid w:val="00BD6959"/>
    <w:rsid w:val="00BD7C1F"/>
    <w:rsid w:val="00BE0813"/>
    <w:rsid w:val="00BE33B6"/>
    <w:rsid w:val="00BE464D"/>
    <w:rsid w:val="00BE576E"/>
    <w:rsid w:val="00BE68C0"/>
    <w:rsid w:val="00BF0866"/>
    <w:rsid w:val="00BF0AFD"/>
    <w:rsid w:val="00BF1316"/>
    <w:rsid w:val="00BF449E"/>
    <w:rsid w:val="00BF7BE3"/>
    <w:rsid w:val="00C02007"/>
    <w:rsid w:val="00C03DD5"/>
    <w:rsid w:val="00C058DC"/>
    <w:rsid w:val="00C068D0"/>
    <w:rsid w:val="00C07B40"/>
    <w:rsid w:val="00C126E7"/>
    <w:rsid w:val="00C1323F"/>
    <w:rsid w:val="00C139F5"/>
    <w:rsid w:val="00C1446C"/>
    <w:rsid w:val="00C14876"/>
    <w:rsid w:val="00C169B1"/>
    <w:rsid w:val="00C20438"/>
    <w:rsid w:val="00C22A18"/>
    <w:rsid w:val="00C246FC"/>
    <w:rsid w:val="00C27EC9"/>
    <w:rsid w:val="00C30B2D"/>
    <w:rsid w:val="00C3480E"/>
    <w:rsid w:val="00C34DB9"/>
    <w:rsid w:val="00C354BE"/>
    <w:rsid w:val="00C36AE2"/>
    <w:rsid w:val="00C41440"/>
    <w:rsid w:val="00C4285E"/>
    <w:rsid w:val="00C44A19"/>
    <w:rsid w:val="00C46773"/>
    <w:rsid w:val="00C46AF5"/>
    <w:rsid w:val="00C52A5C"/>
    <w:rsid w:val="00C53785"/>
    <w:rsid w:val="00C53979"/>
    <w:rsid w:val="00C5482B"/>
    <w:rsid w:val="00C66A75"/>
    <w:rsid w:val="00C67D8B"/>
    <w:rsid w:val="00C70EAB"/>
    <w:rsid w:val="00C72D23"/>
    <w:rsid w:val="00C76CF7"/>
    <w:rsid w:val="00C77A7A"/>
    <w:rsid w:val="00C8133F"/>
    <w:rsid w:val="00C81CF8"/>
    <w:rsid w:val="00C8337C"/>
    <w:rsid w:val="00C84AEC"/>
    <w:rsid w:val="00C851E7"/>
    <w:rsid w:val="00C85CF9"/>
    <w:rsid w:val="00C86DF9"/>
    <w:rsid w:val="00C874B3"/>
    <w:rsid w:val="00C87828"/>
    <w:rsid w:val="00C87C78"/>
    <w:rsid w:val="00C900D3"/>
    <w:rsid w:val="00C91C6F"/>
    <w:rsid w:val="00C94F49"/>
    <w:rsid w:val="00C9522E"/>
    <w:rsid w:val="00CA1443"/>
    <w:rsid w:val="00CA500D"/>
    <w:rsid w:val="00CA6781"/>
    <w:rsid w:val="00CA6CFA"/>
    <w:rsid w:val="00CA7F18"/>
    <w:rsid w:val="00CB0E00"/>
    <w:rsid w:val="00CB7797"/>
    <w:rsid w:val="00CB7C8D"/>
    <w:rsid w:val="00CC09D8"/>
    <w:rsid w:val="00CC30D4"/>
    <w:rsid w:val="00CC3BAD"/>
    <w:rsid w:val="00CC4289"/>
    <w:rsid w:val="00CC473A"/>
    <w:rsid w:val="00CC4E6F"/>
    <w:rsid w:val="00CD2C48"/>
    <w:rsid w:val="00CD4D17"/>
    <w:rsid w:val="00CD6350"/>
    <w:rsid w:val="00CD6670"/>
    <w:rsid w:val="00CE3E2D"/>
    <w:rsid w:val="00CE582E"/>
    <w:rsid w:val="00CE6548"/>
    <w:rsid w:val="00CE6638"/>
    <w:rsid w:val="00CF05C5"/>
    <w:rsid w:val="00CF178A"/>
    <w:rsid w:val="00CF4A97"/>
    <w:rsid w:val="00CF66E3"/>
    <w:rsid w:val="00D00A85"/>
    <w:rsid w:val="00D00E0A"/>
    <w:rsid w:val="00D00EBC"/>
    <w:rsid w:val="00D041BA"/>
    <w:rsid w:val="00D0577B"/>
    <w:rsid w:val="00D07EC1"/>
    <w:rsid w:val="00D07F76"/>
    <w:rsid w:val="00D07F9B"/>
    <w:rsid w:val="00D15CFA"/>
    <w:rsid w:val="00D24548"/>
    <w:rsid w:val="00D25B9B"/>
    <w:rsid w:val="00D26DEF"/>
    <w:rsid w:val="00D279CB"/>
    <w:rsid w:val="00D35E37"/>
    <w:rsid w:val="00D4245C"/>
    <w:rsid w:val="00D436CF"/>
    <w:rsid w:val="00D43D6C"/>
    <w:rsid w:val="00D44F3C"/>
    <w:rsid w:val="00D45F00"/>
    <w:rsid w:val="00D470FA"/>
    <w:rsid w:val="00D52531"/>
    <w:rsid w:val="00D528F9"/>
    <w:rsid w:val="00D532C7"/>
    <w:rsid w:val="00D608FD"/>
    <w:rsid w:val="00D6338E"/>
    <w:rsid w:val="00D67DC5"/>
    <w:rsid w:val="00D71314"/>
    <w:rsid w:val="00D72FA2"/>
    <w:rsid w:val="00D74D0D"/>
    <w:rsid w:val="00D75FC7"/>
    <w:rsid w:val="00D766B1"/>
    <w:rsid w:val="00D80E8C"/>
    <w:rsid w:val="00D82542"/>
    <w:rsid w:val="00D85455"/>
    <w:rsid w:val="00D85F83"/>
    <w:rsid w:val="00D87F1A"/>
    <w:rsid w:val="00D9118F"/>
    <w:rsid w:val="00D91859"/>
    <w:rsid w:val="00D93F24"/>
    <w:rsid w:val="00DA02DE"/>
    <w:rsid w:val="00DA486A"/>
    <w:rsid w:val="00DA5865"/>
    <w:rsid w:val="00DB1C30"/>
    <w:rsid w:val="00DB5878"/>
    <w:rsid w:val="00DB7A5D"/>
    <w:rsid w:val="00DC15DB"/>
    <w:rsid w:val="00DC2DDB"/>
    <w:rsid w:val="00DC327C"/>
    <w:rsid w:val="00DC4302"/>
    <w:rsid w:val="00DC51F0"/>
    <w:rsid w:val="00DD1031"/>
    <w:rsid w:val="00DD4B43"/>
    <w:rsid w:val="00DD5B2D"/>
    <w:rsid w:val="00DE4F23"/>
    <w:rsid w:val="00DE6698"/>
    <w:rsid w:val="00DE7588"/>
    <w:rsid w:val="00DE777E"/>
    <w:rsid w:val="00DE7BAF"/>
    <w:rsid w:val="00DF05D0"/>
    <w:rsid w:val="00DF0788"/>
    <w:rsid w:val="00DF52A1"/>
    <w:rsid w:val="00DF5E22"/>
    <w:rsid w:val="00DF5FD1"/>
    <w:rsid w:val="00DF6D99"/>
    <w:rsid w:val="00DF71D5"/>
    <w:rsid w:val="00E00EFD"/>
    <w:rsid w:val="00E011D5"/>
    <w:rsid w:val="00E027C7"/>
    <w:rsid w:val="00E04242"/>
    <w:rsid w:val="00E07958"/>
    <w:rsid w:val="00E07997"/>
    <w:rsid w:val="00E07D09"/>
    <w:rsid w:val="00E10FFA"/>
    <w:rsid w:val="00E128FE"/>
    <w:rsid w:val="00E141F4"/>
    <w:rsid w:val="00E14E7E"/>
    <w:rsid w:val="00E1641E"/>
    <w:rsid w:val="00E178A0"/>
    <w:rsid w:val="00E231DF"/>
    <w:rsid w:val="00E23A5F"/>
    <w:rsid w:val="00E24F76"/>
    <w:rsid w:val="00E2532D"/>
    <w:rsid w:val="00E33DD0"/>
    <w:rsid w:val="00E347B6"/>
    <w:rsid w:val="00E3525C"/>
    <w:rsid w:val="00E35266"/>
    <w:rsid w:val="00E42566"/>
    <w:rsid w:val="00E45995"/>
    <w:rsid w:val="00E46D5E"/>
    <w:rsid w:val="00E472FE"/>
    <w:rsid w:val="00E536ED"/>
    <w:rsid w:val="00E543B6"/>
    <w:rsid w:val="00E5462C"/>
    <w:rsid w:val="00E54B95"/>
    <w:rsid w:val="00E56332"/>
    <w:rsid w:val="00E5728A"/>
    <w:rsid w:val="00E5755F"/>
    <w:rsid w:val="00E643FF"/>
    <w:rsid w:val="00E64881"/>
    <w:rsid w:val="00E6640A"/>
    <w:rsid w:val="00E66F36"/>
    <w:rsid w:val="00E71959"/>
    <w:rsid w:val="00E7680D"/>
    <w:rsid w:val="00E76D43"/>
    <w:rsid w:val="00E814B4"/>
    <w:rsid w:val="00E82097"/>
    <w:rsid w:val="00E852C3"/>
    <w:rsid w:val="00E86709"/>
    <w:rsid w:val="00E90B11"/>
    <w:rsid w:val="00E911E3"/>
    <w:rsid w:val="00E92AB7"/>
    <w:rsid w:val="00E95357"/>
    <w:rsid w:val="00E95FEB"/>
    <w:rsid w:val="00E9651E"/>
    <w:rsid w:val="00E97DB7"/>
    <w:rsid w:val="00EA09DE"/>
    <w:rsid w:val="00EA1670"/>
    <w:rsid w:val="00EA6AA8"/>
    <w:rsid w:val="00EB37F5"/>
    <w:rsid w:val="00EB4044"/>
    <w:rsid w:val="00EB4D51"/>
    <w:rsid w:val="00EB5116"/>
    <w:rsid w:val="00EB536C"/>
    <w:rsid w:val="00EB6BC7"/>
    <w:rsid w:val="00EC1C26"/>
    <w:rsid w:val="00EC2DB3"/>
    <w:rsid w:val="00EC3EE2"/>
    <w:rsid w:val="00EC62C7"/>
    <w:rsid w:val="00EC7689"/>
    <w:rsid w:val="00ED72B6"/>
    <w:rsid w:val="00EE41D0"/>
    <w:rsid w:val="00EE6366"/>
    <w:rsid w:val="00EE683A"/>
    <w:rsid w:val="00EE6F43"/>
    <w:rsid w:val="00EF00E5"/>
    <w:rsid w:val="00EF3B6C"/>
    <w:rsid w:val="00EF4E98"/>
    <w:rsid w:val="00EF6622"/>
    <w:rsid w:val="00EF7351"/>
    <w:rsid w:val="00EF7C56"/>
    <w:rsid w:val="00F03B30"/>
    <w:rsid w:val="00F1371A"/>
    <w:rsid w:val="00F1563A"/>
    <w:rsid w:val="00F209B0"/>
    <w:rsid w:val="00F225D6"/>
    <w:rsid w:val="00F2269B"/>
    <w:rsid w:val="00F24748"/>
    <w:rsid w:val="00F27ECB"/>
    <w:rsid w:val="00F33228"/>
    <w:rsid w:val="00F33A3E"/>
    <w:rsid w:val="00F3543E"/>
    <w:rsid w:val="00F415C2"/>
    <w:rsid w:val="00F41BC0"/>
    <w:rsid w:val="00F440CA"/>
    <w:rsid w:val="00F44D46"/>
    <w:rsid w:val="00F4794C"/>
    <w:rsid w:val="00F47EB4"/>
    <w:rsid w:val="00F50B05"/>
    <w:rsid w:val="00F51D94"/>
    <w:rsid w:val="00F51F7A"/>
    <w:rsid w:val="00F52862"/>
    <w:rsid w:val="00F57D47"/>
    <w:rsid w:val="00F60647"/>
    <w:rsid w:val="00F642E0"/>
    <w:rsid w:val="00F6599F"/>
    <w:rsid w:val="00F668A6"/>
    <w:rsid w:val="00F700D3"/>
    <w:rsid w:val="00F71156"/>
    <w:rsid w:val="00F72156"/>
    <w:rsid w:val="00F7723D"/>
    <w:rsid w:val="00F77B12"/>
    <w:rsid w:val="00F81796"/>
    <w:rsid w:val="00F819A4"/>
    <w:rsid w:val="00F81EAD"/>
    <w:rsid w:val="00F81F8B"/>
    <w:rsid w:val="00F823B2"/>
    <w:rsid w:val="00F835AC"/>
    <w:rsid w:val="00F8495E"/>
    <w:rsid w:val="00F84AEF"/>
    <w:rsid w:val="00F861C5"/>
    <w:rsid w:val="00F87E37"/>
    <w:rsid w:val="00F90EB3"/>
    <w:rsid w:val="00F924C7"/>
    <w:rsid w:val="00F931CA"/>
    <w:rsid w:val="00F932D7"/>
    <w:rsid w:val="00F93328"/>
    <w:rsid w:val="00F936F5"/>
    <w:rsid w:val="00F96CCB"/>
    <w:rsid w:val="00FA2D73"/>
    <w:rsid w:val="00FA41E1"/>
    <w:rsid w:val="00FA4894"/>
    <w:rsid w:val="00FA4B80"/>
    <w:rsid w:val="00FA6838"/>
    <w:rsid w:val="00FB4124"/>
    <w:rsid w:val="00FB48F7"/>
    <w:rsid w:val="00FC4F42"/>
    <w:rsid w:val="00FC5FE3"/>
    <w:rsid w:val="00FC61B9"/>
    <w:rsid w:val="00FC75CC"/>
    <w:rsid w:val="00FD1AAB"/>
    <w:rsid w:val="00FD37E2"/>
    <w:rsid w:val="00FD6C74"/>
    <w:rsid w:val="00FE1A89"/>
    <w:rsid w:val="00FE24E9"/>
    <w:rsid w:val="00FE56F1"/>
    <w:rsid w:val="00FE7A5B"/>
    <w:rsid w:val="00FF5AC0"/>
    <w:rsid w:val="00FF645D"/>
    <w:rsid w:val="00FF7670"/>
    <w:rsid w:val="0BB23EDE"/>
    <w:rsid w:val="0C201AE0"/>
    <w:rsid w:val="0C5E2163"/>
    <w:rsid w:val="1194CED2"/>
    <w:rsid w:val="22E6BD4A"/>
    <w:rsid w:val="25531B98"/>
    <w:rsid w:val="2DDF760C"/>
    <w:rsid w:val="3917BB47"/>
    <w:rsid w:val="4026739B"/>
    <w:rsid w:val="48754D7F"/>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5B373"/>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6E8"/>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rsid w:val="00BF0866"/>
    <w:rPr>
      <w:color w:val="003F72"/>
      <w:u w:val="single"/>
    </w:rPr>
  </w:style>
  <w:style w:type="character" w:customStyle="1" w:styleId="Mention1">
    <w:name w:val="Mention1"/>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1">
    <w:name w:val="Unresolved Mention1"/>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character" w:customStyle="1" w:styleId="EndorsementtabletextChar">
    <w:name w:val="Endorsement table text Char"/>
    <w:basedOn w:val="TabletextChar"/>
    <w:link w:val="Endorsementtabletext"/>
    <w:uiPriority w:val="99"/>
    <w:rsid w:val="00374CAB"/>
    <w:rPr>
      <w:rFonts w:cs="Arial"/>
      <w:lang w:val="en-AU"/>
    </w:rPr>
  </w:style>
  <w:style w:type="paragraph" w:customStyle="1" w:styleId="Endorsementtableheading">
    <w:name w:val="Endorsement table heading"/>
    <w:uiPriority w:val="99"/>
    <w:unhideWhenUsed/>
    <w:qFormat/>
    <w:rsid w:val="00374CAB"/>
    <w:pPr>
      <w:spacing w:before="60"/>
    </w:pPr>
    <w:rPr>
      <w:rFonts w:cs="Arial"/>
      <w:b/>
      <w:sz w:val="21"/>
      <w:lang w:val="en-AU"/>
    </w:rPr>
  </w:style>
  <w:style w:type="paragraph" w:customStyle="1" w:styleId="Endorsementtabletext">
    <w:name w:val="Endorsement table text"/>
    <w:basedOn w:val="Tabletext"/>
    <w:link w:val="EndorsementtabletextChar"/>
    <w:uiPriority w:val="99"/>
    <w:unhideWhenUsed/>
    <w:qFormat/>
    <w:rsid w:val="00374CAB"/>
  </w:style>
  <w:style w:type="character" w:customStyle="1" w:styleId="hardreadability">
    <w:name w:val="hardreadability"/>
    <w:basedOn w:val="DefaultParagraphFont"/>
    <w:rsid w:val="00FC75CC"/>
  </w:style>
  <w:style w:type="character" w:customStyle="1" w:styleId="adverb">
    <w:name w:val="adverb"/>
    <w:basedOn w:val="DefaultParagraphFont"/>
    <w:rsid w:val="00FC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vic.gov.au/for-community/environmental-information/illegal-waste-dumping/what-happens-when-you-re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Image xmlns="9ba959f9-8d16-4376-9a39-3a97225b8b59">
      <Url xsi:nil="true"/>
      <Description xsi:nil="true"/>
    </Image>
    <_ip_UnifiedCompliancePolicyUIAction xmlns="http://schemas.microsoft.com/sharepoint/v3" xsi:nil="true"/>
    <EPAcontact xmlns="9ba959f9-8d16-4376-9a39-3a97225b8b59">
      <UserInfo>
        <DisplayName/>
        <AccountId xsi:nil="true"/>
        <AccountType/>
      </UserInfo>
    </EPAcontact>
    <Partner xmlns="9ba959f9-8d16-4376-9a39-3a97225b8b59" xsi:nil="true"/>
    <_ip_UnifiedCompliancePolicyProperties xmlns="http://schemas.microsoft.com/sharepoint/v3" xsi:nil="true"/>
    <SharedWithUsers xmlns="abffff2a-593d-4540-b068-21db321d87be">
      <UserInfo>
        <DisplayName/>
        <AccountId xsi:nil="true"/>
        <AccountType/>
      </UserInfo>
    </SharedWithUsers>
    <lcf76f155ced4ddcb4097134ff3c332f xmlns="9ba959f9-8d16-4376-9a39-3a97225b8b59">
      <Terms xmlns="http://schemas.microsoft.com/office/infopath/2007/PartnerControls"/>
    </lcf76f155ced4ddcb4097134ff3c332f>
    <TaxCatchAll xmlns="a6d3a7d7-5bbf-4e15-8086-1a83efe325b1" xsi:nil="true"/>
  </documentManagement>
</p:properties>
</file>

<file path=customXml/itemProps1.xml><?xml version="1.0" encoding="utf-8"?>
<ds:datastoreItem xmlns:ds="http://schemas.openxmlformats.org/officeDocument/2006/customXml" ds:itemID="{94BED8EF-AFA0-4474-AB9B-02748D175976}">
  <ds:schemaRefs>
    <ds:schemaRef ds:uri="http://schemas.openxmlformats.org/officeDocument/2006/bibliography"/>
  </ds:schemaRefs>
</ds:datastoreItem>
</file>

<file path=customXml/itemProps2.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4.xml><?xml version="1.0" encoding="utf-8"?>
<ds:datastoreItem xmlns:ds="http://schemas.openxmlformats.org/officeDocument/2006/customXml" ds:itemID="{3908AF0B-C14C-42F8-B8F0-C0037AEDE314}">
  <ds:schemaRefs>
    <ds:schemaRef ds:uri="http://schemas.microsoft.com/office/2006/documentManagement/types"/>
    <ds:schemaRef ds:uri="http://purl.org/dc/elements/1.1/"/>
    <ds:schemaRef ds:uri="http://www.w3.org/XML/1998/namespace"/>
    <ds:schemaRef ds:uri="9ba959f9-8d16-4376-9a39-3a97225b8b59"/>
    <ds:schemaRef ds:uri="abffff2a-593d-4540-b068-21db321d87be"/>
    <ds:schemaRef ds:uri="http://schemas.microsoft.com/office/infopath/2007/PartnerControls"/>
    <ds:schemaRef ds:uri="http://purl.org/dc/terms/"/>
    <ds:schemaRef ds:uri="http://schemas.openxmlformats.org/package/2006/metadata/core-properties"/>
    <ds:schemaRef ds:uri="http://schemas.microsoft.com/sharepoint/v3"/>
    <ds:schemaRef ds:uri="a6d3a7d7-5bbf-4e15-8086-1a83efe325b1"/>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3263f7fe-16ce-4aec-b2b1-936603df6f6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56</TotalTime>
  <Pages>2</Pages>
  <Words>775</Words>
  <Characters>2831</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Thomas Harper</cp:lastModifiedBy>
  <cp:revision>17</cp:revision>
  <cp:lastPrinted>2017-10-25T23:57:00Z</cp:lastPrinted>
  <dcterms:created xsi:type="dcterms:W3CDTF">2023-03-09T01:46:00Z</dcterms:created>
  <dcterms:modified xsi:type="dcterms:W3CDTF">2023-04-05T07:48:00Z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6,7,8</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y fmtid="{D5CDD505-2E9C-101B-9397-08002B2CF9AE}" pid="8" name="MSIP_Label_3263f7fe-16ce-4aec-b2b1-936603df6f66_ActionId">
    <vt:lpwstr>94c96633-3b38-4940-8d4c-693a32e2ab44</vt:lpwstr>
  </property>
  <property fmtid="{D5CDD505-2E9C-101B-9397-08002B2CF9AE}" pid="9" name="MSIP_Label_3263f7fe-16ce-4aec-b2b1-936603df6f66_ContentBits">
    <vt:lpwstr>0</vt:lpwstr>
  </property>
  <property fmtid="{D5CDD505-2E9C-101B-9397-08002B2CF9AE}" pid="10" name="MSIP_Label_3263f7fe-16ce-4aec-b2b1-936603df6f66_Enabled">
    <vt:lpwstr>true</vt:lpwstr>
  </property>
  <property fmtid="{D5CDD505-2E9C-101B-9397-08002B2CF9AE}" pid="11" name="MSIP_Label_3263f7fe-16ce-4aec-b2b1-936603df6f66_Method">
    <vt:lpwstr>Standard</vt:lpwstr>
  </property>
  <property fmtid="{D5CDD505-2E9C-101B-9397-08002B2CF9AE}" pid="12" name="MSIP_Label_3263f7fe-16ce-4aec-b2b1-936603df6f66_Name">
    <vt:lpwstr>EPA - TEST - Official</vt:lpwstr>
  </property>
  <property fmtid="{D5CDD505-2E9C-101B-9397-08002B2CF9AE}" pid="13" name="MSIP_Label_3263f7fe-16ce-4aec-b2b1-936603df6f66_SetDate">
    <vt:lpwstr>2023-02-28T23:44:45Z</vt:lpwstr>
  </property>
  <property fmtid="{D5CDD505-2E9C-101B-9397-08002B2CF9AE}" pid="14" name="MSIP_Label_3263f7fe-16ce-4aec-b2b1-936603df6f66_SiteId">
    <vt:lpwstr>28e1a73d-f0ce-441e-80a7-1b36946db330</vt:lpwstr>
  </property>
</Properties>
</file>