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Cs w:val="24"/>
          <w:lang w:val="en-US" w:eastAsia="en-US"/>
        </w:rPr>
        <w:id w:val="-97486291"/>
        <w:docPartObj>
          <w:docPartGallery w:val="Cover Pages"/>
          <w:docPartUnique/>
        </w:docPartObj>
      </w:sdtPr>
      <w:sdtContent>
        <w:p w14:paraId="3C247E7E" w14:textId="180FA5E3" w:rsidR="00284CBB" w:rsidRPr="001B6E61" w:rsidRDefault="00BE2D3E" w:rsidP="001200DE">
          <w:r w:rsidRPr="001B6E61">
            <w:rPr>
              <w:noProof/>
            </w:rPr>
            <w:drawing>
              <wp:anchor distT="0" distB="0" distL="114300" distR="114300" simplePos="0" relativeHeight="251658242" behindDoc="0" locked="0" layoutInCell="1" allowOverlap="1" wp14:anchorId="26BEA38E" wp14:editId="5B87A48A">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E85" w:rsidRPr="001B6E61">
            <w:rPr>
              <w:noProof/>
            </w:rPr>
            <w:drawing>
              <wp:anchor distT="0" distB="0" distL="114300" distR="114300" simplePos="0" relativeHeight="251658241" behindDoc="1" locked="0" layoutInCell="1" allowOverlap="1" wp14:anchorId="6888B046" wp14:editId="0BE73334">
                <wp:simplePos x="0" y="0"/>
                <wp:positionH relativeFrom="column">
                  <wp:posOffset>-672935</wp:posOffset>
                </wp:positionH>
                <wp:positionV relativeFrom="paragraph">
                  <wp:posOffset>-699135</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7308827E" w14:textId="0BBC5C3D" w:rsidR="004751A4" w:rsidRPr="001B6E61" w:rsidRDefault="004751A4" w:rsidP="004751A4">
          <w:pPr>
            <w:spacing w:after="283" w:line="180" w:lineRule="auto"/>
            <w:jc w:val="right"/>
          </w:pPr>
        </w:p>
        <w:p w14:paraId="288303B3" w14:textId="40CDD4FC" w:rsidR="004751A4" w:rsidRPr="001B6E61" w:rsidRDefault="004751A4" w:rsidP="004751A4">
          <w:pPr>
            <w:spacing w:after="283" w:line="180" w:lineRule="auto"/>
            <w:jc w:val="right"/>
          </w:pPr>
        </w:p>
        <w:p w14:paraId="4531C178" w14:textId="640684A8" w:rsidR="004751A4" w:rsidRPr="001B6E61" w:rsidRDefault="004751A4" w:rsidP="004751A4">
          <w:pPr>
            <w:spacing w:after="283" w:line="180" w:lineRule="auto"/>
            <w:jc w:val="right"/>
          </w:pPr>
        </w:p>
        <w:p w14:paraId="20D7F176" w14:textId="6E7ACE69" w:rsidR="004751A4" w:rsidRPr="001B6E61" w:rsidRDefault="00B72D75" w:rsidP="004751A4">
          <w:pPr>
            <w:spacing w:after="283" w:line="180" w:lineRule="auto"/>
            <w:jc w:val="right"/>
          </w:pPr>
          <w:r w:rsidRPr="001B6E61">
            <w:br/>
          </w:r>
          <w:r w:rsidRPr="001B6E61">
            <w:br/>
          </w:r>
          <w:r w:rsidRPr="001B6E61">
            <w:br/>
          </w:r>
          <w:r w:rsidRPr="001B6E61">
            <w:br/>
          </w:r>
          <w:r w:rsidRPr="001B6E61">
            <w:br/>
          </w:r>
          <w:r w:rsidRPr="001B6E61">
            <w:br/>
          </w:r>
          <w:r w:rsidRPr="001B6E61">
            <w:br/>
          </w:r>
          <w:r w:rsidRPr="001B6E61">
            <w:br/>
          </w:r>
        </w:p>
        <w:p w14:paraId="1756FFAE" w14:textId="1FCF85FE" w:rsidR="004751A4" w:rsidRPr="001B6E61" w:rsidRDefault="004751A4" w:rsidP="004751A4">
          <w:pPr>
            <w:spacing w:after="283" w:line="180" w:lineRule="auto"/>
            <w:jc w:val="right"/>
          </w:pPr>
        </w:p>
        <w:p w14:paraId="7F9B7872" w14:textId="1C6673E2" w:rsidR="004751A4" w:rsidRPr="001B6E61" w:rsidRDefault="004751A4" w:rsidP="004751A4">
          <w:pPr>
            <w:spacing w:after="283" w:line="180" w:lineRule="auto"/>
            <w:jc w:val="right"/>
          </w:pPr>
        </w:p>
        <w:p w14:paraId="0A689D23" w14:textId="5400DF23" w:rsidR="004751A4" w:rsidRPr="001B6E61" w:rsidRDefault="001B6E61" w:rsidP="004E3480">
          <w:pPr>
            <w:pStyle w:val="Title"/>
            <w:rPr>
              <w:sz w:val="52"/>
              <w:szCs w:val="36"/>
            </w:rPr>
          </w:pPr>
          <w:r w:rsidRPr="001B6E61">
            <w:rPr>
              <w:sz w:val="52"/>
              <w:szCs w:val="36"/>
            </w:rPr>
            <w:t xml:space="preserve">Beach Report and </w:t>
          </w:r>
          <w:proofErr w:type="spellStart"/>
          <w:r w:rsidRPr="001B6E61">
            <w:rPr>
              <w:sz w:val="52"/>
              <w:szCs w:val="36"/>
            </w:rPr>
            <w:t>Yarra</w:t>
          </w:r>
          <w:proofErr w:type="spellEnd"/>
          <w:r w:rsidRPr="001B6E61">
            <w:rPr>
              <w:sz w:val="52"/>
              <w:szCs w:val="36"/>
            </w:rPr>
            <w:t xml:space="preserve"> Watch Long Term Condition Report </w:t>
          </w:r>
        </w:p>
        <w:p w14:paraId="6A60F498" w14:textId="1C3D7540" w:rsidR="004751A4" w:rsidRPr="001B6E61" w:rsidRDefault="004E3480" w:rsidP="004E3480">
          <w:pPr>
            <w:pStyle w:val="Subtitle"/>
          </w:pPr>
          <w:r w:rsidRPr="001B6E61">
            <w:br/>
          </w:r>
          <w:r w:rsidR="001B6E61" w:rsidRPr="001B6E61">
            <w:rPr>
              <w:sz w:val="52"/>
              <w:szCs w:val="36"/>
            </w:rPr>
            <w:t>2021-2022</w:t>
          </w:r>
        </w:p>
        <w:p w14:paraId="249463DB" w14:textId="18ADDBD1" w:rsidR="004751A4" w:rsidRPr="001B6E61" w:rsidRDefault="004751A4" w:rsidP="004751A4">
          <w:pPr>
            <w:jc w:val="right"/>
            <w:rPr>
              <w:color w:val="FFFFFF" w:themeColor="background1"/>
            </w:rPr>
          </w:pPr>
        </w:p>
        <w:p w14:paraId="67DB46BA" w14:textId="457FA590" w:rsidR="00B72D75" w:rsidRPr="001B6E61" w:rsidRDefault="004E3480" w:rsidP="00B72D75">
          <w:pPr>
            <w:jc w:val="right"/>
            <w:rPr>
              <w:color w:val="FFFFFF" w:themeColor="background1"/>
            </w:rPr>
          </w:pPr>
          <w:r w:rsidRPr="001B6E61">
            <w:rPr>
              <w:color w:val="FFFFFF" w:themeColor="background1"/>
            </w:rPr>
            <w:br/>
          </w:r>
          <w:r w:rsidR="004751A4" w:rsidRPr="001B6E61">
            <w:rPr>
              <w:color w:val="FFFFFF" w:themeColor="background1"/>
            </w:rPr>
            <w:t xml:space="preserve">Publication </w:t>
          </w:r>
          <w:r w:rsidR="00190127">
            <w:rPr>
              <w:color w:val="FFFFFF" w:themeColor="background1"/>
            </w:rPr>
            <w:t>2056</w:t>
          </w:r>
          <w:r w:rsidR="004751A4" w:rsidRPr="001B6E61">
            <w:rPr>
              <w:color w:val="FFFFFF" w:themeColor="background1"/>
            </w:rPr>
            <w:t xml:space="preserve">   |   </w:t>
          </w:r>
          <w:r w:rsidR="00190127">
            <w:rPr>
              <w:color w:val="FFFFFF" w:themeColor="background1"/>
            </w:rPr>
            <w:t>March</w:t>
          </w:r>
          <w:r w:rsidR="004751A4" w:rsidRPr="001B6E61">
            <w:rPr>
              <w:color w:val="FFFFFF" w:themeColor="background1"/>
            </w:rPr>
            <w:t xml:space="preserve"> 202</w:t>
          </w:r>
          <w:r w:rsidR="00190127">
            <w:rPr>
              <w:color w:val="FFFFFF" w:themeColor="background1"/>
            </w:rPr>
            <w:t>3</w:t>
          </w:r>
          <w:r w:rsidR="004751A4" w:rsidRPr="001B6E61">
            <w:rPr>
              <w:color w:val="FFFFFF" w:themeColor="background1"/>
            </w:rPr>
            <w:t xml:space="preserve"> </w:t>
          </w:r>
        </w:p>
        <w:p w14:paraId="224E1992" w14:textId="5D5AA706" w:rsidR="009F47DD" w:rsidRPr="001B6E61" w:rsidRDefault="006B39D0" w:rsidP="00B72D75">
          <w:pPr>
            <w:jc w:val="right"/>
            <w:rPr>
              <w:color w:val="FFFFFF" w:themeColor="background1"/>
            </w:rPr>
          </w:pPr>
          <w:r>
            <w:rPr>
              <w:color w:val="FFFFFF" w:themeColor="background1"/>
            </w:rPr>
            <w:t>Water Sciences</w:t>
          </w:r>
        </w:p>
        <w:p w14:paraId="608089A4" w14:textId="63964CDD" w:rsidR="00C514F7" w:rsidRPr="001B6E61" w:rsidRDefault="00C514F7">
          <w:pPr>
            <w:spacing w:after="0"/>
            <w:rPr>
              <w:rStyle w:val="Hyperlink"/>
              <w:rFonts w:ascii="VIC" w:eastAsia="VIC" w:hAnsi="VIC" w:cs="VIC"/>
              <w:szCs w:val="22"/>
              <w:lang w:val="en-US" w:eastAsia="en-US"/>
            </w:rPr>
          </w:pPr>
          <w:r w:rsidRPr="001B6E61">
            <w:rPr>
              <w:rStyle w:val="Hyperlink"/>
              <w:rFonts w:ascii="VIC" w:hAnsi="VIC"/>
            </w:rPr>
            <w:br w:type="page"/>
          </w:r>
        </w:p>
        <w:p w14:paraId="60C3CE20" w14:textId="506B7670" w:rsidR="009F47DD" w:rsidRPr="001B6E61" w:rsidRDefault="00000000" w:rsidP="001200DE">
          <w:pPr>
            <w:pStyle w:val="BodyText"/>
            <w:spacing w:after="120"/>
            <w:rPr>
              <w:rStyle w:val="Hyperlink"/>
              <w:rFonts w:ascii="VIC" w:hAnsi="VIC"/>
            </w:rPr>
          </w:pPr>
          <w:hyperlink r:id="rId13" w:history="1">
            <w:r w:rsidR="009F47DD" w:rsidRPr="001B6E61">
              <w:rPr>
                <w:rStyle w:val="Hyperlink"/>
                <w:rFonts w:ascii="VIC" w:hAnsi="VIC"/>
              </w:rPr>
              <w:t>epa.vic.gov.au</w:t>
            </w:r>
          </w:hyperlink>
          <w:r w:rsidR="009F47DD" w:rsidRPr="001B6E61">
            <w:rPr>
              <w:rStyle w:val="Hyperlink"/>
              <w:rFonts w:ascii="VIC" w:hAnsi="VIC"/>
            </w:rPr>
            <w:t xml:space="preserve"> </w:t>
          </w:r>
        </w:p>
        <w:p w14:paraId="52C77F96" w14:textId="77777777" w:rsidR="009F47DD" w:rsidRPr="001B6E61" w:rsidRDefault="009F47DD" w:rsidP="001200DE">
          <w:pPr>
            <w:pStyle w:val="BodyText"/>
            <w:rPr>
              <w:color w:val="0A3C73"/>
            </w:rPr>
          </w:pPr>
          <w:r w:rsidRPr="001B6E61">
            <w:rPr>
              <w:color w:val="0A3C73"/>
            </w:rPr>
            <w:t>Environment Protection Authority Victoria</w:t>
          </w:r>
        </w:p>
        <w:p w14:paraId="4A766ECA" w14:textId="77777777" w:rsidR="009F47DD" w:rsidRPr="001B6E61" w:rsidRDefault="009F47DD" w:rsidP="001200DE">
          <w:pPr>
            <w:pStyle w:val="BodyText"/>
            <w:rPr>
              <w:color w:val="0A3C73"/>
            </w:rPr>
          </w:pPr>
          <w:r w:rsidRPr="001B6E61">
            <w:rPr>
              <w:color w:val="0A3C73"/>
            </w:rPr>
            <w:t>GPO BOX 4395 Melbourne VIC 3001</w:t>
          </w:r>
        </w:p>
        <w:p w14:paraId="3C85184B" w14:textId="77777777" w:rsidR="009F47DD" w:rsidRPr="001B6E61" w:rsidRDefault="009F47DD" w:rsidP="001200DE">
          <w:pPr>
            <w:pStyle w:val="BodyText"/>
            <w:rPr>
              <w:color w:val="0A3C73"/>
            </w:rPr>
          </w:pPr>
          <w:r w:rsidRPr="001B6E61">
            <w:rPr>
              <w:color w:val="0A3C73"/>
            </w:rPr>
            <w:t>1300 372 842</w:t>
          </w:r>
        </w:p>
        <w:p w14:paraId="7A3CF14E" w14:textId="59D31692" w:rsidR="009F47DD" w:rsidRPr="001B6E61" w:rsidRDefault="009F47DD" w:rsidP="001200DE">
          <w:pPr>
            <w:pStyle w:val="Footertext"/>
            <w:tabs>
              <w:tab w:val="clear" w:pos="4680"/>
              <w:tab w:val="clear" w:pos="9360"/>
              <w:tab w:val="left" w:pos="1165"/>
            </w:tabs>
            <w:spacing w:after="80"/>
          </w:pPr>
        </w:p>
        <w:p w14:paraId="54A8676F" w14:textId="1215D0DC" w:rsidR="00525522" w:rsidRPr="001B6E61" w:rsidRDefault="00525522" w:rsidP="001200DE">
          <w:pPr>
            <w:pStyle w:val="BodyText"/>
          </w:pPr>
          <w:r w:rsidRPr="001B6E61">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3626"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strokecolor="#00b4e1" strokeweight="1pt">
                    <v:stroke joinstyle="miter"/>
                  </v:line>
                </w:pict>
              </mc:Fallback>
            </mc:AlternateContent>
          </w:r>
        </w:p>
        <w:p w14:paraId="781F1996" w14:textId="77777777" w:rsidR="00525522" w:rsidRPr="001B6E61" w:rsidRDefault="00525522" w:rsidP="001200DE">
          <w:pPr>
            <w:pStyle w:val="BodyText"/>
          </w:pPr>
        </w:p>
        <w:p w14:paraId="27263B80" w14:textId="77777777" w:rsidR="00525522" w:rsidRPr="001B6E61" w:rsidRDefault="00525522" w:rsidP="001200DE">
          <w:pPr>
            <w:pStyle w:val="BodyText"/>
          </w:pPr>
        </w:p>
        <w:p w14:paraId="031A4901" w14:textId="6D1AF90A" w:rsidR="009F47DD" w:rsidRPr="001B6E61" w:rsidRDefault="009F47DD" w:rsidP="001200DE">
          <w:pPr>
            <w:pStyle w:val="BodyText"/>
          </w:pPr>
          <w:r w:rsidRPr="001B6E61">
            <w:t>This</w:t>
          </w:r>
          <w:r w:rsidRPr="001B6E61">
            <w:rPr>
              <w:spacing w:val="-2"/>
            </w:rPr>
            <w:t xml:space="preserve"> </w:t>
          </w:r>
          <w:r w:rsidRPr="001B6E61">
            <w:t>publication</w:t>
          </w:r>
          <w:r w:rsidRPr="001B6E61">
            <w:rPr>
              <w:spacing w:val="-3"/>
            </w:rPr>
            <w:t xml:space="preserve"> </w:t>
          </w:r>
          <w:r w:rsidRPr="001B6E61">
            <w:t>is</w:t>
          </w:r>
          <w:r w:rsidRPr="001B6E61">
            <w:rPr>
              <w:spacing w:val="-3"/>
            </w:rPr>
            <w:t xml:space="preserve"> </w:t>
          </w:r>
          <w:r w:rsidR="00A1345D" w:rsidRPr="001B6E61">
            <w:t>a general guide</w:t>
          </w:r>
          <w:r w:rsidRPr="001B6E61">
            <w:rPr>
              <w:spacing w:val="-4"/>
            </w:rPr>
            <w:t xml:space="preserve"> </w:t>
          </w:r>
          <w:r w:rsidRPr="001B6E61">
            <w:t>only.</w:t>
          </w:r>
          <w:r w:rsidRPr="001B6E61">
            <w:rPr>
              <w:spacing w:val="-7"/>
            </w:rPr>
            <w:t xml:space="preserve"> </w:t>
          </w:r>
          <w:r w:rsidRPr="001B6E61">
            <w:t>You should obtain</w:t>
          </w:r>
          <w:r w:rsidRPr="001B6E61">
            <w:rPr>
              <w:spacing w:val="-4"/>
            </w:rPr>
            <w:t xml:space="preserve"> </w:t>
          </w:r>
          <w:r w:rsidRPr="001B6E61">
            <w:t>professional</w:t>
          </w:r>
          <w:r w:rsidRPr="001B6E61">
            <w:rPr>
              <w:spacing w:val="-2"/>
            </w:rPr>
            <w:t xml:space="preserve"> </w:t>
          </w:r>
          <w:r w:rsidRPr="001B6E61">
            <w:t>advice if</w:t>
          </w:r>
          <w:r w:rsidRPr="001B6E61">
            <w:rPr>
              <w:spacing w:val="-3"/>
            </w:rPr>
            <w:t xml:space="preserve"> </w:t>
          </w:r>
          <w:r w:rsidRPr="001B6E61">
            <w:t>you</w:t>
          </w:r>
          <w:r w:rsidRPr="001B6E61">
            <w:rPr>
              <w:spacing w:val="-5"/>
            </w:rPr>
            <w:t xml:space="preserve"> </w:t>
          </w:r>
          <w:r w:rsidR="00A176AD" w:rsidRPr="001B6E61">
            <w:rPr>
              <w:spacing w:val="-5"/>
            </w:rPr>
            <w:br/>
          </w:r>
          <w:r w:rsidRPr="001B6E61">
            <w:t>have any</w:t>
          </w:r>
          <w:r w:rsidRPr="001B6E61">
            <w:rPr>
              <w:spacing w:val="-3"/>
            </w:rPr>
            <w:t xml:space="preserve"> </w:t>
          </w:r>
          <w:r w:rsidRPr="001B6E61">
            <w:t>specific concern. EPA Victoria has</w:t>
          </w:r>
          <w:r w:rsidRPr="001B6E61">
            <w:rPr>
              <w:spacing w:val="-5"/>
            </w:rPr>
            <w:t xml:space="preserve"> </w:t>
          </w:r>
          <w:r w:rsidRPr="001B6E61">
            <w:t>made</w:t>
          </w:r>
          <w:r w:rsidRPr="001B6E61">
            <w:rPr>
              <w:spacing w:val="-2"/>
            </w:rPr>
            <w:t xml:space="preserve"> </w:t>
          </w:r>
          <w:r w:rsidRPr="001B6E61">
            <w:t>every</w:t>
          </w:r>
          <w:r w:rsidRPr="001B6E61">
            <w:rPr>
              <w:spacing w:val="-3"/>
            </w:rPr>
            <w:t xml:space="preserve"> </w:t>
          </w:r>
          <w:r w:rsidRPr="001B6E61">
            <w:t>reasonable effort to</w:t>
          </w:r>
          <w:r w:rsidRPr="001B6E61">
            <w:rPr>
              <w:spacing w:val="-4"/>
            </w:rPr>
            <w:t xml:space="preserve"> </w:t>
          </w:r>
          <w:r w:rsidRPr="001B6E61">
            <w:t>ensure</w:t>
          </w:r>
          <w:r w:rsidRPr="001B6E61">
            <w:rPr>
              <w:spacing w:val="-2"/>
            </w:rPr>
            <w:t xml:space="preserve"> </w:t>
          </w:r>
          <w:r w:rsidRPr="001B6E61">
            <w:t>accuracy</w:t>
          </w:r>
          <w:r w:rsidRPr="001B6E61">
            <w:rPr>
              <w:spacing w:val="-2"/>
            </w:rPr>
            <w:t xml:space="preserve"> </w:t>
          </w:r>
          <w:r w:rsidR="00A176AD" w:rsidRPr="001B6E61">
            <w:rPr>
              <w:spacing w:val="-2"/>
            </w:rPr>
            <w:br/>
          </w:r>
          <w:r w:rsidRPr="001B6E61">
            <w:t>at the time of publication.</w:t>
          </w:r>
          <w:r w:rsidR="00525522" w:rsidRPr="001B6E61">
            <w:rPr>
              <w:noProof/>
              <w:sz w:val="16"/>
              <w:szCs w:val="16"/>
            </w:rPr>
            <w:t xml:space="preserve"> </w:t>
          </w:r>
        </w:p>
        <w:p w14:paraId="0BE1C6DF" w14:textId="77777777" w:rsidR="00F73919" w:rsidRPr="001B6E61" w:rsidRDefault="00F73919" w:rsidP="001200DE">
          <w:pPr>
            <w:pStyle w:val="BodyText"/>
          </w:pPr>
        </w:p>
        <w:p w14:paraId="13FA13E1" w14:textId="2643A370" w:rsidR="00F73919" w:rsidRPr="001B6E61" w:rsidRDefault="00F73919" w:rsidP="001200DE">
          <w:pPr>
            <w:pStyle w:val="BodyText"/>
          </w:pPr>
          <w:r w:rsidRPr="001B6E61">
            <w:t>Give</w:t>
          </w:r>
          <w:r w:rsidRPr="001B6E61">
            <w:rPr>
              <w:spacing w:val="-12"/>
            </w:rPr>
            <w:t xml:space="preserve"> </w:t>
          </w:r>
          <w:r w:rsidRPr="001B6E61">
            <w:t>feedback</w:t>
          </w:r>
          <w:r w:rsidRPr="001B6E61">
            <w:rPr>
              <w:spacing w:val="-9"/>
            </w:rPr>
            <w:t xml:space="preserve"> </w:t>
          </w:r>
          <w:r w:rsidRPr="001B6E61">
            <w:t>about</w:t>
          </w:r>
          <w:r w:rsidRPr="001B6E61">
            <w:rPr>
              <w:spacing w:val="-6"/>
            </w:rPr>
            <w:t xml:space="preserve"> </w:t>
          </w:r>
          <w:r w:rsidRPr="001B6E61">
            <w:t>this</w:t>
          </w:r>
          <w:r w:rsidRPr="001B6E61">
            <w:rPr>
              <w:spacing w:val="-7"/>
            </w:rPr>
            <w:t xml:space="preserve"> </w:t>
          </w:r>
          <w:r w:rsidRPr="001B6E61">
            <w:t>publication</w:t>
          </w:r>
          <w:r w:rsidRPr="001B6E61">
            <w:rPr>
              <w:spacing w:val="-8"/>
            </w:rPr>
            <w:t xml:space="preserve"> </w:t>
          </w:r>
          <w:r w:rsidRPr="001B6E61">
            <w:t>online:</w:t>
          </w:r>
          <w:r w:rsidRPr="001B6E61">
            <w:rPr>
              <w:spacing w:val="-6"/>
            </w:rPr>
            <w:t xml:space="preserve"> </w:t>
          </w:r>
          <w:hyperlink r:id="rId14">
            <w:r w:rsidRPr="001B6E61">
              <w:rPr>
                <w:rStyle w:val="Hyperlink"/>
                <w:rFonts w:ascii="VIC" w:hAnsi="VIC"/>
              </w:rPr>
              <w:t>epa.vic.gov.au/publication-feedback</w:t>
            </w:r>
          </w:hyperlink>
        </w:p>
        <w:p w14:paraId="765702FB" w14:textId="77777777" w:rsidR="009F47DD" w:rsidRPr="001B6E61" w:rsidRDefault="009F47DD" w:rsidP="001200DE">
          <w:pPr>
            <w:pStyle w:val="BodyText"/>
          </w:pPr>
        </w:p>
        <w:p w14:paraId="2FE81427" w14:textId="7BE4C210" w:rsidR="00525522" w:rsidRPr="001B6E61" w:rsidRDefault="0079361E" w:rsidP="001200DE">
          <w:pPr>
            <w:pStyle w:val="BodyText"/>
          </w:pPr>
          <w:r w:rsidRPr="001B6E61">
            <w:t xml:space="preserve">EPA acknowledges Aboriginal people as the first peoples and Traditional custodians of the land </w:t>
          </w:r>
          <w:r w:rsidR="00A176AD" w:rsidRPr="001B6E61">
            <w:br/>
          </w:r>
          <w:r w:rsidRPr="001B6E61">
            <w:t xml:space="preserve">and water on which we live, </w:t>
          </w:r>
          <w:proofErr w:type="gramStart"/>
          <w:r w:rsidRPr="001B6E61">
            <w:t>work</w:t>
          </w:r>
          <w:proofErr w:type="gramEnd"/>
          <w:r w:rsidRPr="001B6E61">
            <w:t xml:space="preserve"> and depend. We pay respect to Aboriginal Elders past and present </w:t>
          </w:r>
          <w:r w:rsidR="00A176AD" w:rsidRPr="001B6E61">
            <w:br/>
          </w:r>
          <w:r w:rsidRPr="001B6E61">
            <w:t xml:space="preserve">and </w:t>
          </w:r>
          <w:proofErr w:type="spellStart"/>
          <w:r w:rsidRPr="001B6E61">
            <w:t>recognise</w:t>
          </w:r>
          <w:proofErr w:type="spellEnd"/>
          <w:r w:rsidRPr="001B6E61">
            <w:t xml:space="preserve"> the continuing connection to, and aspirations for Country.</w:t>
          </w:r>
        </w:p>
        <w:p w14:paraId="5B7D3801" w14:textId="77777777" w:rsidR="0079361E" w:rsidRPr="001B6E61" w:rsidRDefault="0079361E" w:rsidP="001200DE">
          <w:pPr>
            <w:pStyle w:val="Header"/>
          </w:pPr>
        </w:p>
        <w:p w14:paraId="403A883F" w14:textId="77777777" w:rsidR="0079361E" w:rsidRPr="001B6E61" w:rsidRDefault="0079361E" w:rsidP="001200DE">
          <w:pPr>
            <w:rPr>
              <w:b/>
              <w:bCs/>
              <w:noProof/>
              <w:color w:val="00B4E1"/>
              <w:lang w:eastAsia="en-GB"/>
            </w:rPr>
          </w:pPr>
          <w:r w:rsidRPr="001B6E61">
            <w:rPr>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1B6E61" w:rsidRDefault="00E76931" w:rsidP="001200DE">
          <w:pPr>
            <w:rPr>
              <w:lang w:eastAsia="en-US" w:bidi="he-IL"/>
            </w:rPr>
          </w:pPr>
        </w:p>
        <w:p w14:paraId="7C5A9314" w14:textId="77777777" w:rsidR="00E76931" w:rsidRPr="001B6E61" w:rsidRDefault="00E76931" w:rsidP="001200DE">
          <w:pPr>
            <w:rPr>
              <w:lang w:eastAsia="en-US" w:bidi="he-IL"/>
            </w:rPr>
          </w:pPr>
        </w:p>
        <w:p w14:paraId="7F868EAA" w14:textId="77777777" w:rsidR="00E76931" w:rsidRPr="001B6E61" w:rsidRDefault="00E76931" w:rsidP="001200DE">
          <w:pPr>
            <w:rPr>
              <w:lang w:eastAsia="en-US" w:bidi="he-IL"/>
            </w:rPr>
          </w:pPr>
        </w:p>
        <w:p w14:paraId="158F19B5" w14:textId="77777777" w:rsidR="00E76931" w:rsidRPr="001B6E61" w:rsidRDefault="00E76931" w:rsidP="001200DE">
          <w:pPr>
            <w:rPr>
              <w:lang w:eastAsia="en-US" w:bidi="he-IL"/>
            </w:rPr>
          </w:pPr>
        </w:p>
        <w:p w14:paraId="1F66664D" w14:textId="77777777" w:rsidR="00E76931" w:rsidRPr="001B6E61" w:rsidRDefault="00E76931" w:rsidP="001200DE">
          <w:pPr>
            <w:rPr>
              <w:lang w:eastAsia="en-US" w:bidi="he-IL"/>
            </w:rPr>
          </w:pPr>
        </w:p>
        <w:p w14:paraId="69298FDE" w14:textId="77777777" w:rsidR="00E76931" w:rsidRPr="001B6E61" w:rsidRDefault="00E76931" w:rsidP="001200DE">
          <w:pPr>
            <w:rPr>
              <w:lang w:eastAsia="en-US" w:bidi="he-IL"/>
            </w:rPr>
          </w:pPr>
        </w:p>
        <w:p w14:paraId="45F5C9A8" w14:textId="77777777" w:rsidR="00E76931" w:rsidRPr="001B6E61" w:rsidRDefault="00E76931" w:rsidP="001200DE">
          <w:pPr>
            <w:rPr>
              <w:lang w:eastAsia="en-US" w:bidi="he-IL"/>
            </w:rPr>
          </w:pPr>
        </w:p>
        <w:p w14:paraId="7941E4A9" w14:textId="77777777" w:rsidR="00E76931" w:rsidRPr="001B6E61" w:rsidRDefault="00E76931" w:rsidP="001200DE">
          <w:pPr>
            <w:rPr>
              <w:lang w:eastAsia="en-US" w:bidi="he-IL"/>
            </w:rPr>
          </w:pPr>
        </w:p>
        <w:p w14:paraId="1DAE7EAA" w14:textId="77777777" w:rsidR="00E76931" w:rsidRPr="001B6E61" w:rsidRDefault="00E76931" w:rsidP="001200DE">
          <w:pPr>
            <w:rPr>
              <w:lang w:eastAsia="en-US" w:bidi="he-IL"/>
            </w:rPr>
          </w:pPr>
        </w:p>
        <w:p w14:paraId="483E38B9" w14:textId="77777777" w:rsidR="00E76931" w:rsidRPr="001B6E61" w:rsidRDefault="00E76931" w:rsidP="001200DE">
          <w:pPr>
            <w:rPr>
              <w:lang w:eastAsia="en-US" w:bidi="he-IL"/>
            </w:rPr>
          </w:pPr>
        </w:p>
        <w:p w14:paraId="706DEA68" w14:textId="77777777" w:rsidR="00E76931" w:rsidRPr="001B6E61" w:rsidRDefault="00E76931" w:rsidP="001200DE">
          <w:pPr>
            <w:rPr>
              <w:lang w:eastAsia="en-US" w:bidi="he-IL"/>
            </w:rPr>
          </w:pPr>
        </w:p>
        <w:p w14:paraId="31FE501C" w14:textId="77777777" w:rsidR="00E76931" w:rsidRPr="001B6E61" w:rsidRDefault="00E76931" w:rsidP="001200DE">
          <w:pPr>
            <w:rPr>
              <w:lang w:eastAsia="en-US" w:bidi="he-IL"/>
            </w:rPr>
          </w:pPr>
        </w:p>
        <w:p w14:paraId="16AF173C" w14:textId="77777777" w:rsidR="00525522" w:rsidRPr="001B6E61" w:rsidRDefault="00525522" w:rsidP="001200DE">
          <w:pPr>
            <w:spacing w:after="0"/>
            <w:rPr>
              <w:color w:val="003E71"/>
              <w:spacing w:val="-2"/>
              <w:sz w:val="32"/>
            </w:rPr>
          </w:pPr>
          <w:r w:rsidRPr="001B6E61">
            <w:rPr>
              <w:color w:val="003E71"/>
              <w:spacing w:val="-2"/>
              <w:sz w:val="32"/>
            </w:rPr>
            <w:br w:type="page"/>
          </w:r>
        </w:p>
        <w:sdt>
          <w:sdtPr>
            <w:rPr>
              <w:rFonts w:ascii="VIC" w:eastAsia="MS Mincho" w:hAnsi="VIC" w:cs="Times New Roman"/>
              <w:color w:val="auto"/>
              <w:sz w:val="18"/>
              <w:szCs w:val="22"/>
              <w:lang w:val="en-AU" w:eastAsia="en-AU"/>
            </w:rPr>
            <w:id w:val="1858236324"/>
            <w:docPartObj>
              <w:docPartGallery w:val="Table of Contents"/>
              <w:docPartUnique/>
            </w:docPartObj>
          </w:sdtPr>
          <w:sdtEndPr>
            <w:rPr>
              <w:rFonts w:eastAsia="Times New Roman" w:cs="Arial"/>
              <w:b/>
              <w:bCs/>
              <w:noProof/>
              <w:sz w:val="20"/>
              <w:szCs w:val="20"/>
            </w:rPr>
          </w:sdtEndPr>
          <w:sdtContent>
            <w:p w14:paraId="45F2A966" w14:textId="77777777" w:rsidR="001B6E61" w:rsidRPr="001B6E61" w:rsidRDefault="001B6E61" w:rsidP="001B6E61">
              <w:pPr>
                <w:pStyle w:val="TOCHeading"/>
                <w:rPr>
                  <w:rStyle w:val="Heading1Char"/>
                </w:rPr>
              </w:pPr>
              <w:r w:rsidRPr="001B6E61">
                <w:rPr>
                  <w:rStyle w:val="Heading1Char"/>
                </w:rPr>
                <w:t>Contents</w:t>
              </w:r>
            </w:p>
            <w:p w14:paraId="60BBEC57" w14:textId="5EB2D8A7" w:rsidR="005E2F36" w:rsidRDefault="001B6E61">
              <w:pPr>
                <w:pStyle w:val="TOC2"/>
                <w:tabs>
                  <w:tab w:val="right" w:leader="dot" w:pos="6479"/>
                </w:tabs>
                <w:rPr>
                  <w:rFonts w:asciiTheme="minorHAnsi" w:eastAsiaTheme="minorEastAsia" w:hAnsiTheme="minorHAnsi" w:cstheme="minorBidi"/>
                  <w:noProof/>
                  <w:color w:val="auto"/>
                  <w:sz w:val="22"/>
                  <w:lang w:val="en-AU" w:eastAsia="en-AU"/>
                </w:rPr>
              </w:pPr>
              <w:r w:rsidRPr="001B6E61">
                <w:rPr>
                  <w:rFonts w:ascii="VIC" w:hAnsi="VIC"/>
                </w:rPr>
                <w:fldChar w:fldCharType="begin"/>
              </w:r>
              <w:r w:rsidRPr="001B6E61">
                <w:rPr>
                  <w:rFonts w:ascii="VIC" w:hAnsi="VIC"/>
                </w:rPr>
                <w:instrText xml:space="preserve"> TOC \o "1-3" \h \z \u </w:instrText>
              </w:r>
              <w:r w:rsidRPr="001B6E61">
                <w:rPr>
                  <w:rFonts w:ascii="VIC" w:hAnsi="VIC"/>
                </w:rPr>
                <w:fldChar w:fldCharType="separate"/>
              </w:r>
              <w:hyperlink w:anchor="_Toc120702331" w:history="1">
                <w:r w:rsidR="005E2F36" w:rsidRPr="0038143C">
                  <w:rPr>
                    <w:rStyle w:val="Hyperlink"/>
                    <w:noProof/>
                  </w:rPr>
                  <w:t>Glossary</w:t>
                </w:r>
                <w:r w:rsidR="005E2F36">
                  <w:rPr>
                    <w:noProof/>
                    <w:webHidden/>
                  </w:rPr>
                  <w:tab/>
                </w:r>
                <w:r w:rsidR="005E2F36">
                  <w:rPr>
                    <w:noProof/>
                    <w:webHidden/>
                  </w:rPr>
                  <w:fldChar w:fldCharType="begin"/>
                </w:r>
                <w:r w:rsidR="005E2F36">
                  <w:rPr>
                    <w:noProof/>
                    <w:webHidden/>
                  </w:rPr>
                  <w:instrText xml:space="preserve"> PAGEREF _Toc120702331 \h </w:instrText>
                </w:r>
                <w:r w:rsidR="005E2F36">
                  <w:rPr>
                    <w:noProof/>
                    <w:webHidden/>
                  </w:rPr>
                </w:r>
                <w:r w:rsidR="005E2F36">
                  <w:rPr>
                    <w:noProof/>
                    <w:webHidden/>
                  </w:rPr>
                  <w:fldChar w:fldCharType="separate"/>
                </w:r>
                <w:r w:rsidR="005E2F36">
                  <w:rPr>
                    <w:noProof/>
                    <w:webHidden/>
                  </w:rPr>
                  <w:t>3</w:t>
                </w:r>
                <w:r w:rsidR="005E2F36">
                  <w:rPr>
                    <w:noProof/>
                    <w:webHidden/>
                  </w:rPr>
                  <w:fldChar w:fldCharType="end"/>
                </w:r>
              </w:hyperlink>
            </w:p>
            <w:p w14:paraId="2466A990" w14:textId="780B0BB2"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32" w:history="1">
                <w:r w:rsidR="005E2F36" w:rsidRPr="0038143C">
                  <w:rPr>
                    <w:rStyle w:val="Hyperlink"/>
                    <w:noProof/>
                  </w:rPr>
                  <w:t>Summary</w:t>
                </w:r>
                <w:r w:rsidR="005E2F36">
                  <w:rPr>
                    <w:noProof/>
                    <w:webHidden/>
                  </w:rPr>
                  <w:tab/>
                </w:r>
                <w:r w:rsidR="005E2F36">
                  <w:rPr>
                    <w:noProof/>
                    <w:webHidden/>
                  </w:rPr>
                  <w:fldChar w:fldCharType="begin"/>
                </w:r>
                <w:r w:rsidR="005E2F36">
                  <w:rPr>
                    <w:noProof/>
                    <w:webHidden/>
                  </w:rPr>
                  <w:instrText xml:space="preserve"> PAGEREF _Toc120702332 \h </w:instrText>
                </w:r>
                <w:r w:rsidR="005E2F36">
                  <w:rPr>
                    <w:noProof/>
                    <w:webHidden/>
                  </w:rPr>
                </w:r>
                <w:r w:rsidR="005E2F36">
                  <w:rPr>
                    <w:noProof/>
                    <w:webHidden/>
                  </w:rPr>
                  <w:fldChar w:fldCharType="separate"/>
                </w:r>
                <w:r w:rsidR="005E2F36">
                  <w:rPr>
                    <w:noProof/>
                    <w:webHidden/>
                  </w:rPr>
                  <w:t>3</w:t>
                </w:r>
                <w:r w:rsidR="005E2F36">
                  <w:rPr>
                    <w:noProof/>
                    <w:webHidden/>
                  </w:rPr>
                  <w:fldChar w:fldCharType="end"/>
                </w:r>
              </w:hyperlink>
            </w:p>
            <w:p w14:paraId="1183B8A1" w14:textId="56E1D347"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33" w:history="1">
                <w:r w:rsidR="005E2F36" w:rsidRPr="0038143C">
                  <w:rPr>
                    <w:rStyle w:val="Hyperlink"/>
                    <w:noProof/>
                  </w:rPr>
                  <w:t>Recreational water quality monitoring</w:t>
                </w:r>
                <w:r w:rsidR="005E2F36">
                  <w:rPr>
                    <w:noProof/>
                    <w:webHidden/>
                  </w:rPr>
                  <w:tab/>
                </w:r>
                <w:r w:rsidR="005E2F36">
                  <w:rPr>
                    <w:noProof/>
                    <w:webHidden/>
                  </w:rPr>
                  <w:fldChar w:fldCharType="begin"/>
                </w:r>
                <w:r w:rsidR="005E2F36">
                  <w:rPr>
                    <w:noProof/>
                    <w:webHidden/>
                  </w:rPr>
                  <w:instrText xml:space="preserve"> PAGEREF _Toc120702333 \h </w:instrText>
                </w:r>
                <w:r w:rsidR="005E2F36">
                  <w:rPr>
                    <w:noProof/>
                    <w:webHidden/>
                  </w:rPr>
                </w:r>
                <w:r w:rsidR="005E2F36">
                  <w:rPr>
                    <w:noProof/>
                    <w:webHidden/>
                  </w:rPr>
                  <w:fldChar w:fldCharType="separate"/>
                </w:r>
                <w:r w:rsidR="005E2F36">
                  <w:rPr>
                    <w:noProof/>
                    <w:webHidden/>
                  </w:rPr>
                  <w:t>4</w:t>
                </w:r>
                <w:r w:rsidR="005E2F36">
                  <w:rPr>
                    <w:noProof/>
                    <w:webHidden/>
                  </w:rPr>
                  <w:fldChar w:fldCharType="end"/>
                </w:r>
              </w:hyperlink>
            </w:p>
            <w:p w14:paraId="054EBEA0" w14:textId="50792809"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34" w:history="1">
                <w:r w:rsidR="005E2F36" w:rsidRPr="0038143C">
                  <w:rPr>
                    <w:rStyle w:val="Hyperlink"/>
                    <w:noProof/>
                  </w:rPr>
                  <w:t>Long-term microbial water quality grades: methods and usage</w:t>
                </w:r>
                <w:r w:rsidR="005E2F36">
                  <w:rPr>
                    <w:noProof/>
                    <w:webHidden/>
                  </w:rPr>
                  <w:tab/>
                </w:r>
                <w:r w:rsidR="005E2F36">
                  <w:rPr>
                    <w:noProof/>
                    <w:webHidden/>
                  </w:rPr>
                  <w:fldChar w:fldCharType="begin"/>
                </w:r>
                <w:r w:rsidR="005E2F36">
                  <w:rPr>
                    <w:noProof/>
                    <w:webHidden/>
                  </w:rPr>
                  <w:instrText xml:space="preserve"> PAGEREF _Toc120702334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38F3B433" w14:textId="2F97F754"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35" w:history="1">
                <w:r w:rsidR="005E2F36" w:rsidRPr="0038143C">
                  <w:rPr>
                    <w:rStyle w:val="Hyperlink"/>
                    <w:noProof/>
                  </w:rPr>
                  <w:t>What are the long-term standards?</w:t>
                </w:r>
                <w:r w:rsidR="005E2F36">
                  <w:rPr>
                    <w:noProof/>
                    <w:webHidden/>
                  </w:rPr>
                  <w:tab/>
                </w:r>
                <w:r w:rsidR="005E2F36">
                  <w:rPr>
                    <w:noProof/>
                    <w:webHidden/>
                  </w:rPr>
                  <w:fldChar w:fldCharType="begin"/>
                </w:r>
                <w:r w:rsidR="005E2F36">
                  <w:rPr>
                    <w:noProof/>
                    <w:webHidden/>
                  </w:rPr>
                  <w:instrText xml:space="preserve"> PAGEREF _Toc120702335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7854EB94" w14:textId="1BEB7166"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36" w:history="1">
                <w:r w:rsidR="005E2F36" w:rsidRPr="0038143C">
                  <w:rPr>
                    <w:rStyle w:val="Hyperlink"/>
                    <w:noProof/>
                  </w:rPr>
                  <w:t>How were the long-term standards developed?</w:t>
                </w:r>
                <w:r w:rsidR="005E2F36">
                  <w:rPr>
                    <w:noProof/>
                    <w:webHidden/>
                  </w:rPr>
                  <w:tab/>
                </w:r>
                <w:r w:rsidR="005E2F36">
                  <w:rPr>
                    <w:noProof/>
                    <w:webHidden/>
                  </w:rPr>
                  <w:fldChar w:fldCharType="begin"/>
                </w:r>
                <w:r w:rsidR="005E2F36">
                  <w:rPr>
                    <w:noProof/>
                    <w:webHidden/>
                  </w:rPr>
                  <w:instrText xml:space="preserve"> PAGEREF _Toc120702336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6CDE91E9" w14:textId="27DFC3C0"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37" w:history="1">
                <w:r w:rsidR="005E2F36" w:rsidRPr="0038143C">
                  <w:rPr>
                    <w:rStyle w:val="Hyperlink"/>
                    <w:noProof/>
                  </w:rPr>
                  <w:t>How are long-term standards used to calculate grades?</w:t>
                </w:r>
                <w:r w:rsidR="005E2F36">
                  <w:rPr>
                    <w:noProof/>
                    <w:webHidden/>
                  </w:rPr>
                  <w:tab/>
                </w:r>
                <w:r w:rsidR="005E2F36">
                  <w:rPr>
                    <w:noProof/>
                    <w:webHidden/>
                  </w:rPr>
                  <w:fldChar w:fldCharType="begin"/>
                </w:r>
                <w:r w:rsidR="005E2F36">
                  <w:rPr>
                    <w:noProof/>
                    <w:webHidden/>
                  </w:rPr>
                  <w:instrText xml:space="preserve"> PAGEREF _Toc120702337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31908F4E" w14:textId="60B38AFB"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38" w:history="1">
                <w:r w:rsidR="005E2F36" w:rsidRPr="0038143C">
                  <w:rPr>
                    <w:rStyle w:val="Hyperlink"/>
                    <w:noProof/>
                  </w:rPr>
                  <w:t>Determining the MAC</w:t>
                </w:r>
                <w:r w:rsidR="005E2F36">
                  <w:rPr>
                    <w:noProof/>
                    <w:webHidden/>
                  </w:rPr>
                  <w:tab/>
                </w:r>
                <w:r w:rsidR="005E2F36">
                  <w:rPr>
                    <w:noProof/>
                    <w:webHidden/>
                  </w:rPr>
                  <w:fldChar w:fldCharType="begin"/>
                </w:r>
                <w:r w:rsidR="005E2F36">
                  <w:rPr>
                    <w:noProof/>
                    <w:webHidden/>
                  </w:rPr>
                  <w:instrText xml:space="preserve"> PAGEREF _Toc120702338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11D68053" w14:textId="5491B489"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39" w:history="1">
                <w:r w:rsidR="005E2F36" w:rsidRPr="0038143C">
                  <w:rPr>
                    <w:rStyle w:val="Hyperlink"/>
                    <w:noProof/>
                    <w:shd w:val="clear" w:color="auto" w:fill="FFFFFF" w:themeFill="background1"/>
                  </w:rPr>
                  <w:t>Determining the SIC</w:t>
                </w:r>
                <w:r w:rsidR="005E2F36">
                  <w:rPr>
                    <w:noProof/>
                    <w:webHidden/>
                  </w:rPr>
                  <w:tab/>
                </w:r>
                <w:r w:rsidR="005E2F36">
                  <w:rPr>
                    <w:noProof/>
                    <w:webHidden/>
                  </w:rPr>
                  <w:fldChar w:fldCharType="begin"/>
                </w:r>
                <w:r w:rsidR="005E2F36">
                  <w:rPr>
                    <w:noProof/>
                    <w:webHidden/>
                  </w:rPr>
                  <w:instrText xml:space="preserve"> PAGEREF _Toc120702339 \h </w:instrText>
                </w:r>
                <w:r w:rsidR="005E2F36">
                  <w:rPr>
                    <w:noProof/>
                    <w:webHidden/>
                  </w:rPr>
                </w:r>
                <w:r w:rsidR="005E2F36">
                  <w:rPr>
                    <w:noProof/>
                    <w:webHidden/>
                  </w:rPr>
                  <w:fldChar w:fldCharType="separate"/>
                </w:r>
                <w:r w:rsidR="005E2F36">
                  <w:rPr>
                    <w:noProof/>
                    <w:webHidden/>
                  </w:rPr>
                  <w:t>5</w:t>
                </w:r>
                <w:r w:rsidR="005E2F36">
                  <w:rPr>
                    <w:noProof/>
                    <w:webHidden/>
                  </w:rPr>
                  <w:fldChar w:fldCharType="end"/>
                </w:r>
              </w:hyperlink>
            </w:p>
            <w:p w14:paraId="6D05B396" w14:textId="469BA544"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40" w:history="1">
                <w:r w:rsidR="005E2F36" w:rsidRPr="0038143C">
                  <w:rPr>
                    <w:rStyle w:val="Hyperlink"/>
                    <w:noProof/>
                    <w:shd w:val="clear" w:color="auto" w:fill="FFFFFF" w:themeFill="background1"/>
                  </w:rPr>
                  <w:t>Determining the Grade</w:t>
                </w:r>
                <w:r w:rsidR="005E2F36">
                  <w:rPr>
                    <w:noProof/>
                    <w:webHidden/>
                  </w:rPr>
                  <w:tab/>
                </w:r>
                <w:r w:rsidR="005E2F36">
                  <w:rPr>
                    <w:noProof/>
                    <w:webHidden/>
                  </w:rPr>
                  <w:fldChar w:fldCharType="begin"/>
                </w:r>
                <w:r w:rsidR="005E2F36">
                  <w:rPr>
                    <w:noProof/>
                    <w:webHidden/>
                  </w:rPr>
                  <w:instrText xml:space="preserve"> PAGEREF _Toc120702340 \h </w:instrText>
                </w:r>
                <w:r w:rsidR="005E2F36">
                  <w:rPr>
                    <w:noProof/>
                    <w:webHidden/>
                  </w:rPr>
                </w:r>
                <w:r w:rsidR="005E2F36">
                  <w:rPr>
                    <w:noProof/>
                    <w:webHidden/>
                  </w:rPr>
                  <w:fldChar w:fldCharType="separate"/>
                </w:r>
                <w:r w:rsidR="005E2F36">
                  <w:rPr>
                    <w:noProof/>
                    <w:webHidden/>
                  </w:rPr>
                  <w:t>6</w:t>
                </w:r>
                <w:r w:rsidR="005E2F36">
                  <w:rPr>
                    <w:noProof/>
                    <w:webHidden/>
                  </w:rPr>
                  <w:fldChar w:fldCharType="end"/>
                </w:r>
              </w:hyperlink>
            </w:p>
            <w:p w14:paraId="0EC76D9E" w14:textId="452263FA"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41" w:history="1">
                <w:r w:rsidR="005E2F36" w:rsidRPr="0038143C">
                  <w:rPr>
                    <w:rStyle w:val="Hyperlink"/>
                    <w:noProof/>
                  </w:rPr>
                  <w:t>‘All Weather’ and ‘Dry Weather’ grades</w:t>
                </w:r>
                <w:r w:rsidR="005E2F36">
                  <w:rPr>
                    <w:noProof/>
                    <w:webHidden/>
                  </w:rPr>
                  <w:tab/>
                </w:r>
                <w:r w:rsidR="005E2F36">
                  <w:rPr>
                    <w:noProof/>
                    <w:webHidden/>
                  </w:rPr>
                  <w:fldChar w:fldCharType="begin"/>
                </w:r>
                <w:r w:rsidR="005E2F36">
                  <w:rPr>
                    <w:noProof/>
                    <w:webHidden/>
                  </w:rPr>
                  <w:instrText xml:space="preserve"> PAGEREF _Toc120702341 \h </w:instrText>
                </w:r>
                <w:r w:rsidR="005E2F36">
                  <w:rPr>
                    <w:noProof/>
                    <w:webHidden/>
                  </w:rPr>
                </w:r>
                <w:r w:rsidR="005E2F36">
                  <w:rPr>
                    <w:noProof/>
                    <w:webHidden/>
                  </w:rPr>
                  <w:fldChar w:fldCharType="separate"/>
                </w:r>
                <w:r w:rsidR="005E2F36">
                  <w:rPr>
                    <w:noProof/>
                    <w:webHidden/>
                  </w:rPr>
                  <w:t>6</w:t>
                </w:r>
                <w:r w:rsidR="005E2F36">
                  <w:rPr>
                    <w:noProof/>
                    <w:webHidden/>
                  </w:rPr>
                  <w:fldChar w:fldCharType="end"/>
                </w:r>
              </w:hyperlink>
            </w:p>
            <w:p w14:paraId="13C4FE13" w14:textId="1640B6A1"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42" w:history="1">
                <w:r w:rsidR="005E2F36" w:rsidRPr="0038143C">
                  <w:rPr>
                    <w:rStyle w:val="Hyperlink"/>
                    <w:noProof/>
                  </w:rPr>
                  <w:t>Current Long-term water quality grades for PPB beaches in 2022</w:t>
                </w:r>
                <w:r w:rsidR="005E2F36">
                  <w:rPr>
                    <w:noProof/>
                    <w:webHidden/>
                  </w:rPr>
                  <w:tab/>
                </w:r>
                <w:r w:rsidR="005E2F36">
                  <w:rPr>
                    <w:noProof/>
                    <w:webHidden/>
                  </w:rPr>
                  <w:fldChar w:fldCharType="begin"/>
                </w:r>
                <w:r w:rsidR="005E2F36">
                  <w:rPr>
                    <w:noProof/>
                    <w:webHidden/>
                  </w:rPr>
                  <w:instrText xml:space="preserve"> PAGEREF _Toc120702342 \h </w:instrText>
                </w:r>
                <w:r w:rsidR="005E2F36">
                  <w:rPr>
                    <w:noProof/>
                    <w:webHidden/>
                  </w:rPr>
                </w:r>
                <w:r w:rsidR="005E2F36">
                  <w:rPr>
                    <w:noProof/>
                    <w:webHidden/>
                  </w:rPr>
                  <w:fldChar w:fldCharType="separate"/>
                </w:r>
                <w:r w:rsidR="005E2F36">
                  <w:rPr>
                    <w:noProof/>
                    <w:webHidden/>
                  </w:rPr>
                  <w:t>6</w:t>
                </w:r>
                <w:r w:rsidR="005E2F36">
                  <w:rPr>
                    <w:noProof/>
                    <w:webHidden/>
                  </w:rPr>
                  <w:fldChar w:fldCharType="end"/>
                </w:r>
              </w:hyperlink>
            </w:p>
            <w:p w14:paraId="0753D0CF" w14:textId="282FFD09"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43" w:history="1">
                <w:r w:rsidR="005E2F36" w:rsidRPr="0038143C">
                  <w:rPr>
                    <w:rStyle w:val="Hyperlink"/>
                    <w:noProof/>
                  </w:rPr>
                  <w:t>'All weather’ results for Port Phillip Bay</w:t>
                </w:r>
                <w:r w:rsidR="005E2F36">
                  <w:rPr>
                    <w:noProof/>
                    <w:webHidden/>
                  </w:rPr>
                  <w:tab/>
                </w:r>
                <w:r w:rsidR="005E2F36">
                  <w:rPr>
                    <w:noProof/>
                    <w:webHidden/>
                  </w:rPr>
                  <w:fldChar w:fldCharType="begin"/>
                </w:r>
                <w:r w:rsidR="005E2F36">
                  <w:rPr>
                    <w:noProof/>
                    <w:webHidden/>
                  </w:rPr>
                  <w:instrText xml:space="preserve"> PAGEREF _Toc120702343 \h </w:instrText>
                </w:r>
                <w:r w:rsidR="005E2F36">
                  <w:rPr>
                    <w:noProof/>
                    <w:webHidden/>
                  </w:rPr>
                </w:r>
                <w:r w:rsidR="005E2F36">
                  <w:rPr>
                    <w:noProof/>
                    <w:webHidden/>
                  </w:rPr>
                  <w:fldChar w:fldCharType="separate"/>
                </w:r>
                <w:r w:rsidR="005E2F36">
                  <w:rPr>
                    <w:noProof/>
                    <w:webHidden/>
                  </w:rPr>
                  <w:t>6</w:t>
                </w:r>
                <w:r w:rsidR="005E2F36">
                  <w:rPr>
                    <w:noProof/>
                    <w:webHidden/>
                  </w:rPr>
                  <w:fldChar w:fldCharType="end"/>
                </w:r>
              </w:hyperlink>
            </w:p>
            <w:p w14:paraId="357E47A0" w14:textId="7744DA11"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44" w:history="1">
                <w:r w:rsidR="005E2F36" w:rsidRPr="0038143C">
                  <w:rPr>
                    <w:rStyle w:val="Hyperlink"/>
                    <w:noProof/>
                  </w:rPr>
                  <w:t>‘Dry weather’ results for Port Phillip Bay</w:t>
                </w:r>
                <w:r w:rsidR="005E2F36">
                  <w:rPr>
                    <w:noProof/>
                    <w:webHidden/>
                  </w:rPr>
                  <w:tab/>
                </w:r>
                <w:r w:rsidR="005E2F36">
                  <w:rPr>
                    <w:noProof/>
                    <w:webHidden/>
                  </w:rPr>
                  <w:fldChar w:fldCharType="begin"/>
                </w:r>
                <w:r w:rsidR="005E2F36">
                  <w:rPr>
                    <w:noProof/>
                    <w:webHidden/>
                  </w:rPr>
                  <w:instrText xml:space="preserve"> PAGEREF _Toc120702344 \h </w:instrText>
                </w:r>
                <w:r w:rsidR="005E2F36">
                  <w:rPr>
                    <w:noProof/>
                    <w:webHidden/>
                  </w:rPr>
                </w:r>
                <w:r w:rsidR="005E2F36">
                  <w:rPr>
                    <w:noProof/>
                    <w:webHidden/>
                  </w:rPr>
                  <w:fldChar w:fldCharType="separate"/>
                </w:r>
                <w:r w:rsidR="005E2F36">
                  <w:rPr>
                    <w:noProof/>
                    <w:webHidden/>
                  </w:rPr>
                  <w:t>7</w:t>
                </w:r>
                <w:r w:rsidR="005E2F36">
                  <w:rPr>
                    <w:noProof/>
                    <w:webHidden/>
                  </w:rPr>
                  <w:fldChar w:fldCharType="end"/>
                </w:r>
              </w:hyperlink>
            </w:p>
            <w:p w14:paraId="488EA854" w14:textId="760F1A15"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45" w:history="1">
                <w:r w:rsidR="005E2F36" w:rsidRPr="0038143C">
                  <w:rPr>
                    <w:rStyle w:val="Hyperlink"/>
                    <w:noProof/>
                  </w:rPr>
                  <w:t>Current long term water quality grades for the Yarra River in 2022</w:t>
                </w:r>
                <w:r w:rsidR="005E2F36">
                  <w:rPr>
                    <w:noProof/>
                    <w:webHidden/>
                  </w:rPr>
                  <w:tab/>
                </w:r>
                <w:r w:rsidR="005E2F36">
                  <w:rPr>
                    <w:noProof/>
                    <w:webHidden/>
                  </w:rPr>
                  <w:fldChar w:fldCharType="begin"/>
                </w:r>
                <w:r w:rsidR="005E2F36">
                  <w:rPr>
                    <w:noProof/>
                    <w:webHidden/>
                  </w:rPr>
                  <w:instrText xml:space="preserve"> PAGEREF _Toc120702345 \h </w:instrText>
                </w:r>
                <w:r w:rsidR="005E2F36">
                  <w:rPr>
                    <w:noProof/>
                    <w:webHidden/>
                  </w:rPr>
                </w:r>
                <w:r w:rsidR="005E2F36">
                  <w:rPr>
                    <w:noProof/>
                    <w:webHidden/>
                  </w:rPr>
                  <w:fldChar w:fldCharType="separate"/>
                </w:r>
                <w:r w:rsidR="005E2F36">
                  <w:rPr>
                    <w:noProof/>
                    <w:webHidden/>
                  </w:rPr>
                  <w:t>8</w:t>
                </w:r>
                <w:r w:rsidR="005E2F36">
                  <w:rPr>
                    <w:noProof/>
                    <w:webHidden/>
                  </w:rPr>
                  <w:fldChar w:fldCharType="end"/>
                </w:r>
              </w:hyperlink>
            </w:p>
            <w:p w14:paraId="23DC8B3D" w14:textId="3CD1763F"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46" w:history="1">
                <w:r w:rsidR="005E2F36" w:rsidRPr="0038143C">
                  <w:rPr>
                    <w:rStyle w:val="Hyperlink"/>
                    <w:noProof/>
                  </w:rPr>
                  <w:t>Trends in long term water quality for Port Phillip Bay</w:t>
                </w:r>
                <w:r w:rsidR="005E2F36">
                  <w:rPr>
                    <w:noProof/>
                    <w:webHidden/>
                  </w:rPr>
                  <w:tab/>
                </w:r>
                <w:r w:rsidR="005E2F36">
                  <w:rPr>
                    <w:noProof/>
                    <w:webHidden/>
                  </w:rPr>
                  <w:fldChar w:fldCharType="begin"/>
                </w:r>
                <w:r w:rsidR="005E2F36">
                  <w:rPr>
                    <w:noProof/>
                    <w:webHidden/>
                  </w:rPr>
                  <w:instrText xml:space="preserve"> PAGEREF _Toc120702346 \h </w:instrText>
                </w:r>
                <w:r w:rsidR="005E2F36">
                  <w:rPr>
                    <w:noProof/>
                    <w:webHidden/>
                  </w:rPr>
                </w:r>
                <w:r w:rsidR="005E2F36">
                  <w:rPr>
                    <w:noProof/>
                    <w:webHidden/>
                  </w:rPr>
                  <w:fldChar w:fldCharType="separate"/>
                </w:r>
                <w:r w:rsidR="005E2F36">
                  <w:rPr>
                    <w:noProof/>
                    <w:webHidden/>
                  </w:rPr>
                  <w:t>9</w:t>
                </w:r>
                <w:r w:rsidR="005E2F36">
                  <w:rPr>
                    <w:noProof/>
                    <w:webHidden/>
                  </w:rPr>
                  <w:fldChar w:fldCharType="end"/>
                </w:r>
              </w:hyperlink>
            </w:p>
            <w:p w14:paraId="5ED66C24" w14:textId="65105816"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47" w:history="1">
                <w:r w:rsidR="005E2F36" w:rsidRPr="0038143C">
                  <w:rPr>
                    <w:rStyle w:val="Hyperlink"/>
                    <w:noProof/>
                  </w:rPr>
                  <w:t>Trends in long term water quality for the Yarra River</w:t>
                </w:r>
                <w:r w:rsidR="005E2F36">
                  <w:rPr>
                    <w:noProof/>
                    <w:webHidden/>
                  </w:rPr>
                  <w:tab/>
                </w:r>
                <w:r w:rsidR="005E2F36">
                  <w:rPr>
                    <w:noProof/>
                    <w:webHidden/>
                  </w:rPr>
                  <w:fldChar w:fldCharType="begin"/>
                </w:r>
                <w:r w:rsidR="005E2F36">
                  <w:rPr>
                    <w:noProof/>
                    <w:webHidden/>
                  </w:rPr>
                  <w:instrText xml:space="preserve"> PAGEREF _Toc120702347 \h </w:instrText>
                </w:r>
                <w:r w:rsidR="005E2F36">
                  <w:rPr>
                    <w:noProof/>
                    <w:webHidden/>
                  </w:rPr>
                </w:r>
                <w:r w:rsidR="005E2F36">
                  <w:rPr>
                    <w:noProof/>
                    <w:webHidden/>
                  </w:rPr>
                  <w:fldChar w:fldCharType="separate"/>
                </w:r>
                <w:r w:rsidR="005E2F36">
                  <w:rPr>
                    <w:noProof/>
                    <w:webHidden/>
                  </w:rPr>
                  <w:t>10</w:t>
                </w:r>
                <w:r w:rsidR="005E2F36">
                  <w:rPr>
                    <w:noProof/>
                    <w:webHidden/>
                  </w:rPr>
                  <w:fldChar w:fldCharType="end"/>
                </w:r>
              </w:hyperlink>
            </w:p>
            <w:p w14:paraId="62FF77C5" w14:textId="7A8D6A8F"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48" w:history="1">
                <w:r w:rsidR="005E2F36" w:rsidRPr="0038143C">
                  <w:rPr>
                    <w:rStyle w:val="Hyperlink"/>
                    <w:rFonts w:eastAsia="MS Gothic"/>
                    <w:noProof/>
                    <w:lang w:eastAsia="ja-JP"/>
                  </w:rPr>
                  <w:t>Understanding and managing water quality</w:t>
                </w:r>
                <w:r w:rsidR="005E2F36">
                  <w:rPr>
                    <w:noProof/>
                    <w:webHidden/>
                  </w:rPr>
                  <w:tab/>
                </w:r>
                <w:r w:rsidR="005E2F36">
                  <w:rPr>
                    <w:noProof/>
                    <w:webHidden/>
                  </w:rPr>
                  <w:fldChar w:fldCharType="begin"/>
                </w:r>
                <w:r w:rsidR="005E2F36">
                  <w:rPr>
                    <w:noProof/>
                    <w:webHidden/>
                  </w:rPr>
                  <w:instrText xml:space="preserve"> PAGEREF _Toc120702348 \h </w:instrText>
                </w:r>
                <w:r w:rsidR="005E2F36">
                  <w:rPr>
                    <w:noProof/>
                    <w:webHidden/>
                  </w:rPr>
                </w:r>
                <w:r w:rsidR="005E2F36">
                  <w:rPr>
                    <w:noProof/>
                    <w:webHidden/>
                  </w:rPr>
                  <w:fldChar w:fldCharType="separate"/>
                </w:r>
                <w:r w:rsidR="005E2F36">
                  <w:rPr>
                    <w:noProof/>
                    <w:webHidden/>
                  </w:rPr>
                  <w:t>10</w:t>
                </w:r>
                <w:r w:rsidR="005E2F36">
                  <w:rPr>
                    <w:noProof/>
                    <w:webHidden/>
                  </w:rPr>
                  <w:fldChar w:fldCharType="end"/>
                </w:r>
              </w:hyperlink>
            </w:p>
            <w:p w14:paraId="7DA2A079" w14:textId="435B603C"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49" w:history="1">
                <w:r w:rsidR="005E2F36" w:rsidRPr="0038143C">
                  <w:rPr>
                    <w:rStyle w:val="Hyperlink"/>
                    <w:noProof/>
                  </w:rPr>
                  <w:t>Challenges associated with metropolitan Melbourne water quality</w:t>
                </w:r>
                <w:r w:rsidR="005E2F36">
                  <w:rPr>
                    <w:noProof/>
                    <w:webHidden/>
                  </w:rPr>
                  <w:tab/>
                </w:r>
                <w:r w:rsidR="005E2F36">
                  <w:rPr>
                    <w:noProof/>
                    <w:webHidden/>
                  </w:rPr>
                  <w:fldChar w:fldCharType="begin"/>
                </w:r>
                <w:r w:rsidR="005E2F36">
                  <w:rPr>
                    <w:noProof/>
                    <w:webHidden/>
                  </w:rPr>
                  <w:instrText xml:space="preserve"> PAGEREF _Toc120702349 \h </w:instrText>
                </w:r>
                <w:r w:rsidR="005E2F36">
                  <w:rPr>
                    <w:noProof/>
                    <w:webHidden/>
                  </w:rPr>
                </w:r>
                <w:r w:rsidR="005E2F36">
                  <w:rPr>
                    <w:noProof/>
                    <w:webHidden/>
                  </w:rPr>
                  <w:fldChar w:fldCharType="separate"/>
                </w:r>
                <w:r w:rsidR="005E2F36">
                  <w:rPr>
                    <w:noProof/>
                    <w:webHidden/>
                  </w:rPr>
                  <w:t>10</w:t>
                </w:r>
                <w:r w:rsidR="005E2F36">
                  <w:rPr>
                    <w:noProof/>
                    <w:webHidden/>
                  </w:rPr>
                  <w:fldChar w:fldCharType="end"/>
                </w:r>
              </w:hyperlink>
            </w:p>
            <w:p w14:paraId="62F32EFA" w14:textId="156C496C" w:rsidR="005E2F36" w:rsidRDefault="00000000">
              <w:pPr>
                <w:pStyle w:val="TOC3"/>
                <w:tabs>
                  <w:tab w:val="right" w:leader="dot" w:pos="6479"/>
                </w:tabs>
                <w:rPr>
                  <w:rFonts w:asciiTheme="minorHAnsi" w:eastAsiaTheme="minorEastAsia" w:hAnsiTheme="minorHAnsi" w:cstheme="minorBidi"/>
                  <w:noProof/>
                  <w:color w:val="auto"/>
                  <w:sz w:val="22"/>
                  <w:lang w:val="en-AU" w:eastAsia="en-AU"/>
                </w:rPr>
              </w:pPr>
              <w:hyperlink w:anchor="_Toc120702350" w:history="1">
                <w:r w:rsidR="005E2F36" w:rsidRPr="0038143C">
                  <w:rPr>
                    <w:rStyle w:val="Hyperlink"/>
                    <w:noProof/>
                  </w:rPr>
                  <w:t>Current and past work to understand microbial risk</w:t>
                </w:r>
                <w:r w:rsidR="005E2F36">
                  <w:rPr>
                    <w:noProof/>
                    <w:webHidden/>
                  </w:rPr>
                  <w:tab/>
                </w:r>
                <w:r w:rsidR="005E2F36">
                  <w:rPr>
                    <w:noProof/>
                    <w:webHidden/>
                  </w:rPr>
                  <w:fldChar w:fldCharType="begin"/>
                </w:r>
                <w:r w:rsidR="005E2F36">
                  <w:rPr>
                    <w:noProof/>
                    <w:webHidden/>
                  </w:rPr>
                  <w:instrText xml:space="preserve"> PAGEREF _Toc120702350 \h </w:instrText>
                </w:r>
                <w:r w:rsidR="005E2F36">
                  <w:rPr>
                    <w:noProof/>
                    <w:webHidden/>
                  </w:rPr>
                </w:r>
                <w:r w:rsidR="005E2F36">
                  <w:rPr>
                    <w:noProof/>
                    <w:webHidden/>
                  </w:rPr>
                  <w:fldChar w:fldCharType="separate"/>
                </w:r>
                <w:r w:rsidR="005E2F36">
                  <w:rPr>
                    <w:noProof/>
                    <w:webHidden/>
                  </w:rPr>
                  <w:t>11</w:t>
                </w:r>
                <w:r w:rsidR="005E2F36">
                  <w:rPr>
                    <w:noProof/>
                    <w:webHidden/>
                  </w:rPr>
                  <w:fldChar w:fldCharType="end"/>
                </w:r>
              </w:hyperlink>
            </w:p>
            <w:p w14:paraId="265E11C0" w14:textId="354B59A7"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1" w:history="1">
                <w:r w:rsidR="005E2F36" w:rsidRPr="0038143C">
                  <w:rPr>
                    <w:rStyle w:val="Hyperlink"/>
                    <w:noProof/>
                  </w:rPr>
                  <w:t>Conclusions and further actions</w:t>
                </w:r>
                <w:r w:rsidR="005E2F36">
                  <w:rPr>
                    <w:noProof/>
                    <w:webHidden/>
                  </w:rPr>
                  <w:tab/>
                </w:r>
                <w:r w:rsidR="005E2F36">
                  <w:rPr>
                    <w:noProof/>
                    <w:webHidden/>
                  </w:rPr>
                  <w:fldChar w:fldCharType="begin"/>
                </w:r>
                <w:r w:rsidR="005E2F36">
                  <w:rPr>
                    <w:noProof/>
                    <w:webHidden/>
                  </w:rPr>
                  <w:instrText xml:space="preserve"> PAGEREF _Toc120702351 \h </w:instrText>
                </w:r>
                <w:r w:rsidR="005E2F36">
                  <w:rPr>
                    <w:noProof/>
                    <w:webHidden/>
                  </w:rPr>
                </w:r>
                <w:r w:rsidR="005E2F36">
                  <w:rPr>
                    <w:noProof/>
                    <w:webHidden/>
                  </w:rPr>
                  <w:fldChar w:fldCharType="separate"/>
                </w:r>
                <w:r w:rsidR="005E2F36">
                  <w:rPr>
                    <w:noProof/>
                    <w:webHidden/>
                  </w:rPr>
                  <w:t>11</w:t>
                </w:r>
                <w:r w:rsidR="005E2F36">
                  <w:rPr>
                    <w:noProof/>
                    <w:webHidden/>
                  </w:rPr>
                  <w:fldChar w:fldCharType="end"/>
                </w:r>
              </w:hyperlink>
            </w:p>
            <w:p w14:paraId="01DBBFEE" w14:textId="5CA646E2"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2" w:history="1">
                <w:r w:rsidR="005E2F36" w:rsidRPr="0038143C">
                  <w:rPr>
                    <w:rStyle w:val="Hyperlink"/>
                    <w:noProof/>
                  </w:rPr>
                  <w:t>References</w:t>
                </w:r>
                <w:r w:rsidR="005E2F36">
                  <w:rPr>
                    <w:noProof/>
                    <w:webHidden/>
                  </w:rPr>
                  <w:tab/>
                </w:r>
                <w:r w:rsidR="005E2F36">
                  <w:rPr>
                    <w:noProof/>
                    <w:webHidden/>
                  </w:rPr>
                  <w:fldChar w:fldCharType="begin"/>
                </w:r>
                <w:r w:rsidR="005E2F36">
                  <w:rPr>
                    <w:noProof/>
                    <w:webHidden/>
                  </w:rPr>
                  <w:instrText xml:space="preserve"> PAGEREF _Toc120702352 \h </w:instrText>
                </w:r>
                <w:r w:rsidR="005E2F36">
                  <w:rPr>
                    <w:noProof/>
                    <w:webHidden/>
                  </w:rPr>
                </w:r>
                <w:r w:rsidR="005E2F36">
                  <w:rPr>
                    <w:noProof/>
                    <w:webHidden/>
                  </w:rPr>
                  <w:fldChar w:fldCharType="separate"/>
                </w:r>
                <w:r w:rsidR="005E2F36">
                  <w:rPr>
                    <w:noProof/>
                    <w:webHidden/>
                  </w:rPr>
                  <w:t>12</w:t>
                </w:r>
                <w:r w:rsidR="005E2F36">
                  <w:rPr>
                    <w:noProof/>
                    <w:webHidden/>
                  </w:rPr>
                  <w:fldChar w:fldCharType="end"/>
                </w:r>
              </w:hyperlink>
            </w:p>
            <w:p w14:paraId="665EC462" w14:textId="00003461"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3" w:history="1">
                <w:r w:rsidR="005E2F36" w:rsidRPr="0038143C">
                  <w:rPr>
                    <w:rStyle w:val="Hyperlink"/>
                    <w:noProof/>
                  </w:rPr>
                  <w:t>Appendix A: Classification of long-term recreational water quality</w:t>
                </w:r>
                <w:r w:rsidR="005E2F36">
                  <w:rPr>
                    <w:noProof/>
                    <w:webHidden/>
                  </w:rPr>
                  <w:tab/>
                </w:r>
                <w:r w:rsidR="005E2F36">
                  <w:rPr>
                    <w:noProof/>
                    <w:webHidden/>
                  </w:rPr>
                  <w:fldChar w:fldCharType="begin"/>
                </w:r>
                <w:r w:rsidR="005E2F36">
                  <w:rPr>
                    <w:noProof/>
                    <w:webHidden/>
                  </w:rPr>
                  <w:instrText xml:space="preserve"> PAGEREF _Toc120702353 \h </w:instrText>
                </w:r>
                <w:r w:rsidR="005E2F36">
                  <w:rPr>
                    <w:noProof/>
                    <w:webHidden/>
                  </w:rPr>
                </w:r>
                <w:r w:rsidR="005E2F36">
                  <w:rPr>
                    <w:noProof/>
                    <w:webHidden/>
                  </w:rPr>
                  <w:fldChar w:fldCharType="separate"/>
                </w:r>
                <w:r w:rsidR="005E2F36">
                  <w:rPr>
                    <w:noProof/>
                    <w:webHidden/>
                  </w:rPr>
                  <w:t>13</w:t>
                </w:r>
                <w:r w:rsidR="005E2F36">
                  <w:rPr>
                    <w:noProof/>
                    <w:webHidden/>
                  </w:rPr>
                  <w:fldChar w:fldCharType="end"/>
                </w:r>
              </w:hyperlink>
            </w:p>
            <w:p w14:paraId="5CA0C2E9" w14:textId="638411FF"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4" w:history="1">
                <w:r w:rsidR="005E2F36" w:rsidRPr="0038143C">
                  <w:rPr>
                    <w:rStyle w:val="Hyperlink"/>
                    <w:noProof/>
                  </w:rPr>
                  <w:t>Appendix B: Long-term microbial water quality grades at Port Phillip Bay beaches</w:t>
                </w:r>
                <w:r w:rsidR="005E2F36">
                  <w:rPr>
                    <w:noProof/>
                    <w:webHidden/>
                  </w:rPr>
                  <w:tab/>
                </w:r>
                <w:r w:rsidR="005E2F36">
                  <w:rPr>
                    <w:noProof/>
                    <w:webHidden/>
                  </w:rPr>
                  <w:fldChar w:fldCharType="begin"/>
                </w:r>
                <w:r w:rsidR="005E2F36">
                  <w:rPr>
                    <w:noProof/>
                    <w:webHidden/>
                  </w:rPr>
                  <w:instrText xml:space="preserve"> PAGEREF _Toc120702354 \h </w:instrText>
                </w:r>
                <w:r w:rsidR="005E2F36">
                  <w:rPr>
                    <w:noProof/>
                    <w:webHidden/>
                  </w:rPr>
                </w:r>
                <w:r w:rsidR="005E2F36">
                  <w:rPr>
                    <w:noProof/>
                    <w:webHidden/>
                  </w:rPr>
                  <w:fldChar w:fldCharType="separate"/>
                </w:r>
                <w:r w:rsidR="005E2F36">
                  <w:rPr>
                    <w:noProof/>
                    <w:webHidden/>
                  </w:rPr>
                  <w:t>14</w:t>
                </w:r>
                <w:r w:rsidR="005E2F36">
                  <w:rPr>
                    <w:noProof/>
                    <w:webHidden/>
                  </w:rPr>
                  <w:fldChar w:fldCharType="end"/>
                </w:r>
              </w:hyperlink>
            </w:p>
            <w:p w14:paraId="1E62574A" w14:textId="647B54FB"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5" w:history="1">
                <w:r w:rsidR="005E2F36" w:rsidRPr="0038143C">
                  <w:rPr>
                    <w:rStyle w:val="Hyperlink"/>
                    <w:noProof/>
                  </w:rPr>
                  <w:t>Appendix C: Determination of Dry Weather data using the SEPP tool</w:t>
                </w:r>
                <w:r w:rsidR="005E2F36">
                  <w:rPr>
                    <w:noProof/>
                    <w:webHidden/>
                  </w:rPr>
                  <w:tab/>
                </w:r>
                <w:r w:rsidR="005E2F36">
                  <w:rPr>
                    <w:noProof/>
                    <w:webHidden/>
                  </w:rPr>
                  <w:fldChar w:fldCharType="begin"/>
                </w:r>
                <w:r w:rsidR="005E2F36">
                  <w:rPr>
                    <w:noProof/>
                    <w:webHidden/>
                  </w:rPr>
                  <w:instrText xml:space="preserve"> PAGEREF _Toc120702355 \h </w:instrText>
                </w:r>
                <w:r w:rsidR="005E2F36">
                  <w:rPr>
                    <w:noProof/>
                    <w:webHidden/>
                  </w:rPr>
                </w:r>
                <w:r w:rsidR="005E2F36">
                  <w:rPr>
                    <w:noProof/>
                    <w:webHidden/>
                  </w:rPr>
                  <w:fldChar w:fldCharType="separate"/>
                </w:r>
                <w:r w:rsidR="005E2F36">
                  <w:rPr>
                    <w:noProof/>
                    <w:webHidden/>
                  </w:rPr>
                  <w:t>17</w:t>
                </w:r>
                <w:r w:rsidR="005E2F36">
                  <w:rPr>
                    <w:noProof/>
                    <w:webHidden/>
                  </w:rPr>
                  <w:fldChar w:fldCharType="end"/>
                </w:r>
              </w:hyperlink>
            </w:p>
            <w:p w14:paraId="3DBB61EA" w14:textId="36B5F5DF"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6" w:history="1">
                <w:r w:rsidR="005E2F36" w:rsidRPr="0038143C">
                  <w:rPr>
                    <w:rStyle w:val="Hyperlink"/>
                    <w:noProof/>
                  </w:rPr>
                  <w:t>Accessibility</w:t>
                </w:r>
                <w:r w:rsidR="005E2F36">
                  <w:rPr>
                    <w:noProof/>
                    <w:webHidden/>
                  </w:rPr>
                  <w:tab/>
                </w:r>
                <w:r w:rsidR="005E2F36">
                  <w:rPr>
                    <w:noProof/>
                    <w:webHidden/>
                  </w:rPr>
                  <w:fldChar w:fldCharType="begin"/>
                </w:r>
                <w:r w:rsidR="005E2F36">
                  <w:rPr>
                    <w:noProof/>
                    <w:webHidden/>
                  </w:rPr>
                  <w:instrText xml:space="preserve"> PAGEREF _Toc120702356 \h </w:instrText>
                </w:r>
                <w:r w:rsidR="005E2F36">
                  <w:rPr>
                    <w:noProof/>
                    <w:webHidden/>
                  </w:rPr>
                </w:r>
                <w:r w:rsidR="005E2F36">
                  <w:rPr>
                    <w:noProof/>
                    <w:webHidden/>
                  </w:rPr>
                  <w:fldChar w:fldCharType="separate"/>
                </w:r>
                <w:r w:rsidR="005E2F36">
                  <w:rPr>
                    <w:noProof/>
                    <w:webHidden/>
                  </w:rPr>
                  <w:t>2</w:t>
                </w:r>
                <w:r w:rsidR="005E2F36">
                  <w:rPr>
                    <w:noProof/>
                    <w:webHidden/>
                  </w:rPr>
                  <w:fldChar w:fldCharType="end"/>
                </w:r>
              </w:hyperlink>
            </w:p>
            <w:p w14:paraId="58A8120B" w14:textId="09A9BE58" w:rsidR="005E2F36" w:rsidRDefault="00000000">
              <w:pPr>
                <w:pStyle w:val="TOC2"/>
                <w:tabs>
                  <w:tab w:val="right" w:leader="dot" w:pos="6479"/>
                </w:tabs>
                <w:rPr>
                  <w:rFonts w:asciiTheme="minorHAnsi" w:eastAsiaTheme="minorEastAsia" w:hAnsiTheme="minorHAnsi" w:cstheme="minorBidi"/>
                  <w:noProof/>
                  <w:color w:val="auto"/>
                  <w:sz w:val="22"/>
                  <w:lang w:val="en-AU" w:eastAsia="en-AU"/>
                </w:rPr>
              </w:pPr>
              <w:hyperlink w:anchor="_Toc120702357" w:history="1">
                <w:r w:rsidR="005E2F36" w:rsidRPr="0038143C">
                  <w:rPr>
                    <w:rStyle w:val="Hyperlink"/>
                    <w:noProof/>
                  </w:rPr>
                  <w:t>Interpreter assistance</w:t>
                </w:r>
                <w:r w:rsidR="005E2F36">
                  <w:rPr>
                    <w:noProof/>
                    <w:webHidden/>
                  </w:rPr>
                  <w:tab/>
                </w:r>
                <w:r w:rsidR="005E2F36">
                  <w:rPr>
                    <w:noProof/>
                    <w:webHidden/>
                  </w:rPr>
                  <w:fldChar w:fldCharType="begin"/>
                </w:r>
                <w:r w:rsidR="005E2F36">
                  <w:rPr>
                    <w:noProof/>
                    <w:webHidden/>
                  </w:rPr>
                  <w:instrText xml:space="preserve"> PAGEREF _Toc120702357 \h </w:instrText>
                </w:r>
                <w:r w:rsidR="005E2F36">
                  <w:rPr>
                    <w:noProof/>
                    <w:webHidden/>
                  </w:rPr>
                </w:r>
                <w:r w:rsidR="005E2F36">
                  <w:rPr>
                    <w:noProof/>
                    <w:webHidden/>
                  </w:rPr>
                  <w:fldChar w:fldCharType="separate"/>
                </w:r>
                <w:r w:rsidR="005E2F36">
                  <w:rPr>
                    <w:noProof/>
                    <w:webHidden/>
                  </w:rPr>
                  <w:t>2</w:t>
                </w:r>
                <w:r w:rsidR="005E2F36">
                  <w:rPr>
                    <w:noProof/>
                    <w:webHidden/>
                  </w:rPr>
                  <w:fldChar w:fldCharType="end"/>
                </w:r>
              </w:hyperlink>
            </w:p>
            <w:p w14:paraId="0A3FB3F2" w14:textId="42C90723" w:rsidR="001B6E61" w:rsidRPr="001B6E61" w:rsidRDefault="001B6E61" w:rsidP="001B6E61">
              <w:pPr>
                <w:rPr>
                  <w:b/>
                  <w:bCs/>
                  <w:noProof/>
                </w:rPr>
              </w:pPr>
              <w:r w:rsidRPr="001B6E61">
                <w:rPr>
                  <w:b/>
                  <w:bCs/>
                  <w:noProof/>
                </w:rPr>
                <w:fldChar w:fldCharType="end"/>
              </w:r>
            </w:p>
          </w:sdtContent>
        </w:sdt>
        <w:p w14:paraId="48E7013D" w14:textId="77777777" w:rsidR="001B6E61" w:rsidRPr="005E2F36" w:rsidRDefault="001B6E61" w:rsidP="005E2F36">
          <w:pPr>
            <w:pStyle w:val="Heading2"/>
          </w:pPr>
          <w:bookmarkStart w:id="0" w:name="_Toc120702331"/>
          <w:r w:rsidRPr="005E2F36">
            <w:t>Glossary</w:t>
          </w:r>
          <w:bookmarkEnd w:id="0"/>
          <w:r w:rsidRPr="005E2F36">
            <w:t xml:space="preserve"> </w:t>
          </w:r>
        </w:p>
        <w:p w14:paraId="132E3B43" w14:textId="15148B82" w:rsidR="001B6E61" w:rsidRPr="001B6E61" w:rsidRDefault="001B6E61" w:rsidP="001B6E61">
          <w:r w:rsidRPr="005E2F36">
            <w:rPr>
              <w:rStyle w:val="IntenseEmphasis"/>
            </w:rPr>
            <w:t>Primary Contact Recreation:</w:t>
          </w:r>
          <w:r w:rsidRPr="001B6E61">
            <w:t xml:space="preserve"> recreational activities where the person is in direct contact with the water, can be fully immersed, and can swallow it. For example, swimming, surfing, diving, and water-skiing. </w:t>
          </w:r>
        </w:p>
        <w:p w14:paraId="6FA4325C" w14:textId="77777777" w:rsidR="001B6E61" w:rsidRPr="001B6E61" w:rsidRDefault="001B6E61" w:rsidP="001B6E61">
          <w:r w:rsidRPr="005E2F36">
            <w:rPr>
              <w:rStyle w:val="IntenseEmphasis"/>
            </w:rPr>
            <w:t>Secondary Contact Recreation</w:t>
          </w:r>
          <w:r w:rsidRPr="001B6E61">
            <w:rPr>
              <w:i/>
              <w:iCs/>
            </w:rPr>
            <w:t>:</w:t>
          </w:r>
          <w:r w:rsidRPr="001B6E61">
            <w:t xml:space="preserve"> recreational activities where the person has direct contact with the water, but is not fully immersed, and is unlikely to swallow it. For example, boating, canoeing, wading, paddling, and fishing. </w:t>
          </w:r>
        </w:p>
        <w:p w14:paraId="181BA5E2" w14:textId="77777777" w:rsidR="001B6E61" w:rsidRPr="001B6E61" w:rsidRDefault="001B6E61" w:rsidP="001B6E61">
          <w:r w:rsidRPr="005E2F36">
            <w:rPr>
              <w:rStyle w:val="IntenseEmphasis"/>
            </w:rPr>
            <w:t>Quantitative Microbial Risk Assessment (QMRA):</w:t>
          </w:r>
          <w:r w:rsidRPr="001B6E61">
            <w:t xml:space="preserve"> An assessment used to estimate the risk of infection and illness when a population is exposed to environmental microorganisms. </w:t>
          </w:r>
        </w:p>
        <w:p w14:paraId="2BB149F1" w14:textId="77777777" w:rsidR="001B6E61" w:rsidRDefault="001B6E61" w:rsidP="001B6E61">
          <w:pPr>
            <w:pStyle w:val="Heading2"/>
            <w:rPr>
              <w:sz w:val="28"/>
              <w:szCs w:val="28"/>
            </w:rPr>
          </w:pPr>
        </w:p>
        <w:p w14:paraId="58833DA2" w14:textId="5038BCD6" w:rsidR="001B6E61" w:rsidRPr="005E2F36" w:rsidRDefault="001B6E61" w:rsidP="005E2F36">
          <w:pPr>
            <w:pStyle w:val="Heading2"/>
          </w:pPr>
          <w:bookmarkStart w:id="1" w:name="_Toc120702332"/>
          <w:r w:rsidRPr="005E2F36">
            <w:t>Summary</w:t>
          </w:r>
          <w:bookmarkEnd w:id="1"/>
        </w:p>
        <w:p w14:paraId="5FDCA3F4" w14:textId="77777777" w:rsidR="001B6E61" w:rsidRPr="001B6E61" w:rsidRDefault="001B6E61" w:rsidP="001B6E61">
          <w:bookmarkStart w:id="2" w:name="_Toc467837059"/>
          <w:bookmarkStart w:id="3" w:name="_Toc65665489"/>
          <w:r w:rsidRPr="001B6E61">
            <w:t xml:space="preserve">Environment Protection Authority Victoria (EPA) undertakes weekly microbial monitoring at 36 Port Phillip Bay (PPB) beaches and four Yarra River swimming spots during the swimming season. Each week, the result from each site is assessed against short-term standards and used to inform a daily water quality forecast provided to the community. Each day, this forecast rates the beach or Yarra River site as ‘Good’, ‘Fair’ or ‘Poor’ to help the community make informed decisions about swimming on a short-term basis.  </w:t>
          </w:r>
        </w:p>
        <w:p w14:paraId="1BEB091C" w14:textId="77777777" w:rsidR="001B6E61" w:rsidRPr="001B6E61" w:rsidRDefault="001B6E61" w:rsidP="001B6E61">
          <w:r w:rsidRPr="001B6E61">
            <w:t>Outside of the summer season, EPA also uses multiple years of this monitoring data to assess how each site is performing against the long-term Environment Reference Standard (ERS) for microbial water quality. This assessment determines if locations generally meet standards for secondary (e.g., boating) and primary contact recreation (e.g., swimming) over a five-year period, and is also used to inform the State of The Environment Report. These results are not meant to inform the short-term swimming decisions of the community during summer.</w:t>
          </w:r>
        </w:p>
        <w:p w14:paraId="22C94147" w14:textId="77777777" w:rsidR="001B6E61" w:rsidRPr="001B6E61" w:rsidRDefault="001B6E61" w:rsidP="001B6E61"/>
        <w:p w14:paraId="1DDA0CEC" w14:textId="77777777" w:rsidR="001B6E61" w:rsidRPr="001B6E61" w:rsidRDefault="001B6E61" w:rsidP="001B6E61">
          <w:pPr>
            <w:spacing w:line="259" w:lineRule="auto"/>
          </w:pPr>
          <w:r w:rsidRPr="001B6E61">
            <w:lastRenderedPageBreak/>
            <w:t>Two water quality grades are determined for each site monitored by the EPA. The ‘All Weather’ grade determines water quality based on all samples taken from the past five summers. The ‘Dry Weather’ grade determines water quality based on a subset of samples collected during dry weather periods only. This is to understand baseline water quality without the influence of stormwater pollution, which decreases water quality in PPB. Overall, the data shows that PPB beaches and the Yarra River have better ‘Dry Weather’ grades than ‘All Weather’ grades.  For this reason, EPA advises to avoid any recreational contact with water for 24-48 hours following rainfall.</w:t>
          </w:r>
        </w:p>
        <w:p w14:paraId="00455E15" w14:textId="77777777" w:rsidR="001B6E61" w:rsidRPr="001B6E61" w:rsidRDefault="001B6E61" w:rsidP="001B6E61">
          <w:pPr>
            <w:spacing w:line="259" w:lineRule="auto"/>
          </w:pPr>
          <w:r w:rsidRPr="001B6E61">
            <w:t>According to long-term standards, all PPB beaches were suitable for secondary contact recreation over the last five summers. Most PPB beaches (64%) were also suitable for primary contact recreation during ‘Dry Weather’ in the 2017-18 to 2021-22 reporting period.  At beaches which did not meet standards during dry weather, detailed investigations and targeted sampling into pollution sources has shown that the risk to human health is low. This is because the standards are overly conservative for protecting human health and assume all faecal pollution in PPB is of high-risk human origin. However, investigations have shown that this is not the case, and that most pollution in PPB is from low-risk animal sources.  This means there is likely a lower risk to human health despite what the standards suggest.</w:t>
          </w:r>
        </w:p>
        <w:p w14:paraId="5861466E" w14:textId="77777777" w:rsidR="001B6E61" w:rsidRPr="001B6E61" w:rsidRDefault="001B6E61" w:rsidP="001B6E61">
          <w:r w:rsidRPr="001B6E61">
            <w:t xml:space="preserve">The long-term water quality data shows that Yarra River sites were all suitable for secondary contact recreation during the 2017-18 to 2021-22 reporting period. No Yarra sites met long-term water quality standards for primary contact recreation over the most recent five-year period. This is due to a small number of high results over the past five-years and does not mean that all Yarra were are unsuitable for primary contact recreation all the time. Warrandyte has water quality which is suitable for swimming on most days throughout the Summer.  </w:t>
          </w:r>
        </w:p>
        <w:p w14:paraId="26D7CF7A" w14:textId="77777777" w:rsidR="001B6E61" w:rsidRPr="001B6E61" w:rsidRDefault="001B6E61" w:rsidP="001B6E61"/>
        <w:p w14:paraId="403F5443" w14:textId="77777777" w:rsidR="001B6E61" w:rsidRPr="001B6E61" w:rsidRDefault="001B6E61" w:rsidP="001B6E61">
          <w:pPr>
            <w:rPr>
              <w:lang w:val="en-US" w:eastAsia="ja-JP"/>
            </w:rPr>
          </w:pPr>
          <w:r w:rsidRPr="001B6E61">
            <w:t xml:space="preserve">EPA works with Parks Victoria and councils along the Yarra River to provide advice on healthy swimming during summer. To further understand the causes of microbial pollution, EPA is partnering with universities and Melbourne Water to investigate specific sources of microbial pollution and assess microbial risk in the Yarra River. This research will help form actions to improve water quality.  </w:t>
          </w:r>
        </w:p>
        <w:p w14:paraId="5890591E" w14:textId="77777777" w:rsidR="001B6E61" w:rsidRPr="001B6E61" w:rsidRDefault="001B6E61" w:rsidP="001B6E61">
          <w:pPr>
            <w:rPr>
              <w:rFonts w:eastAsia="MS Gothic"/>
              <w:color w:val="003F72"/>
              <w:sz w:val="22"/>
              <w:lang w:val="en-US" w:eastAsia="ja-JP"/>
            </w:rPr>
          </w:pPr>
        </w:p>
        <w:p w14:paraId="34B7B861" w14:textId="77777777" w:rsidR="001B6E61" w:rsidRPr="005E2F36" w:rsidRDefault="001B6E61" w:rsidP="005E2F36">
          <w:pPr>
            <w:pStyle w:val="Heading2"/>
          </w:pPr>
          <w:bookmarkStart w:id="4" w:name="_Toc120702333"/>
          <w:r w:rsidRPr="005E2F36">
            <w:t>Recreational water quality monitoring</w:t>
          </w:r>
          <w:bookmarkEnd w:id="4"/>
          <w:r w:rsidRPr="005E2F36">
            <w:t xml:space="preserve"> </w:t>
          </w:r>
        </w:p>
        <w:p w14:paraId="51623BBE" w14:textId="77777777" w:rsidR="001B6E61" w:rsidRPr="001B6E61" w:rsidRDefault="001B6E61" w:rsidP="001B6E61">
          <w:r w:rsidRPr="001B6E61">
            <w:t xml:space="preserve">EPA monitors microbial water quality at Port Phillip Bay beaches and along the Yarra River. Yarra River monitoring is undertaken in partnership with Melbourne Water. This monitoring provides water quality information to the community via the Beach Report and Yarra Watch programs. This allows the community to make informed decisions about swimming and other recreational water-based activities. The programs monitor 36 PPB beaches and four Yarra River sites. </w:t>
          </w:r>
        </w:p>
        <w:p w14:paraId="0C87A766" w14:textId="77777777" w:rsidR="001B6E61" w:rsidRPr="001B6E61" w:rsidRDefault="001B6E61" w:rsidP="001B6E61">
          <w:r w:rsidRPr="001B6E61">
            <w:t>Both programs run during the times of year when recreational water use is highest (traditionally December to Labour Day weekend) and consist of:</w:t>
          </w:r>
        </w:p>
        <w:p w14:paraId="4B2DB5B1" w14:textId="77777777" w:rsidR="001B6E61" w:rsidRPr="001B6E61" w:rsidRDefault="001B6E61" w:rsidP="001B6E61">
          <w:pPr>
            <w:pStyle w:val="BBullet"/>
            <w:rPr>
              <w:szCs w:val="32"/>
            </w:rPr>
          </w:pPr>
        </w:p>
        <w:p w14:paraId="33A025A3" w14:textId="77777777" w:rsidR="001B6E61" w:rsidRPr="001B6E61" w:rsidRDefault="001B6E61">
          <w:pPr>
            <w:pStyle w:val="BBullet"/>
            <w:numPr>
              <w:ilvl w:val="0"/>
              <w:numId w:val="9"/>
            </w:numPr>
            <w:rPr>
              <w:sz w:val="20"/>
              <w:szCs w:val="24"/>
            </w:rPr>
          </w:pPr>
          <w:r w:rsidRPr="001B6E61">
            <w:rPr>
              <w:sz w:val="20"/>
              <w:szCs w:val="24"/>
            </w:rPr>
            <w:t>twice daily forecasts (to provide short-term health risk messaging to community</w:t>
          </w:r>
          <w:proofErr w:type="gramStart"/>
          <w:r w:rsidRPr="001B6E61">
            <w:rPr>
              <w:sz w:val="20"/>
              <w:szCs w:val="24"/>
            </w:rPr>
            <w:t>);</w:t>
          </w:r>
          <w:proofErr w:type="gramEnd"/>
        </w:p>
        <w:p w14:paraId="21D0ABFE" w14:textId="77777777" w:rsidR="001B6E61" w:rsidRPr="001B6E61" w:rsidRDefault="001B6E61">
          <w:pPr>
            <w:pStyle w:val="BBullet"/>
            <w:numPr>
              <w:ilvl w:val="0"/>
              <w:numId w:val="9"/>
            </w:numPr>
            <w:rPr>
              <w:sz w:val="20"/>
              <w:szCs w:val="24"/>
            </w:rPr>
          </w:pPr>
          <w:r w:rsidRPr="001B6E61">
            <w:rPr>
              <w:sz w:val="20"/>
              <w:szCs w:val="24"/>
            </w:rPr>
            <w:t>weekly water sampling (to alert the community to short-term water quality risk and inform long-term water quality management).</w:t>
          </w:r>
        </w:p>
        <w:p w14:paraId="5D62F794" w14:textId="77777777" w:rsidR="001B6E61" w:rsidRPr="001B6E61" w:rsidRDefault="001B6E61" w:rsidP="001B6E61">
          <w:pPr>
            <w:pStyle w:val="BBullet"/>
          </w:pPr>
        </w:p>
        <w:p w14:paraId="38C0CD78" w14:textId="77777777" w:rsidR="001B6E61" w:rsidRPr="001B6E61" w:rsidRDefault="001B6E61" w:rsidP="001B6E61">
          <w:r w:rsidRPr="001B6E61">
            <w:t xml:space="preserve">Water analyses at PPB beaches measure concentrations of a group of bacteria called enterococci, which are found in the gut of mammals and are a well-established indicator of faecal pollution in marine waters. Analyses of Yarra River water instead measure the bacteria </w:t>
          </w:r>
          <w:r w:rsidRPr="001B6E61">
            <w:rPr>
              <w:i/>
              <w:iCs/>
            </w:rPr>
            <w:t xml:space="preserve">Escherichia coli, </w:t>
          </w:r>
          <w:r w:rsidRPr="001B6E61">
            <w:t xml:space="preserve">an established indicator of faecal pollution in freshwater. EPA uses measurements of these bacteria (referred to as microbial water quality) as an indicator of faecal pollution and subsequent risk to public health, based on the Environment Reference Standard (ERS) (a legislative instrument </w:t>
          </w:r>
          <w:r w:rsidRPr="001B6E61">
            <w:lastRenderedPageBreak/>
            <w:t xml:space="preserve">made under the Environment Protection Act 2017). See more information on </w:t>
          </w:r>
          <w:hyperlink r:id="rId16">
            <w:r w:rsidRPr="001B6E61">
              <w:rPr>
                <w:rStyle w:val="Hyperlink"/>
                <w:rFonts w:ascii="VIC" w:hAnsi="VIC"/>
              </w:rPr>
              <w:t>the EPA website</w:t>
            </w:r>
          </w:hyperlink>
          <w:r w:rsidRPr="001B6E61">
            <w:t xml:space="preserve">. </w:t>
          </w:r>
        </w:p>
        <w:p w14:paraId="5797533A" w14:textId="77777777" w:rsidR="001B6E61" w:rsidRPr="001B6E61" w:rsidRDefault="001B6E61" w:rsidP="001B6E61"/>
        <w:p w14:paraId="6360C1B8" w14:textId="77777777" w:rsidR="001B6E61" w:rsidRPr="005E2F36" w:rsidRDefault="001B6E61" w:rsidP="005E2F36">
          <w:pPr>
            <w:pStyle w:val="Heading2"/>
          </w:pPr>
          <w:bookmarkStart w:id="5" w:name="_Toc120702334"/>
          <w:r w:rsidRPr="005E2F36">
            <w:t>Long-term microbial water quality grades: methods and usage</w:t>
          </w:r>
          <w:bookmarkEnd w:id="5"/>
        </w:p>
        <w:p w14:paraId="6DF988BE" w14:textId="77777777" w:rsidR="001B6E61" w:rsidRPr="005E2F36" w:rsidRDefault="001B6E61" w:rsidP="005E2F36">
          <w:pPr>
            <w:pStyle w:val="Heading3"/>
          </w:pPr>
          <w:bookmarkStart w:id="6" w:name="_Toc120702335"/>
          <w:r w:rsidRPr="005E2F36">
            <w:t>What are the long-term standards?</w:t>
          </w:r>
          <w:bookmarkEnd w:id="6"/>
        </w:p>
        <w:p w14:paraId="2A0BCFDB" w14:textId="1D7A24E2" w:rsidR="001B6E61" w:rsidRDefault="001B6E61" w:rsidP="001B6E61">
          <w:pPr>
            <w:rPr>
              <w:lang w:val="en-US" w:eastAsia="ja-JP"/>
            </w:rPr>
          </w:pPr>
          <w:r w:rsidRPr="001B6E61">
            <w:rPr>
              <w:lang w:val="en-US" w:eastAsia="ja-JP"/>
            </w:rPr>
            <w:t xml:space="preserve">The long-term standards (defined in the ERS) outline the standards for long-term condition and trend in microbial water quality. The purpose of long-term standards is for water managers to better understand potential health risks due to water quality, and to inform the long-term management of </w:t>
          </w:r>
          <w:proofErr w:type="spellStart"/>
          <w:r w:rsidRPr="001B6E61">
            <w:rPr>
              <w:lang w:val="en-US" w:eastAsia="ja-JP"/>
            </w:rPr>
            <w:t>faecal</w:t>
          </w:r>
          <w:proofErr w:type="spellEnd"/>
          <w:r w:rsidRPr="001B6E61">
            <w:rPr>
              <w:lang w:val="en-US" w:eastAsia="ja-JP"/>
            </w:rPr>
            <w:t xml:space="preserve"> contamination at EPA’s reporting sites. </w:t>
          </w:r>
        </w:p>
        <w:p w14:paraId="6B3F827A" w14:textId="77777777" w:rsidR="001B6E61" w:rsidRPr="005E2F36" w:rsidRDefault="001B6E61" w:rsidP="005E2F36">
          <w:pPr>
            <w:pStyle w:val="Heading3"/>
          </w:pPr>
          <w:bookmarkStart w:id="7" w:name="_Toc120702336"/>
          <w:r w:rsidRPr="005E2F36">
            <w:t>How were the long-term standards developed?</w:t>
          </w:r>
          <w:bookmarkEnd w:id="7"/>
        </w:p>
        <w:p w14:paraId="302A7EAC" w14:textId="77777777" w:rsidR="001B6E61" w:rsidRPr="001B6E61" w:rsidRDefault="001B6E61" w:rsidP="001B6E61">
          <w:pPr>
            <w:rPr>
              <w:lang w:val="en-US" w:eastAsia="ja-JP"/>
            </w:rPr>
          </w:pPr>
          <w:r w:rsidRPr="001B6E61">
            <w:rPr>
              <w:lang w:val="en-US" w:eastAsia="ja-JP"/>
            </w:rPr>
            <w:t xml:space="preserve">Long-term standards link the concentration of the indicator bacteria in the water to the risk of illness associated with recreational contact. The standards are based on the best science available and take a precautionary approach for assessing water quality. </w:t>
          </w:r>
        </w:p>
        <w:p w14:paraId="63EE6AB9" w14:textId="7B8D038F" w:rsidR="001B6E61" w:rsidRDefault="001B6E61" w:rsidP="001B6E61">
          <w:pPr>
            <w:rPr>
              <w:lang w:val="en-US" w:eastAsia="ja-JP"/>
            </w:rPr>
          </w:pPr>
          <w:r w:rsidRPr="001B6E61">
            <w:rPr>
              <w:lang w:val="en-US" w:eastAsia="ja-JP"/>
            </w:rPr>
            <w:t>EPA uses standards that are aligned with the National Health and Medical Research Council (NHMRC) Guideline for Managing Risks to Recreational Water (2008) (1). These standards reflect the Victorian Government’s commitment to better protect public health.</w:t>
          </w:r>
        </w:p>
        <w:p w14:paraId="4C8121C9" w14:textId="10619520" w:rsidR="001B6E61" w:rsidRPr="005E2F36" w:rsidRDefault="001B6E61" w:rsidP="005E2F36">
          <w:pPr>
            <w:pStyle w:val="Heading3"/>
          </w:pPr>
          <w:bookmarkStart w:id="8" w:name="_Toc35596795"/>
          <w:bookmarkStart w:id="9" w:name="_Toc39245289"/>
          <w:bookmarkStart w:id="10" w:name="_Ref82168637"/>
          <w:bookmarkStart w:id="11" w:name="_Toc120702337"/>
          <w:r w:rsidRPr="005E2F36">
            <w:t>How are long-term standards used to calculate grades?</w:t>
          </w:r>
          <w:bookmarkEnd w:id="8"/>
          <w:bookmarkEnd w:id="9"/>
          <w:bookmarkEnd w:id="10"/>
          <w:bookmarkEnd w:id="11"/>
          <w:r w:rsidRPr="005E2F36">
            <w:t xml:space="preserve"> </w:t>
          </w:r>
        </w:p>
        <w:p w14:paraId="5E6E40B5" w14:textId="77777777" w:rsidR="001B6E61" w:rsidRPr="001B6E61" w:rsidRDefault="001B6E61" w:rsidP="001B6E61">
          <w:pPr>
            <w:rPr>
              <w:rFonts w:eastAsiaTheme="minorEastAsia" w:cstheme="minorBidi"/>
              <w:shd w:val="clear" w:color="auto" w:fill="FFFFFF" w:themeFill="background1"/>
            </w:rPr>
          </w:pPr>
          <w:r w:rsidRPr="001B6E61">
            <w:rPr>
              <w:rFonts w:eastAsiaTheme="minorEastAsia" w:cstheme="minorBidi"/>
              <w:shd w:val="clear" w:color="auto" w:fill="FFFFFF" w:themeFill="background1"/>
            </w:rPr>
            <w:t xml:space="preserve">Assessment of long-term microbial water quality is based on two categories, which are combined in a matrix and used to determine a water quality Grade </w:t>
          </w:r>
          <w:r w:rsidRPr="001B6E61">
            <w:t xml:space="preserve">(see </w:t>
          </w:r>
          <w:r w:rsidRPr="001B6E61">
            <w:rPr>
              <w:b/>
              <w:bCs/>
            </w:rPr>
            <w:fldChar w:fldCharType="begin"/>
          </w:r>
          <w:r w:rsidRPr="001B6E61">
            <w:instrText xml:space="preserve"> REF _Ref81402702 \h </w:instrText>
          </w:r>
          <w:r w:rsidRPr="001B6E61">
            <w:rPr>
              <w:b/>
              <w:bCs/>
            </w:rPr>
            <w:instrText xml:space="preserve"> \* MERGEFORMAT </w:instrText>
          </w:r>
          <w:r w:rsidRPr="001B6E61">
            <w:rPr>
              <w:b/>
              <w:bCs/>
            </w:rPr>
          </w:r>
          <w:r w:rsidRPr="001B6E61">
            <w:rPr>
              <w:b/>
              <w:bCs/>
            </w:rPr>
            <w:fldChar w:fldCharType="separate"/>
          </w:r>
          <w:r w:rsidRPr="001B6E61">
            <w:rPr>
              <w:b/>
              <w:bCs/>
            </w:rPr>
            <w:t xml:space="preserve">Table </w:t>
          </w:r>
          <w:r w:rsidRPr="001B6E61">
            <w:rPr>
              <w:b/>
              <w:bCs/>
              <w:noProof/>
            </w:rPr>
            <w:t>3</w:t>
          </w:r>
          <w:r w:rsidRPr="001B6E61">
            <w:rPr>
              <w:b/>
              <w:bCs/>
            </w:rPr>
            <w:fldChar w:fldCharType="end"/>
          </w:r>
          <w:r w:rsidRPr="001B6E61">
            <w:rPr>
              <w:b/>
              <w:bCs/>
            </w:rPr>
            <w:t xml:space="preserve"> </w:t>
          </w:r>
          <w:r w:rsidRPr="001B6E61">
            <w:t>in Appendix A). The two categories used to determine the grade are</w:t>
          </w:r>
          <w:r w:rsidRPr="001B6E61">
            <w:rPr>
              <w:rFonts w:eastAsiaTheme="minorEastAsia" w:cstheme="minorBidi"/>
              <w:shd w:val="clear" w:color="auto" w:fill="FFFFFF" w:themeFill="background1"/>
            </w:rPr>
            <w:t>:</w:t>
          </w:r>
        </w:p>
        <w:p w14:paraId="46B5474E" w14:textId="77777777" w:rsidR="001B6E61" w:rsidRPr="001B6E61" w:rsidRDefault="001B6E61">
          <w:pPr>
            <w:pStyle w:val="ListParagraph"/>
            <w:numPr>
              <w:ilvl w:val="0"/>
              <w:numId w:val="8"/>
            </w:numPr>
            <w:spacing w:after="160" w:line="259" w:lineRule="auto"/>
          </w:pPr>
          <w:r w:rsidRPr="001B6E61">
            <w:rPr>
              <w:rFonts w:eastAsiaTheme="minorEastAsia"/>
              <w:shd w:val="clear" w:color="auto" w:fill="FFFFFF" w:themeFill="background1"/>
            </w:rPr>
            <w:t xml:space="preserve">the Microbial Assessment Category (MAC) – a categorisation of microbial water quality at a site over the past 5 years. </w:t>
          </w:r>
        </w:p>
        <w:p w14:paraId="337D563A" w14:textId="77777777" w:rsidR="001B6E61" w:rsidRPr="001B6E61" w:rsidRDefault="001B6E61">
          <w:pPr>
            <w:pStyle w:val="ListParagraph"/>
            <w:numPr>
              <w:ilvl w:val="0"/>
              <w:numId w:val="8"/>
            </w:numPr>
            <w:spacing w:after="160" w:line="259" w:lineRule="auto"/>
          </w:pPr>
          <w:r w:rsidRPr="001B6E61">
            <w:rPr>
              <w:rFonts w:eastAsiaTheme="minorEastAsia"/>
              <w:shd w:val="clear" w:color="auto" w:fill="FFFFFF" w:themeFill="background1"/>
            </w:rPr>
            <w:t xml:space="preserve">A Sanitary Inspection Category (SIC) – a determination of the likelihood of faecal pollution </w:t>
          </w:r>
          <w:proofErr w:type="gramStart"/>
          <w:r w:rsidRPr="001B6E61">
            <w:rPr>
              <w:rFonts w:eastAsiaTheme="minorEastAsia"/>
              <w:shd w:val="clear" w:color="auto" w:fill="FFFFFF" w:themeFill="background1"/>
            </w:rPr>
            <w:t>occurring</w:t>
          </w:r>
          <w:proofErr w:type="gramEnd"/>
        </w:p>
        <w:p w14:paraId="6A61AF35" w14:textId="77777777" w:rsidR="001B6E61" w:rsidRPr="001B6E61" w:rsidRDefault="001B6E61" w:rsidP="001B6E61">
          <w:pPr>
            <w:rPr>
              <w:rFonts w:eastAsiaTheme="minorHAnsi"/>
            </w:rPr>
          </w:pPr>
          <w:r w:rsidRPr="001B6E61">
            <w:rPr>
              <w:rFonts w:eastAsiaTheme="minorHAnsi"/>
            </w:rPr>
            <w:t xml:space="preserve">Details of how the MAC and SIC are calculated are as follows. </w:t>
          </w:r>
        </w:p>
        <w:p w14:paraId="406E7051" w14:textId="77777777" w:rsidR="001B6E61" w:rsidRPr="005E2F36" w:rsidRDefault="001B6E61" w:rsidP="005E2F36">
          <w:pPr>
            <w:pStyle w:val="Heading3"/>
          </w:pPr>
          <w:bookmarkStart w:id="12" w:name="_Toc120702338"/>
          <w:r w:rsidRPr="005E2F36">
            <w:t>Determining the MAC</w:t>
          </w:r>
          <w:bookmarkEnd w:id="12"/>
          <w:r w:rsidRPr="005E2F36">
            <w:t xml:space="preserve"> </w:t>
          </w:r>
        </w:p>
        <w:p w14:paraId="5A1E845B" w14:textId="77777777" w:rsidR="001B6E61" w:rsidRPr="001B6E61" w:rsidRDefault="001B6E61" w:rsidP="001B6E61">
          <w:r w:rsidRPr="001B6E61">
            <w:t xml:space="preserve">EPA compiles microbial data (i.e., </w:t>
          </w:r>
          <w:r w:rsidRPr="001B6E61">
            <w:rPr>
              <w:i/>
              <w:iCs/>
            </w:rPr>
            <w:t>E. coli</w:t>
          </w:r>
          <w:r w:rsidRPr="001B6E61">
            <w:t xml:space="preserve"> for the Yarra River or enterococci for Port Phillip Bay) from the previous five summer periods and calculates a 95</w:t>
          </w:r>
          <w:r w:rsidRPr="001B6E61">
            <w:rPr>
              <w:vertAlign w:val="superscript"/>
            </w:rPr>
            <w:t>th</w:t>
          </w:r>
          <w:r w:rsidRPr="001B6E61">
            <w:t xml:space="preserve"> percentile microbial level for a site. A 95</w:t>
          </w:r>
          <w:r w:rsidRPr="001B6E61">
            <w:rPr>
              <w:vertAlign w:val="superscript"/>
            </w:rPr>
            <w:t>th</w:t>
          </w:r>
          <w:r w:rsidRPr="001B6E61">
            <w:t xml:space="preserve"> percentile means the point where 5% of sampling data points will exceed a value. This value is compared to the long-term standards and assigned a Microbial Assessment Category (MAC) between A and E. </w:t>
          </w:r>
        </w:p>
        <w:p w14:paraId="26DC8206" w14:textId="77777777" w:rsidR="001B6E61" w:rsidRPr="001B6E61" w:rsidRDefault="001B6E61" w:rsidP="005E2F36">
          <w:pPr>
            <w:pStyle w:val="Heading3"/>
            <w:rPr>
              <w:rFonts w:eastAsiaTheme="minorEastAsia"/>
              <w:shd w:val="clear" w:color="auto" w:fill="FFFFFF" w:themeFill="background1"/>
            </w:rPr>
          </w:pPr>
          <w:bookmarkStart w:id="13" w:name="_Toc120702339"/>
          <w:r w:rsidRPr="001B6E61">
            <w:rPr>
              <w:rFonts w:eastAsiaTheme="minorEastAsia"/>
              <w:shd w:val="clear" w:color="auto" w:fill="FFFFFF" w:themeFill="background1"/>
            </w:rPr>
            <w:t>Determining the SIC</w:t>
          </w:r>
          <w:bookmarkEnd w:id="13"/>
          <w:r w:rsidRPr="001B6E61">
            <w:rPr>
              <w:rFonts w:eastAsiaTheme="minorEastAsia"/>
              <w:shd w:val="clear" w:color="auto" w:fill="FFFFFF" w:themeFill="background1"/>
            </w:rPr>
            <w:t xml:space="preserve"> </w:t>
          </w:r>
        </w:p>
        <w:p w14:paraId="4297D24E" w14:textId="77777777" w:rsidR="001B6E61" w:rsidRPr="001B6E61" w:rsidRDefault="001B6E61" w:rsidP="001B6E61">
          <w:r w:rsidRPr="001B6E61">
            <w:t>EPA also conducts a sanitary inspection at each site to assess potential sources of faecal pollution. EPA assigns a Sanitary Inspection Category (SIC) to each site, ranging from ‘Very Low’ to ‘Very High’ for the likelihood of a threat to public health.</w:t>
          </w:r>
        </w:p>
        <w:p w14:paraId="23FF9C4C" w14:textId="77777777" w:rsidR="001B6E61" w:rsidRPr="001B6E61" w:rsidRDefault="001B6E61" w:rsidP="005E2F36">
          <w:pPr>
            <w:pStyle w:val="Heading3"/>
            <w:rPr>
              <w:rFonts w:eastAsiaTheme="minorEastAsia"/>
              <w:shd w:val="clear" w:color="auto" w:fill="FFFFFF" w:themeFill="background1"/>
            </w:rPr>
          </w:pPr>
          <w:bookmarkStart w:id="14" w:name="_Toc120702340"/>
          <w:r w:rsidRPr="001B6E61">
            <w:rPr>
              <w:rFonts w:eastAsiaTheme="minorEastAsia"/>
              <w:shd w:val="clear" w:color="auto" w:fill="FFFFFF" w:themeFill="background1"/>
            </w:rPr>
            <w:t>Determining the Grade</w:t>
          </w:r>
          <w:bookmarkEnd w:id="14"/>
          <w:r w:rsidRPr="001B6E61">
            <w:rPr>
              <w:rFonts w:eastAsiaTheme="minorEastAsia"/>
              <w:shd w:val="clear" w:color="auto" w:fill="FFFFFF" w:themeFill="background1"/>
            </w:rPr>
            <w:t xml:space="preserve"> </w:t>
          </w:r>
        </w:p>
        <w:p w14:paraId="690E7B80" w14:textId="77777777" w:rsidR="001B6E61" w:rsidRPr="001B6E61" w:rsidRDefault="001B6E61" w:rsidP="001B6E61">
          <w:r w:rsidRPr="001B6E61">
            <w:t xml:space="preserve">To determine the grade of a site, EPA combines the MAC and SIC for each site to determine a long-term grade using the matrix table in the </w:t>
          </w:r>
          <w:proofErr w:type="gramStart"/>
          <w:r w:rsidRPr="001B6E61">
            <w:t>appendix</w:t>
          </w:r>
          <w:proofErr w:type="gramEnd"/>
          <w:r w:rsidRPr="001B6E61">
            <w:t xml:space="preserve">  </w:t>
          </w:r>
        </w:p>
        <w:p w14:paraId="2C05B4A7" w14:textId="77777777" w:rsidR="001B6E61" w:rsidRPr="001B6E61" w:rsidRDefault="001B6E61">
          <w:pPr>
            <w:pStyle w:val="BodyText4"/>
            <w:numPr>
              <w:ilvl w:val="0"/>
              <w:numId w:val="10"/>
            </w:numPr>
            <w:rPr>
              <w:rFonts w:ascii="VIC" w:hAnsi="VIC"/>
              <w:sz w:val="20"/>
              <w:szCs w:val="20"/>
            </w:rPr>
          </w:pPr>
          <w:r w:rsidRPr="001B6E61">
            <w:rPr>
              <w:rFonts w:ascii="VIC" w:hAnsi="VIC"/>
              <w:sz w:val="20"/>
              <w:szCs w:val="20"/>
            </w:rPr>
            <w:t>A site graded ‘Very Good’, ‘Good’ or ‘Fair’ has microbial levels meeting long-term standards for primary contact recreation.</w:t>
          </w:r>
        </w:p>
        <w:p w14:paraId="71F046E7" w14:textId="77777777" w:rsidR="001B6E61" w:rsidRPr="001B6E61" w:rsidRDefault="001B6E61">
          <w:pPr>
            <w:pStyle w:val="BodyText4"/>
            <w:numPr>
              <w:ilvl w:val="0"/>
              <w:numId w:val="10"/>
            </w:numPr>
            <w:rPr>
              <w:rFonts w:ascii="VIC" w:hAnsi="VIC"/>
              <w:sz w:val="20"/>
              <w:szCs w:val="20"/>
            </w:rPr>
          </w:pPr>
          <w:r w:rsidRPr="001B6E61">
            <w:rPr>
              <w:rFonts w:ascii="VIC" w:hAnsi="VIC"/>
              <w:sz w:val="20"/>
              <w:szCs w:val="20"/>
            </w:rPr>
            <w:t xml:space="preserve">A site graded ‘Poor’ or ‘Very Poor’ does not have microbial levels meeting long-term standards for primary contact recreation. </w:t>
          </w:r>
        </w:p>
        <w:p w14:paraId="29DCFCC3" w14:textId="77777777" w:rsidR="001B6E61" w:rsidRPr="001B6E61" w:rsidRDefault="001B6E61" w:rsidP="001B6E61">
          <w:pPr>
            <w:spacing w:before="120"/>
          </w:pPr>
          <w:r w:rsidRPr="001B6E61">
            <w:t xml:space="preserve">Grades are reported as ‘provisional’ if minimum data required is not available for MACs (e.g., due to removal of wet weather data for analysis of dry weather conditions), or sanitary surveys needing external review. Provisional grades are still indicative of long-term microbial water quality condition and their reporting is allowed under the NHMRC Guidelines for Managing Risks to </w:t>
          </w:r>
          <w:r w:rsidRPr="001B6E61">
            <w:lastRenderedPageBreak/>
            <w:t xml:space="preserve">Recreational Waters (2008). Some grades reported here are provisional. </w:t>
          </w:r>
        </w:p>
        <w:p w14:paraId="3E19E85F" w14:textId="77777777" w:rsidR="001B6E61" w:rsidRPr="005E2F36" w:rsidRDefault="001B6E61" w:rsidP="005E2F36">
          <w:pPr>
            <w:pStyle w:val="Heading3"/>
          </w:pPr>
          <w:bookmarkStart w:id="15" w:name="_Toc120702341"/>
          <w:r w:rsidRPr="005E2F36">
            <w:t>‘All Weather’ and ‘Dry Weather’ grades</w:t>
          </w:r>
          <w:bookmarkEnd w:id="15"/>
        </w:p>
        <w:p w14:paraId="70D7D6C4" w14:textId="77777777" w:rsidR="001B6E61" w:rsidRPr="001B6E61" w:rsidRDefault="001B6E61" w:rsidP="001B6E61">
          <w:pPr>
            <w:rPr>
              <w:rFonts w:eastAsiaTheme="minorEastAsia" w:cstheme="minorBidi"/>
            </w:rPr>
          </w:pPr>
          <w:r w:rsidRPr="001B6E61">
            <w:t>Two grades are calculated for each site: ‘All Weather’ and ‘Dry Weather’. ‘</w:t>
          </w:r>
          <w:r w:rsidRPr="001B6E61">
            <w:rPr>
              <w:rFonts w:eastAsiaTheme="minorEastAsia" w:cstheme="minorBidi"/>
            </w:rPr>
            <w:t>All Weather’ grades use microbial data from wet and dry conditions, including samples taken during and after rain. Stormwater pollution can cause high microbial levels in these samples.</w:t>
          </w:r>
        </w:p>
        <w:p w14:paraId="5D8C246C" w14:textId="77777777" w:rsidR="001B6E61" w:rsidRPr="001B6E61" w:rsidRDefault="001B6E61" w:rsidP="001B6E61">
          <w:pPr>
            <w:rPr>
              <w:rFonts w:eastAsiaTheme="minorEastAsia" w:cstheme="minorBidi"/>
            </w:rPr>
          </w:pPr>
          <w:r w:rsidRPr="001B6E61">
            <w:rPr>
              <w:rFonts w:eastAsiaTheme="minorEastAsia" w:cstheme="minorBidi"/>
            </w:rPr>
            <w:t xml:space="preserve">‘Dry Weather’ grades use microbial data from samples taken when there has been less than 1mm of rainfall in the preceding 24h. As stormwater pollution from most rainfall events disperses in 24h, this definition removes the impact of stormwater on microbial water quality from most samples included in the ‘Dry Weather’ results. </w:t>
          </w:r>
        </w:p>
        <w:p w14:paraId="0E3CDDA6" w14:textId="77777777" w:rsidR="001B6E61" w:rsidRPr="001B6E61" w:rsidRDefault="001B6E61" w:rsidP="001B6E61">
          <w:pPr>
            <w:rPr>
              <w:rFonts w:eastAsiaTheme="minorEastAsia" w:cstheme="minorBidi"/>
            </w:rPr>
          </w:pPr>
          <w:r w:rsidRPr="001B6E61">
            <w:rPr>
              <w:rFonts w:eastAsiaTheme="minorEastAsia" w:cstheme="minorBidi"/>
            </w:rPr>
            <w:t xml:space="preserve">However, after some very large rain events, stormwater pollution can impact microbial water quality for longer than 24h. If these rainfall events were followed by at least a 24h period without rain, then samples after these events will not be removed from the data. This means stormwater pollution can still impact the ‘Dry Weather’ grades at some sites. </w:t>
          </w:r>
          <w:r w:rsidRPr="001B6E61">
            <w:rPr>
              <w:lang w:eastAsia="ja-JP"/>
            </w:rPr>
            <w:t xml:space="preserve">EPA is currently reviewing this definition to ensure that ‘Dry Weather’ grades are a true reflection of beach water quality without the impact of stormwater pollution. </w:t>
          </w:r>
        </w:p>
        <w:p w14:paraId="0CB24987" w14:textId="77777777" w:rsidR="001B6E61" w:rsidRPr="001B6E61" w:rsidRDefault="001B6E61" w:rsidP="001B6E61">
          <w:pPr>
            <w:rPr>
              <w:lang w:val="en-US" w:eastAsia="ja-JP"/>
            </w:rPr>
          </w:pPr>
          <w:r w:rsidRPr="001B6E61">
            <w:rPr>
              <w:lang w:val="en-US" w:eastAsia="ja-JP"/>
            </w:rPr>
            <w:t>Diffuse sources of pollution can also impact water quality in dry weather. Possible sources of microbial pollution during dry weather are:</w:t>
          </w:r>
        </w:p>
        <w:p w14:paraId="2EBB8115" w14:textId="77777777" w:rsidR="001B6E61" w:rsidRPr="001B6E61" w:rsidRDefault="001B6E61">
          <w:pPr>
            <w:pStyle w:val="BBullet"/>
            <w:numPr>
              <w:ilvl w:val="0"/>
              <w:numId w:val="11"/>
            </w:numPr>
            <w:rPr>
              <w:sz w:val="20"/>
              <w:szCs w:val="24"/>
            </w:rPr>
          </w:pPr>
          <w:r w:rsidRPr="001B6E61">
            <w:rPr>
              <w:sz w:val="20"/>
              <w:szCs w:val="24"/>
            </w:rPr>
            <w:t>dry weather flows from drains (caused by something other than rainfall, such as a sewage cross-connection, residential discharge or business discharge</w:t>
          </w:r>
          <w:proofErr w:type="gramStart"/>
          <w:r w:rsidRPr="001B6E61">
            <w:rPr>
              <w:sz w:val="20"/>
              <w:szCs w:val="24"/>
            </w:rPr>
            <w:t>);</w:t>
          </w:r>
          <w:proofErr w:type="gramEnd"/>
        </w:p>
        <w:p w14:paraId="6A53CF94" w14:textId="77777777" w:rsidR="001B6E61" w:rsidRPr="001B6E61" w:rsidRDefault="001B6E61">
          <w:pPr>
            <w:pStyle w:val="BBullet"/>
            <w:numPr>
              <w:ilvl w:val="0"/>
              <w:numId w:val="11"/>
            </w:numPr>
            <w:rPr>
              <w:sz w:val="20"/>
              <w:szCs w:val="24"/>
            </w:rPr>
          </w:pPr>
          <w:r w:rsidRPr="001B6E61">
            <w:rPr>
              <w:sz w:val="20"/>
              <w:szCs w:val="24"/>
            </w:rPr>
            <w:t>people swimming (shedding of bacteria into the water</w:t>
          </w:r>
          <w:proofErr w:type="gramStart"/>
          <w:r w:rsidRPr="001B6E61">
            <w:rPr>
              <w:sz w:val="20"/>
              <w:szCs w:val="24"/>
            </w:rPr>
            <w:t>);</w:t>
          </w:r>
          <w:proofErr w:type="gramEnd"/>
        </w:p>
        <w:p w14:paraId="2C4F4F83" w14:textId="77777777" w:rsidR="001B6E61" w:rsidRPr="001B6E61" w:rsidRDefault="001B6E61">
          <w:pPr>
            <w:pStyle w:val="BBullet"/>
            <w:numPr>
              <w:ilvl w:val="0"/>
              <w:numId w:val="11"/>
            </w:numPr>
            <w:rPr>
              <w:sz w:val="20"/>
              <w:szCs w:val="24"/>
            </w:rPr>
          </w:pPr>
          <w:r w:rsidRPr="001B6E61">
            <w:rPr>
              <w:sz w:val="20"/>
              <w:szCs w:val="24"/>
            </w:rPr>
            <w:t xml:space="preserve">damaged toilet facilities, or facilities with septic tanks or on-site systems that could leak </w:t>
          </w:r>
          <w:proofErr w:type="gramStart"/>
          <w:r w:rsidRPr="001B6E61">
            <w:rPr>
              <w:sz w:val="20"/>
              <w:szCs w:val="24"/>
            </w:rPr>
            <w:t>sewage;</w:t>
          </w:r>
          <w:proofErr w:type="gramEnd"/>
        </w:p>
        <w:p w14:paraId="79AA19E5" w14:textId="77777777" w:rsidR="001B6E61" w:rsidRPr="001B6E61" w:rsidRDefault="001B6E61">
          <w:pPr>
            <w:pStyle w:val="BBullet"/>
            <w:numPr>
              <w:ilvl w:val="0"/>
              <w:numId w:val="11"/>
            </w:numPr>
            <w:rPr>
              <w:sz w:val="20"/>
              <w:szCs w:val="24"/>
            </w:rPr>
          </w:pPr>
          <w:r w:rsidRPr="001B6E61">
            <w:rPr>
              <w:sz w:val="20"/>
              <w:szCs w:val="24"/>
            </w:rPr>
            <w:t xml:space="preserve">sewer </w:t>
          </w:r>
          <w:proofErr w:type="gramStart"/>
          <w:r w:rsidRPr="001B6E61">
            <w:rPr>
              <w:sz w:val="20"/>
              <w:szCs w:val="24"/>
            </w:rPr>
            <w:t>spills;</w:t>
          </w:r>
          <w:proofErr w:type="gramEnd"/>
          <w:r w:rsidRPr="001B6E61">
            <w:rPr>
              <w:sz w:val="20"/>
              <w:szCs w:val="24"/>
            </w:rPr>
            <w:t xml:space="preserve"> </w:t>
          </w:r>
        </w:p>
        <w:p w14:paraId="0DB06712" w14:textId="77777777" w:rsidR="001B6E61" w:rsidRPr="001B6E61" w:rsidRDefault="001B6E61">
          <w:pPr>
            <w:pStyle w:val="BBullet"/>
            <w:numPr>
              <w:ilvl w:val="0"/>
              <w:numId w:val="11"/>
            </w:numPr>
            <w:rPr>
              <w:sz w:val="20"/>
              <w:szCs w:val="24"/>
            </w:rPr>
          </w:pPr>
          <w:r w:rsidRPr="001B6E61">
            <w:rPr>
              <w:sz w:val="20"/>
              <w:szCs w:val="24"/>
            </w:rPr>
            <w:t xml:space="preserve">animal </w:t>
          </w:r>
          <w:proofErr w:type="gramStart"/>
          <w:r w:rsidRPr="001B6E61">
            <w:rPr>
              <w:sz w:val="20"/>
              <w:szCs w:val="24"/>
            </w:rPr>
            <w:t>faeces;</w:t>
          </w:r>
          <w:proofErr w:type="gramEnd"/>
        </w:p>
        <w:p w14:paraId="436EE133" w14:textId="77777777" w:rsidR="001B6E61" w:rsidRPr="001B6E61" w:rsidRDefault="001B6E61">
          <w:pPr>
            <w:pStyle w:val="BBullet"/>
            <w:numPr>
              <w:ilvl w:val="0"/>
              <w:numId w:val="11"/>
            </w:numPr>
            <w:rPr>
              <w:sz w:val="20"/>
              <w:szCs w:val="24"/>
            </w:rPr>
          </w:pPr>
          <w:r w:rsidRPr="001B6E61">
            <w:rPr>
              <w:sz w:val="20"/>
              <w:szCs w:val="24"/>
            </w:rPr>
            <w:t xml:space="preserve">creek and river flows reaching sites, as they can carry their own run-off and microbial </w:t>
          </w:r>
          <w:proofErr w:type="gramStart"/>
          <w:r w:rsidRPr="001B6E61">
            <w:rPr>
              <w:sz w:val="20"/>
              <w:szCs w:val="24"/>
            </w:rPr>
            <w:t>pollution;</w:t>
          </w:r>
          <w:proofErr w:type="gramEnd"/>
          <w:r w:rsidRPr="001B6E61">
            <w:rPr>
              <w:sz w:val="20"/>
              <w:szCs w:val="24"/>
            </w:rPr>
            <w:t xml:space="preserve"> </w:t>
          </w:r>
        </w:p>
        <w:p w14:paraId="0FC23C32" w14:textId="77777777" w:rsidR="001B6E61" w:rsidRPr="001B6E61" w:rsidRDefault="001B6E61">
          <w:pPr>
            <w:pStyle w:val="BBullet"/>
            <w:numPr>
              <w:ilvl w:val="0"/>
              <w:numId w:val="11"/>
            </w:numPr>
            <w:rPr>
              <w:sz w:val="20"/>
              <w:szCs w:val="24"/>
              <w:lang w:val="en-US"/>
            </w:rPr>
          </w:pPr>
          <w:r w:rsidRPr="001B6E61">
            <w:rPr>
              <w:sz w:val="20"/>
              <w:szCs w:val="24"/>
            </w:rPr>
            <w:t>water with high microbial levels reaching beaches from boat discharge.</w:t>
          </w:r>
        </w:p>
        <w:p w14:paraId="298BF566" w14:textId="77777777" w:rsidR="001B6E61" w:rsidRPr="001B6E61" w:rsidRDefault="001B6E61" w:rsidP="001B6E61">
          <w:pPr>
            <w:pStyle w:val="BBullet"/>
          </w:pPr>
        </w:p>
        <w:p w14:paraId="79521C79" w14:textId="77777777" w:rsidR="001B6E61" w:rsidRPr="001B6E61" w:rsidRDefault="001B6E61" w:rsidP="001B6E61">
          <w:pPr>
            <w:pStyle w:val="BBullet"/>
          </w:pPr>
        </w:p>
        <w:p w14:paraId="5E1B46AA" w14:textId="77777777" w:rsidR="001B6E61" w:rsidRPr="005E2F36" w:rsidRDefault="001B6E61" w:rsidP="005E2F36">
          <w:pPr>
            <w:pStyle w:val="Heading2"/>
          </w:pPr>
          <w:bookmarkStart w:id="16" w:name="_Toc120702342"/>
          <w:r w:rsidRPr="005E2F36">
            <w:t>Current Long-term water quality grades for PPB beaches in 2022</w:t>
          </w:r>
          <w:bookmarkEnd w:id="16"/>
        </w:p>
        <w:p w14:paraId="6C11B2DE" w14:textId="77777777" w:rsidR="001B6E61" w:rsidRPr="005E2F36" w:rsidRDefault="001B6E61" w:rsidP="005E2F36">
          <w:pPr>
            <w:pStyle w:val="Heading3"/>
            <w:rPr>
              <w:rStyle w:val="Hyperlink"/>
              <w:rFonts w:ascii="VIC" w:hAnsi="VIC"/>
              <w:color w:val="005FB4"/>
              <w:sz w:val="24"/>
            </w:rPr>
          </w:pPr>
          <w:bookmarkStart w:id="17" w:name="_Toc120702343"/>
          <w:bookmarkEnd w:id="2"/>
          <w:bookmarkEnd w:id="3"/>
          <w:r w:rsidRPr="005E2F36">
            <w:rPr>
              <w:rStyle w:val="Hyperlink"/>
              <w:rFonts w:ascii="VIC" w:hAnsi="VIC"/>
              <w:color w:val="005FB4"/>
              <w:sz w:val="24"/>
            </w:rPr>
            <w:t>'All weather’ results for Port Phillip Bay</w:t>
          </w:r>
          <w:bookmarkEnd w:id="17"/>
          <w:r w:rsidRPr="005E2F36">
            <w:rPr>
              <w:rStyle w:val="Hyperlink"/>
              <w:rFonts w:ascii="VIC" w:hAnsi="VIC"/>
              <w:color w:val="005FB4"/>
              <w:sz w:val="24"/>
            </w:rPr>
            <w:t xml:space="preserve"> </w:t>
          </w:r>
        </w:p>
        <w:p w14:paraId="0F29CC8D" w14:textId="77777777" w:rsidR="001B6E61" w:rsidRPr="001B6E61" w:rsidRDefault="001B6E61" w:rsidP="001B6E61">
          <w:r w:rsidRPr="001B6E61">
            <w:t xml:space="preserve">All 36 beaches met long-term microbial water quality standards for secondary contact recreation. For primary contact recreation, 10 beaches met long-term microbial water quality standards and were graded as either ‘Good’ or ‘Fair’. </w:t>
          </w:r>
        </w:p>
        <w:p w14:paraId="519901A2" w14:textId="77777777" w:rsidR="001B6E61" w:rsidRPr="001B6E61" w:rsidRDefault="001B6E61" w:rsidP="001B6E61"/>
        <w:p w14:paraId="75E07778" w14:textId="77777777" w:rsidR="001B6E61" w:rsidRPr="001B6E61" w:rsidRDefault="001B6E61" w:rsidP="001B6E61">
          <w:r w:rsidRPr="001B6E61">
            <w:rPr>
              <w:noProof/>
            </w:rPr>
            <w:drawing>
              <wp:inline distT="0" distB="0" distL="0" distR="0" wp14:anchorId="545ABCE6" wp14:editId="380DB226">
                <wp:extent cx="4572000" cy="374332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743325"/>
                        </a:xfrm>
                        <a:prstGeom prst="rect">
                          <a:avLst/>
                        </a:prstGeom>
                      </pic:spPr>
                    </pic:pic>
                  </a:graphicData>
                </a:graphic>
              </wp:inline>
            </w:drawing>
          </w:r>
          <w:r w:rsidRPr="001B6E61">
            <w:rPr>
              <w:b/>
              <w:bCs/>
            </w:rPr>
            <w:t xml:space="preserve">Figure </w:t>
          </w:r>
          <w:r w:rsidRPr="001B6E61">
            <w:rPr>
              <w:b/>
              <w:bCs/>
            </w:rPr>
            <w:fldChar w:fldCharType="begin"/>
          </w:r>
          <w:r w:rsidRPr="001B6E61">
            <w:rPr>
              <w:b/>
              <w:bCs/>
            </w:rPr>
            <w:instrText xml:space="preserve"> SEQ Figure \* ARABIC </w:instrText>
          </w:r>
          <w:r w:rsidRPr="001B6E61">
            <w:rPr>
              <w:b/>
              <w:bCs/>
            </w:rPr>
            <w:fldChar w:fldCharType="separate"/>
          </w:r>
          <w:r w:rsidRPr="001B6E61">
            <w:rPr>
              <w:b/>
              <w:bCs/>
              <w:noProof/>
            </w:rPr>
            <w:t>1</w:t>
          </w:r>
          <w:r w:rsidRPr="001B6E61">
            <w:rPr>
              <w:b/>
              <w:bCs/>
            </w:rPr>
            <w:fldChar w:fldCharType="end"/>
          </w:r>
          <w:r w:rsidRPr="001B6E61">
            <w:rPr>
              <w:b/>
              <w:bCs/>
            </w:rPr>
            <w:t xml:space="preserve">: </w:t>
          </w:r>
          <w:r w:rsidRPr="001B6E61">
            <w:t xml:space="preserve">‘All Weather’ provisional long-term grades for 36 beaches </w:t>
          </w:r>
          <w:r w:rsidRPr="001B6E61">
            <w:lastRenderedPageBreak/>
            <w:t>for primary contact recreation. Colour indicates grades for each site for 2017-18 to 2021-22.</w:t>
          </w:r>
        </w:p>
        <w:p w14:paraId="3F542BB5" w14:textId="77777777" w:rsidR="001B6E61" w:rsidRPr="001B6E61" w:rsidRDefault="001B6E61" w:rsidP="001B6E61"/>
        <w:p w14:paraId="1B1D9500" w14:textId="77777777" w:rsidR="001B6E61" w:rsidRPr="001B6E61" w:rsidRDefault="001B6E61" w:rsidP="001B6E61">
          <w:pPr>
            <w:rPr>
              <w:rStyle w:val="Hyperlink"/>
              <w:rFonts w:ascii="VIC" w:hAnsi="VIC"/>
            </w:rPr>
          </w:pPr>
          <w:r w:rsidRPr="001B6E61">
            <w:t>Stormwater pollution after rain has the biggest influence on long-term microbial water quality. High microbial levels in stormwater pollution can increase the risk of illness because of exposure during swimming. Some sites are more susceptible to stormwater pollution than others. It is difficult to predict which beaches will be impacted during and after isolated rain events. For this reason, as a precaution, EPA advises avoiding any contact with water for 24-48 hours following rainfall.</w:t>
          </w:r>
          <w:r w:rsidRPr="001B6E61">
            <w:rPr>
              <w:rStyle w:val="Hyperlink"/>
              <w:rFonts w:ascii="VIC" w:hAnsi="VIC"/>
            </w:rPr>
            <w:t xml:space="preserve"> </w:t>
          </w:r>
        </w:p>
        <w:p w14:paraId="1DEDB978" w14:textId="77777777" w:rsidR="001B6E61" w:rsidRPr="005E2F36" w:rsidRDefault="001B6E61" w:rsidP="005E2F36">
          <w:pPr>
            <w:pStyle w:val="Heading3"/>
            <w:rPr>
              <w:rStyle w:val="Hyperlink"/>
              <w:rFonts w:ascii="VIC" w:hAnsi="VIC"/>
              <w:color w:val="005FB4"/>
              <w:sz w:val="24"/>
            </w:rPr>
          </w:pPr>
          <w:bookmarkStart w:id="18" w:name="_Toc120702344"/>
          <w:r w:rsidRPr="005E2F36">
            <w:rPr>
              <w:rStyle w:val="Hyperlink"/>
              <w:rFonts w:ascii="VIC" w:hAnsi="VIC"/>
              <w:color w:val="005FB4"/>
              <w:sz w:val="24"/>
            </w:rPr>
            <w:t>‘Dry weather’ results for Port Phillip Bay</w:t>
          </w:r>
          <w:bookmarkEnd w:id="18"/>
          <w:r w:rsidRPr="005E2F36">
            <w:rPr>
              <w:rStyle w:val="Hyperlink"/>
              <w:rFonts w:ascii="VIC" w:hAnsi="VIC"/>
              <w:color w:val="005FB4"/>
              <w:sz w:val="24"/>
            </w:rPr>
            <w:t xml:space="preserve"> </w:t>
          </w:r>
        </w:p>
        <w:p w14:paraId="0CBAA915" w14:textId="77777777" w:rsidR="001B6E61" w:rsidRPr="001B6E61" w:rsidRDefault="001B6E61" w:rsidP="001B6E61">
          <w:r w:rsidRPr="001B6E61">
            <w:t xml:space="preserve">‘Dry Weather’ grades use the same microbial data as ‘All Weather’ grades, however data from samples collected during or immediately after a </w:t>
          </w:r>
          <w:proofErr w:type="gramStart"/>
          <w:r w:rsidRPr="001B6E61">
            <w:t>rainfall  event</w:t>
          </w:r>
          <w:proofErr w:type="gramEnd"/>
          <w:r w:rsidRPr="001B6E61">
            <w:t xml:space="preserve"> are removed. Refer to section: ‘All Weather’ and ‘Dry Weather’ grades above. </w:t>
          </w:r>
        </w:p>
        <w:p w14:paraId="30C667AD" w14:textId="77777777" w:rsidR="001B6E61" w:rsidRPr="001B6E61" w:rsidRDefault="001B6E61" w:rsidP="001B6E61">
          <w:pPr>
            <w:rPr>
              <w:lang w:val="en-US" w:eastAsia="ja-JP"/>
            </w:rPr>
          </w:pPr>
          <w:r w:rsidRPr="001B6E61">
            <w:rPr>
              <w:lang w:val="en-US" w:eastAsia="ja-JP"/>
            </w:rPr>
            <w:t xml:space="preserve">Most beaches (23 out of 36) had microbial water quality meeting long-term standards for primary contact recreation during dry weather over the last 5 summers. 13 beaches did not meet long-term standards, as they had elevated microbial levels during dry weather periods. </w:t>
          </w:r>
        </w:p>
        <w:p w14:paraId="46842DA4" w14:textId="77777777" w:rsidR="001B6E61" w:rsidRPr="001B6E61" w:rsidRDefault="001B6E61" w:rsidP="001B6E61">
          <w:pPr>
            <w:rPr>
              <w:lang w:val="en-US" w:eastAsia="ja-JP"/>
            </w:rPr>
          </w:pPr>
        </w:p>
        <w:p w14:paraId="57D7C598" w14:textId="77777777" w:rsidR="001B6E61" w:rsidRPr="001B6E61" w:rsidRDefault="001B6E61" w:rsidP="001B6E61">
          <w:pPr>
            <w:rPr>
              <w:lang w:val="en-US" w:eastAsia="ja-JP"/>
            </w:rPr>
          </w:pPr>
          <w:r w:rsidRPr="001B6E61">
            <w:rPr>
              <w:noProof/>
            </w:rPr>
            <w:drawing>
              <wp:inline distT="0" distB="0" distL="0" distR="0" wp14:anchorId="0078398B" wp14:editId="1F4445E4">
                <wp:extent cx="4120515" cy="3347918"/>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0515" cy="3347918"/>
                        </a:xfrm>
                        <a:prstGeom prst="rect">
                          <a:avLst/>
                        </a:prstGeom>
                      </pic:spPr>
                    </pic:pic>
                  </a:graphicData>
                </a:graphic>
              </wp:inline>
            </w:drawing>
          </w:r>
        </w:p>
        <w:p w14:paraId="0BC429F8" w14:textId="77777777" w:rsidR="001B6E61" w:rsidRPr="001B6E61" w:rsidRDefault="001B6E61" w:rsidP="001B6E61">
          <w:pPr>
            <w:pStyle w:val="Caption"/>
            <w:rPr>
              <w:rFonts w:ascii="VIC" w:hAnsi="VIC"/>
              <w:sz w:val="20"/>
              <w:szCs w:val="20"/>
            </w:rPr>
          </w:pPr>
          <w:r w:rsidRPr="001B6E61">
            <w:rPr>
              <w:rFonts w:ascii="VIC" w:hAnsi="VIC"/>
              <w:b/>
              <w:bCs/>
              <w:sz w:val="20"/>
              <w:szCs w:val="20"/>
            </w:rPr>
            <w:t xml:space="preserve">Figure </w:t>
          </w:r>
          <w:r w:rsidRPr="001B6E61">
            <w:rPr>
              <w:rFonts w:ascii="VIC" w:hAnsi="VIC"/>
              <w:b/>
              <w:bCs/>
              <w:sz w:val="20"/>
              <w:szCs w:val="20"/>
            </w:rPr>
            <w:fldChar w:fldCharType="begin"/>
          </w:r>
          <w:r w:rsidRPr="001B6E61">
            <w:rPr>
              <w:rFonts w:ascii="VIC" w:hAnsi="VIC"/>
              <w:b/>
              <w:bCs/>
              <w:sz w:val="20"/>
              <w:szCs w:val="20"/>
            </w:rPr>
            <w:instrText xml:space="preserve"> SEQ Figure \* ARABIC </w:instrText>
          </w:r>
          <w:r w:rsidRPr="001B6E61">
            <w:rPr>
              <w:rFonts w:ascii="VIC" w:hAnsi="VIC"/>
              <w:b/>
              <w:bCs/>
              <w:sz w:val="20"/>
              <w:szCs w:val="20"/>
            </w:rPr>
            <w:fldChar w:fldCharType="separate"/>
          </w:r>
          <w:r w:rsidRPr="001B6E61">
            <w:rPr>
              <w:rFonts w:ascii="VIC" w:hAnsi="VIC"/>
              <w:b/>
              <w:bCs/>
              <w:noProof/>
              <w:sz w:val="20"/>
              <w:szCs w:val="20"/>
            </w:rPr>
            <w:t>2</w:t>
          </w:r>
          <w:r w:rsidRPr="001B6E61">
            <w:rPr>
              <w:rFonts w:ascii="VIC" w:hAnsi="VIC"/>
              <w:b/>
              <w:bCs/>
              <w:sz w:val="20"/>
              <w:szCs w:val="20"/>
            </w:rPr>
            <w:fldChar w:fldCharType="end"/>
          </w:r>
          <w:r w:rsidRPr="001B6E61">
            <w:rPr>
              <w:rFonts w:ascii="VIC" w:hAnsi="VIC"/>
              <w:b/>
              <w:bCs/>
              <w:sz w:val="20"/>
              <w:szCs w:val="20"/>
            </w:rPr>
            <w:t>:</w:t>
          </w:r>
          <w:r w:rsidRPr="001B6E61">
            <w:rPr>
              <w:rFonts w:ascii="VIC" w:hAnsi="VIC"/>
              <w:sz w:val="20"/>
              <w:szCs w:val="20"/>
            </w:rPr>
            <w:t xml:space="preserve"> ‘Dry Weather’ provisional long-term grades for 36 beaches for primary contact recreation. Colour indicates grades for each site for 2017-18 to 2021-22.</w:t>
          </w:r>
        </w:p>
        <w:p w14:paraId="0A514177" w14:textId="77777777" w:rsidR="001B6E61" w:rsidRPr="001B6E61" w:rsidRDefault="001B6E61" w:rsidP="001B6E61">
          <w:pPr>
            <w:rPr>
              <w:lang w:val="en-US" w:eastAsia="ja-JP"/>
            </w:rPr>
          </w:pPr>
          <w:r w:rsidRPr="001B6E61">
            <w:rPr>
              <w:lang w:val="en-US" w:eastAsia="ja-JP"/>
            </w:rPr>
            <w:t>Beaches not meeting long-term standards still had microbial water quality suitable for swimming on most days during the summers between 2017</w:t>
          </w:r>
          <w:r w:rsidRPr="001B6E61">
            <w:t>-18 and 2021-22.</w:t>
          </w:r>
          <w:r w:rsidRPr="001B6E61">
            <w:rPr>
              <w:sz w:val="22"/>
              <w:lang w:val="en-US" w:eastAsia="ja-JP"/>
            </w:rPr>
            <w:t xml:space="preserve"> </w:t>
          </w:r>
          <w:r w:rsidRPr="001B6E61">
            <w:rPr>
              <w:lang w:val="en-US" w:eastAsia="ja-JP"/>
            </w:rPr>
            <w:t xml:space="preserve">During summer, sampling results are assessed against short-term standards and advice is provided to the community on whether water quality is suitable for swimming. </w:t>
          </w:r>
          <w:r w:rsidRPr="001B6E61">
            <w:t xml:space="preserve">For recent short-term results, see EPA publication: </w:t>
          </w:r>
          <w:hyperlink r:id="rId19">
            <w:r w:rsidRPr="001B6E61">
              <w:rPr>
                <w:rStyle w:val="Hyperlink"/>
                <w:rFonts w:ascii="VIC" w:hAnsi="VIC"/>
              </w:rPr>
              <w:t>Beach Report and Yarra Watch results 2021-2022</w:t>
            </w:r>
          </w:hyperlink>
          <w:r w:rsidRPr="001B6E61">
            <w:rPr>
              <w:color w:val="FF0000"/>
            </w:rPr>
            <w:t xml:space="preserve"> </w:t>
          </w:r>
          <w:r w:rsidRPr="001B6E61">
            <w:t>(2).</w:t>
          </w:r>
        </w:p>
        <w:p w14:paraId="35C6F027" w14:textId="77777777" w:rsidR="005E2F36" w:rsidRDefault="005E2F36" w:rsidP="005E2F36">
          <w:pPr>
            <w:pStyle w:val="Heading2"/>
          </w:pPr>
          <w:bookmarkStart w:id="19" w:name="_Toc120702345"/>
        </w:p>
        <w:p w14:paraId="112D39F7" w14:textId="1CFD2025" w:rsidR="001B6E61" w:rsidRPr="005E2F36" w:rsidRDefault="001B6E61" w:rsidP="005E2F36">
          <w:pPr>
            <w:pStyle w:val="Heading2"/>
          </w:pPr>
          <w:r w:rsidRPr="005E2F36">
            <w:t>Current long term water quality grades for the Yarra River in 2022</w:t>
          </w:r>
          <w:bookmarkEnd w:id="19"/>
        </w:p>
        <w:p w14:paraId="46FE5B3B" w14:textId="77777777" w:rsidR="001B6E61" w:rsidRPr="001B6E61" w:rsidRDefault="001B6E61" w:rsidP="001B6E61">
          <w:r w:rsidRPr="001B6E61">
            <w:t xml:space="preserve">Each Yarra River site is considered representative of a section of river upstream, referred to as a ‘reach’. A representative site is based on several locations in the reach having similar historical </w:t>
          </w:r>
          <w:r w:rsidRPr="001B6E61">
            <w:lastRenderedPageBreak/>
            <w:t>microbial data and Sanitary Inspection Categories (SIC). Each reach extends from the sampling site upstream to the next site (</w:t>
          </w:r>
          <w:proofErr w:type="gramStart"/>
          <w:r w:rsidRPr="001B6E61">
            <w:t>e.g.</w:t>
          </w:r>
          <w:proofErr w:type="gramEnd"/>
          <w:r w:rsidRPr="001B6E61">
            <w:t xml:space="preserve"> Kew reach extends from Kew sampling site to Warrandyte sampling site; see </w:t>
          </w:r>
          <w:r w:rsidRPr="001B6E61">
            <w:rPr>
              <w:b/>
              <w:bCs/>
            </w:rPr>
            <w:t>Figure 3</w:t>
          </w:r>
          <w:r w:rsidRPr="001B6E61">
            <w:t>).</w:t>
          </w:r>
        </w:p>
        <w:p w14:paraId="1817389A" w14:textId="77777777" w:rsidR="001B6E61" w:rsidRPr="001B6E61" w:rsidRDefault="001B6E61" w:rsidP="001B6E61">
          <w:r w:rsidRPr="001B6E61">
            <w:t>All four reaches on the Yarra River met long-term microbial water quality standards for secondary contact recreation over the 5-year analysis period for this report (</w:t>
          </w:r>
          <w:r w:rsidRPr="001B6E61">
            <w:rPr>
              <w:lang w:val="en-US" w:eastAsia="ja-JP"/>
            </w:rPr>
            <w:t>2017-18 to 2021-22</w:t>
          </w:r>
          <w:r w:rsidRPr="001B6E61">
            <w:t>).</w:t>
          </w:r>
        </w:p>
        <w:p w14:paraId="47148FD6" w14:textId="77777777" w:rsidR="005E2F36" w:rsidRDefault="001B6E61" w:rsidP="001B6E61">
          <w:r w:rsidRPr="001B6E61">
            <w:t xml:space="preserve">For primary contact recreation, no reach met standards during wet or dry weather conditions, with ‘All Weather’ and ‘Dry Weather’ grades either being ‘Poor’ or ‘Very Poor’ along the Yarra River. </w:t>
          </w:r>
        </w:p>
        <w:p w14:paraId="32BDD40D" w14:textId="73094E7A" w:rsidR="001B6E61" w:rsidRPr="001B6E61" w:rsidRDefault="001B6E61" w:rsidP="001B6E61">
          <w:r w:rsidRPr="001B6E61">
            <w:rPr>
              <w:noProof/>
            </w:rPr>
            <w:drawing>
              <wp:inline distT="0" distB="0" distL="0" distR="0" wp14:anchorId="1939FEBE" wp14:editId="60EE85DE">
                <wp:extent cx="4120515" cy="2472309"/>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0515" cy="2472309"/>
                        </a:xfrm>
                        <a:prstGeom prst="rect">
                          <a:avLst/>
                        </a:prstGeom>
                      </pic:spPr>
                    </pic:pic>
                  </a:graphicData>
                </a:graphic>
              </wp:inline>
            </w:drawing>
          </w:r>
        </w:p>
        <w:p w14:paraId="377CD788" w14:textId="77777777" w:rsidR="001B6E61" w:rsidRPr="001B6E61" w:rsidRDefault="001B6E61" w:rsidP="001B6E61">
          <w:pPr>
            <w:pStyle w:val="Caption"/>
            <w:rPr>
              <w:rFonts w:ascii="VIC" w:hAnsi="VIC"/>
              <w:sz w:val="20"/>
              <w:szCs w:val="22"/>
            </w:rPr>
          </w:pPr>
          <w:r w:rsidRPr="001B6E61">
            <w:rPr>
              <w:rFonts w:ascii="VIC" w:hAnsi="VIC"/>
              <w:b/>
              <w:bCs/>
              <w:sz w:val="20"/>
              <w:szCs w:val="22"/>
            </w:rPr>
            <w:t xml:space="preserve">Figure </w:t>
          </w:r>
          <w:r w:rsidRPr="001B6E61">
            <w:rPr>
              <w:rFonts w:ascii="VIC" w:hAnsi="VIC"/>
              <w:b/>
              <w:bCs/>
              <w:sz w:val="20"/>
              <w:szCs w:val="22"/>
            </w:rPr>
            <w:fldChar w:fldCharType="begin"/>
          </w:r>
          <w:r w:rsidRPr="001B6E61">
            <w:rPr>
              <w:rFonts w:ascii="VIC" w:hAnsi="VIC"/>
              <w:b/>
              <w:bCs/>
              <w:sz w:val="20"/>
              <w:szCs w:val="22"/>
            </w:rPr>
            <w:instrText xml:space="preserve"> SEQ Figure \* ARABIC </w:instrText>
          </w:r>
          <w:r w:rsidRPr="001B6E61">
            <w:rPr>
              <w:rFonts w:ascii="VIC" w:hAnsi="VIC"/>
              <w:b/>
              <w:bCs/>
              <w:sz w:val="20"/>
              <w:szCs w:val="22"/>
            </w:rPr>
            <w:fldChar w:fldCharType="separate"/>
          </w:r>
          <w:r w:rsidRPr="001B6E61">
            <w:rPr>
              <w:rFonts w:ascii="VIC" w:hAnsi="VIC"/>
              <w:b/>
              <w:bCs/>
              <w:noProof/>
              <w:sz w:val="20"/>
              <w:szCs w:val="22"/>
            </w:rPr>
            <w:t>3</w:t>
          </w:r>
          <w:r w:rsidRPr="001B6E61">
            <w:rPr>
              <w:rFonts w:ascii="VIC" w:hAnsi="VIC"/>
              <w:b/>
              <w:bCs/>
              <w:sz w:val="20"/>
              <w:szCs w:val="22"/>
            </w:rPr>
            <w:fldChar w:fldCharType="end"/>
          </w:r>
          <w:r w:rsidRPr="001B6E61">
            <w:rPr>
              <w:rFonts w:ascii="VIC" w:hAnsi="VIC"/>
              <w:b/>
              <w:bCs/>
              <w:sz w:val="20"/>
              <w:szCs w:val="22"/>
            </w:rPr>
            <w:t>:</w:t>
          </w:r>
          <w:r w:rsidRPr="001B6E61">
            <w:rPr>
              <w:rFonts w:ascii="VIC" w:hAnsi="VIC"/>
              <w:sz w:val="20"/>
              <w:szCs w:val="22"/>
            </w:rPr>
            <w:t xml:space="preserve"> ‘Dry Weather’ provisional long-term water quality grades for the Yarra River (</w:t>
          </w:r>
          <w:r w:rsidRPr="001B6E61">
            <w:rPr>
              <w:rFonts w:ascii="VIC" w:hAnsi="VIC"/>
              <w:sz w:val="20"/>
              <w:szCs w:val="22"/>
              <w:lang w:val="en-US" w:eastAsia="ja-JP"/>
            </w:rPr>
            <w:t>2017-18 to 2021-22</w:t>
          </w:r>
          <w:r w:rsidRPr="001B6E61">
            <w:rPr>
              <w:rFonts w:ascii="VIC" w:hAnsi="VIC"/>
              <w:sz w:val="20"/>
              <w:szCs w:val="22"/>
            </w:rPr>
            <w:t>) for primary contact. The blue line indicates the course of the Yarra River to Kew. The stretch below Kew is not included as it is illegal to swim in the Yarra River downstream of Abbotsford.</w:t>
          </w:r>
        </w:p>
        <w:p w14:paraId="4B6549F5" w14:textId="77777777" w:rsidR="001B6E61" w:rsidRPr="001B6E61" w:rsidRDefault="001B6E61" w:rsidP="001B6E61"/>
        <w:p w14:paraId="07D315C6" w14:textId="77777777" w:rsidR="001B6E61" w:rsidRPr="001B6E61" w:rsidRDefault="001B6E61" w:rsidP="001B6E61">
          <w:r w:rsidRPr="001B6E61">
            <w:t xml:space="preserve">Stormwater pollution is the most likely driver of poor microbial levels in the Yarra River during and after rain. As a precaution, EPA advises to avoid any contact with water for 24-48 hours following rainfall. Animals such as birds and dogs are the most likely drivers of pollution during dry weather. </w:t>
          </w:r>
        </w:p>
        <w:p w14:paraId="6792C193" w14:textId="77777777" w:rsidR="001B6E61" w:rsidRPr="001B6E61" w:rsidRDefault="001B6E61" w:rsidP="001B6E61">
          <w:pPr>
            <w:rPr>
              <w:color w:val="FF0000"/>
            </w:rPr>
          </w:pPr>
          <w:r w:rsidRPr="001B6E61">
            <w:t>Although the Warrandyte reach was graded ‘Poor’ during ‘Dry Weather’, microbial levels</w:t>
          </w:r>
          <w:r w:rsidRPr="001B6E61">
            <w:rPr>
              <w:shd w:val="clear" w:color="auto" w:fill="FFFFFF" w:themeFill="background1"/>
            </w:rPr>
            <w:t xml:space="preserve"> met short-term standards during weekly sampling over the last five summers. This is due to the short-term ERS standards providing advice on suitability for swimming, rather than long-term water quality management.  </w:t>
          </w:r>
          <w:r w:rsidRPr="001B6E61">
            <w:t xml:space="preserve">For recent short-term results, see EPA publication: </w:t>
          </w:r>
          <w:hyperlink r:id="rId21">
            <w:r w:rsidRPr="001B6E61">
              <w:rPr>
                <w:rStyle w:val="Hyperlink"/>
                <w:rFonts w:ascii="VIC" w:hAnsi="VIC"/>
              </w:rPr>
              <w:t>Beach Report and Yarra Watch results 2021-2022</w:t>
            </w:r>
          </w:hyperlink>
          <w:r w:rsidRPr="001B6E61">
            <w:rPr>
              <w:rStyle w:val="Hyperlink"/>
              <w:rFonts w:ascii="VIC" w:hAnsi="VIC"/>
            </w:rPr>
            <w:t xml:space="preserve"> (2).</w:t>
          </w:r>
        </w:p>
        <w:p w14:paraId="51D234AC" w14:textId="77777777" w:rsidR="001B6E61" w:rsidRPr="001B6E61" w:rsidRDefault="001B6E61" w:rsidP="001B6E61">
          <w:pPr>
            <w:rPr>
              <w:shd w:val="clear" w:color="auto" w:fill="FFFFFF" w:themeFill="background1"/>
            </w:rPr>
          </w:pPr>
          <w:r w:rsidRPr="001B6E61">
            <w:rPr>
              <w:shd w:val="clear" w:color="auto" w:fill="FFFFFF" w:themeFill="background1"/>
            </w:rPr>
            <w:t xml:space="preserve">The reason for the ‘Dry Weather’ long term grade of ‘Poor’ at Warrandyte is due to a small number of samples with high </w:t>
          </w:r>
          <w:r w:rsidRPr="001B6E61">
            <w:rPr>
              <w:i/>
              <w:iCs/>
              <w:shd w:val="clear" w:color="auto" w:fill="FFFFFF" w:themeFill="background1"/>
            </w:rPr>
            <w:t>E. coli</w:t>
          </w:r>
          <w:r w:rsidRPr="001B6E61">
            <w:rPr>
              <w:shd w:val="clear" w:color="auto" w:fill="FFFFFF" w:themeFill="background1"/>
            </w:rPr>
            <w:t xml:space="preserve"> levels elevating the 95</w:t>
          </w:r>
          <w:r w:rsidRPr="001B6E61">
            <w:rPr>
              <w:shd w:val="clear" w:color="auto" w:fill="FFFFFF" w:themeFill="background1"/>
              <w:vertAlign w:val="superscript"/>
            </w:rPr>
            <w:t>th</w:t>
          </w:r>
          <w:r w:rsidRPr="001B6E61">
            <w:rPr>
              <w:shd w:val="clear" w:color="auto" w:fill="FFFFFF" w:themeFill="background1"/>
            </w:rPr>
            <w:t xml:space="preserve"> percentile </w:t>
          </w:r>
          <w:r w:rsidRPr="001B6E61">
            <w:rPr>
              <w:i/>
              <w:iCs/>
              <w:shd w:val="clear" w:color="auto" w:fill="FFFFFF" w:themeFill="background1"/>
            </w:rPr>
            <w:t>E. coli</w:t>
          </w:r>
          <w:r w:rsidRPr="001B6E61">
            <w:rPr>
              <w:shd w:val="clear" w:color="auto" w:fill="FFFFFF" w:themeFill="background1"/>
            </w:rPr>
            <w:t xml:space="preserve"> measurement for the site, and subsequently increasing the MAC. The drivers of these high results are difficult to determine and could be the persistent impact of large rain events, or pollution by animals such as birds or dogs. Though these small number of results cause the grade of ‘Poor’ at Warrandyte, these events are infrequent and do not often impact swimming conditions on a day-to-day basis throughout the summer.  </w:t>
          </w:r>
        </w:p>
        <w:p w14:paraId="6F52EA2F" w14:textId="77777777" w:rsidR="001B6E61" w:rsidRPr="001B6E61" w:rsidRDefault="001B6E61" w:rsidP="001B6E61">
          <w:r w:rsidRPr="001B6E61">
            <w:rPr>
              <w:shd w:val="clear" w:color="auto" w:fill="FFFFFF" w:themeFill="background1"/>
            </w:rPr>
            <w:t xml:space="preserve">Kew received a grade of ‘Poor’ during ‘Dry Weather’ for this reporting period, showing some improvement on past results. </w:t>
          </w:r>
          <w:r w:rsidRPr="001B6E61">
            <w:t xml:space="preserve">The Launching Place and Healesville reaches received grades of ‘Very Poor’ during ‘Dry Weather’. Sanitary inspections for sites in this reach suggests farm animals as possible faecal sources. Creeks upstream that may be contributing to higher microbial levels are also a consideration, as the creeks transport microbial pollution downstream to main river channel.  </w:t>
          </w:r>
        </w:p>
        <w:p w14:paraId="1BF4DB8C" w14:textId="77777777" w:rsidR="001B6E61" w:rsidRPr="001B6E61" w:rsidRDefault="001B6E61" w:rsidP="001B6E61">
          <w:r w:rsidRPr="001B6E61">
            <w:t>‘Dry Weather’ grades of ‘Poor’ or ‘Very Poor’ in the Yarra River indicate an increased risk to swimmers. EPA has worked with Parks Victoria; Manningham, and Yarra Ranges Council; and the Department of Health to ensure there are signs at sites in these reaches to minimise this public health risk. The advice for healthy swimming is:</w:t>
          </w:r>
        </w:p>
        <w:p w14:paraId="1B97528B" w14:textId="77777777" w:rsidR="001B6E61" w:rsidRPr="001B6E61" w:rsidRDefault="001B6E61">
          <w:pPr>
            <w:pStyle w:val="ListParagraph"/>
            <w:numPr>
              <w:ilvl w:val="0"/>
              <w:numId w:val="7"/>
            </w:numPr>
            <w:spacing w:after="160" w:line="259" w:lineRule="auto"/>
          </w:pPr>
          <w:r w:rsidRPr="001B6E61">
            <w:t xml:space="preserve">avoid swimming near stormwater </w:t>
          </w:r>
          <w:proofErr w:type="gramStart"/>
          <w:r w:rsidRPr="001B6E61">
            <w:t>drains;</w:t>
          </w:r>
          <w:proofErr w:type="gramEnd"/>
          <w:r w:rsidRPr="001B6E61">
            <w:t xml:space="preserve"> </w:t>
          </w:r>
        </w:p>
        <w:p w14:paraId="17465951" w14:textId="77777777" w:rsidR="001B6E61" w:rsidRPr="001B6E61" w:rsidRDefault="001B6E61">
          <w:pPr>
            <w:pStyle w:val="ListParagraph"/>
            <w:numPr>
              <w:ilvl w:val="0"/>
              <w:numId w:val="7"/>
            </w:numPr>
            <w:spacing w:after="160" w:line="259" w:lineRule="auto"/>
          </w:pPr>
          <w:r w:rsidRPr="001B6E61">
            <w:t xml:space="preserve">avoid swimming for 48 hours after </w:t>
          </w:r>
          <w:proofErr w:type="gramStart"/>
          <w:r w:rsidRPr="001B6E61">
            <w:t>rain;</w:t>
          </w:r>
          <w:proofErr w:type="gramEnd"/>
        </w:p>
        <w:p w14:paraId="00DD4276" w14:textId="77777777" w:rsidR="001B6E61" w:rsidRPr="001B6E61" w:rsidRDefault="001B6E61">
          <w:pPr>
            <w:pStyle w:val="ListParagraph"/>
            <w:numPr>
              <w:ilvl w:val="0"/>
              <w:numId w:val="7"/>
            </w:numPr>
            <w:spacing w:after="160" w:line="259" w:lineRule="auto"/>
          </w:pPr>
          <w:r w:rsidRPr="001B6E61">
            <w:t xml:space="preserve">try not to swallow water during </w:t>
          </w:r>
          <w:proofErr w:type="gramStart"/>
          <w:r w:rsidRPr="001B6E61">
            <w:t>recreation;</w:t>
          </w:r>
          <w:proofErr w:type="gramEnd"/>
          <w:r w:rsidRPr="001B6E61">
            <w:t xml:space="preserve"> </w:t>
          </w:r>
        </w:p>
        <w:p w14:paraId="434B47AA" w14:textId="77777777" w:rsidR="001B6E61" w:rsidRPr="001B6E61" w:rsidRDefault="001B6E61">
          <w:pPr>
            <w:pStyle w:val="ListParagraph"/>
            <w:numPr>
              <w:ilvl w:val="0"/>
              <w:numId w:val="7"/>
            </w:numPr>
            <w:spacing w:after="160" w:line="259" w:lineRule="auto"/>
          </w:pPr>
          <w:r w:rsidRPr="001B6E61">
            <w:t xml:space="preserve">cover cuts and scratches with waterproof </w:t>
          </w:r>
          <w:proofErr w:type="gramStart"/>
          <w:r w:rsidRPr="001B6E61">
            <w:t>bandages;</w:t>
          </w:r>
          <w:proofErr w:type="gramEnd"/>
        </w:p>
        <w:p w14:paraId="3A091156" w14:textId="2BF7D14D" w:rsidR="001B6E61" w:rsidRDefault="001B6E61">
          <w:pPr>
            <w:pStyle w:val="ListParagraph"/>
            <w:numPr>
              <w:ilvl w:val="0"/>
              <w:numId w:val="7"/>
            </w:numPr>
            <w:spacing w:after="160" w:line="259" w:lineRule="auto"/>
          </w:pPr>
          <w:r w:rsidRPr="001B6E61">
            <w:lastRenderedPageBreak/>
            <w:t>wash your skin with soap after touching the water and shower after swimming.</w:t>
          </w:r>
        </w:p>
        <w:p w14:paraId="5D25353D" w14:textId="77777777" w:rsidR="005E2F36" w:rsidRPr="001B6E61" w:rsidRDefault="005E2F36" w:rsidP="005E2F36">
          <w:pPr>
            <w:spacing w:after="160" w:line="259" w:lineRule="auto"/>
          </w:pPr>
        </w:p>
        <w:p w14:paraId="08EAE79D" w14:textId="77777777" w:rsidR="001B6E61" w:rsidRPr="005E2F36" w:rsidRDefault="001B6E61" w:rsidP="005E2F36">
          <w:pPr>
            <w:pStyle w:val="Heading2"/>
            <w:rPr>
              <w:rStyle w:val="Hyperlink"/>
              <w:rFonts w:ascii="VIC" w:hAnsi="VIC"/>
              <w:color w:val="005FB4"/>
              <w:sz w:val="26"/>
            </w:rPr>
          </w:pPr>
          <w:bookmarkStart w:id="20" w:name="_Toc120702346"/>
          <w:r w:rsidRPr="005E2F36">
            <w:rPr>
              <w:rStyle w:val="Hyperlink"/>
              <w:rFonts w:ascii="VIC" w:hAnsi="VIC"/>
              <w:color w:val="005FB4"/>
              <w:sz w:val="26"/>
            </w:rPr>
            <w:t>Trends in long term water quality for Port Phillip Bay</w:t>
          </w:r>
          <w:bookmarkEnd w:id="20"/>
          <w:r w:rsidRPr="005E2F36">
            <w:rPr>
              <w:rStyle w:val="Hyperlink"/>
              <w:rFonts w:ascii="VIC" w:hAnsi="VIC"/>
              <w:color w:val="005FB4"/>
              <w:sz w:val="26"/>
            </w:rPr>
            <w:t xml:space="preserve"> </w:t>
          </w:r>
        </w:p>
        <w:p w14:paraId="1CAF31F9" w14:textId="77777777" w:rsidR="001B6E61" w:rsidRPr="001B6E61" w:rsidRDefault="001B6E61" w:rsidP="001B6E61">
          <w:r w:rsidRPr="001B6E61">
            <w:t xml:space="preserve">The long-term trends for beaches are reported as the percentage of all PPB beaches meeting long-term primary contact recreation standards. The total number of beaches has changed over time. In 2014 nine beach sampling sites were added to the program. For this reason, the percentage of PPB beaches meeting standards is out of 27 for the 2013-2018 reporting period. In all other reporting periods, the percentage of PPB meeting standards is out of 36.     </w:t>
          </w:r>
        </w:p>
        <w:p w14:paraId="081CDF53" w14:textId="77777777" w:rsidR="001B6E61" w:rsidRPr="001B6E61" w:rsidRDefault="001B6E61" w:rsidP="001B6E61">
          <w:r w:rsidRPr="001B6E61">
            <w:rPr>
              <w:noProof/>
            </w:rPr>
            <w:drawing>
              <wp:inline distT="0" distB="0" distL="0" distR="0" wp14:anchorId="399278BE" wp14:editId="432EE026">
                <wp:extent cx="4572000" cy="3181350"/>
                <wp:effectExtent l="0" t="0" r="0" b="0"/>
                <wp:docPr id="680644362" name="Picture 6806443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4362" name="Picture 680644362"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56B019AA" w14:textId="77777777" w:rsidR="001B6E61" w:rsidRPr="001B6E61" w:rsidRDefault="001B6E61" w:rsidP="001B6E61">
          <w:pPr>
            <w:pStyle w:val="Caption"/>
            <w:rPr>
              <w:rFonts w:ascii="VIC" w:hAnsi="VIC"/>
              <w:sz w:val="20"/>
              <w:szCs w:val="20"/>
            </w:rPr>
          </w:pPr>
          <w:bookmarkStart w:id="21" w:name="_Ref81402757"/>
          <w:r w:rsidRPr="001B6E61">
            <w:rPr>
              <w:rFonts w:ascii="VIC" w:hAnsi="VIC"/>
              <w:b/>
              <w:bCs/>
              <w:sz w:val="20"/>
              <w:szCs w:val="22"/>
            </w:rPr>
            <w:t xml:space="preserve">Figure </w:t>
          </w:r>
          <w:r w:rsidRPr="001B6E61">
            <w:rPr>
              <w:rFonts w:ascii="VIC" w:hAnsi="VIC"/>
              <w:b/>
              <w:bCs/>
              <w:sz w:val="20"/>
              <w:szCs w:val="22"/>
            </w:rPr>
            <w:fldChar w:fldCharType="begin"/>
          </w:r>
          <w:r w:rsidRPr="001B6E61">
            <w:rPr>
              <w:rFonts w:ascii="VIC" w:hAnsi="VIC"/>
              <w:b/>
              <w:bCs/>
              <w:sz w:val="20"/>
              <w:szCs w:val="22"/>
            </w:rPr>
            <w:instrText xml:space="preserve"> SEQ Figure \* ARABIC </w:instrText>
          </w:r>
          <w:r w:rsidRPr="001B6E61">
            <w:rPr>
              <w:rFonts w:ascii="VIC" w:hAnsi="VIC"/>
              <w:b/>
              <w:bCs/>
              <w:sz w:val="20"/>
              <w:szCs w:val="22"/>
            </w:rPr>
            <w:fldChar w:fldCharType="separate"/>
          </w:r>
          <w:r w:rsidRPr="001B6E61">
            <w:rPr>
              <w:rFonts w:ascii="VIC" w:hAnsi="VIC"/>
              <w:b/>
              <w:bCs/>
              <w:noProof/>
              <w:sz w:val="20"/>
              <w:szCs w:val="22"/>
            </w:rPr>
            <w:t>4</w:t>
          </w:r>
          <w:r w:rsidRPr="001B6E61">
            <w:rPr>
              <w:rFonts w:ascii="VIC" w:hAnsi="VIC"/>
              <w:b/>
              <w:bCs/>
              <w:sz w:val="20"/>
              <w:szCs w:val="22"/>
            </w:rPr>
            <w:fldChar w:fldCharType="end"/>
          </w:r>
          <w:bookmarkEnd w:id="21"/>
          <w:r w:rsidRPr="001B6E61">
            <w:rPr>
              <w:rFonts w:ascii="VIC" w:hAnsi="VIC"/>
              <w:b/>
              <w:bCs/>
              <w:sz w:val="20"/>
              <w:szCs w:val="20"/>
            </w:rPr>
            <w:t>:</w:t>
          </w:r>
          <w:r w:rsidRPr="001B6E61">
            <w:rPr>
              <w:rFonts w:ascii="VIC" w:hAnsi="VIC"/>
              <w:sz w:val="20"/>
              <w:szCs w:val="20"/>
            </w:rPr>
            <w:t xml:space="preserve"> Percentage of beaches meeting long-term primary contact recreation standards in last five reporting periods.</w:t>
          </w:r>
        </w:p>
        <w:p w14:paraId="3CD57689" w14:textId="77777777" w:rsidR="001B6E61" w:rsidRPr="001B6E61" w:rsidRDefault="001B6E61" w:rsidP="001B6E61"/>
        <w:p w14:paraId="64312F33" w14:textId="77777777" w:rsidR="001B6E61" w:rsidRPr="001B6E61" w:rsidRDefault="001B6E61" w:rsidP="001B6E61">
          <w:r w:rsidRPr="001B6E61">
            <w:t>As expected, a lower percentage of beaches met standards in ‘All Weather’ compared to ‘Dry Weather’. This is due to the reduced influence of stormwater pollution during dry weather periods. The number of beaches meeting standards for both ‘All Weather’ and ‘Dry Weather’ has been variable over time, with a decrease in the number of beaches meeting standards during the 2016-2021 and 2017-2022 reporting periods (</w:t>
          </w:r>
          <w:r w:rsidRPr="001B6E61">
            <w:fldChar w:fldCharType="begin"/>
          </w:r>
          <w:r w:rsidRPr="001B6E61">
            <w:instrText xml:space="preserve"> REF _Ref81402757 \h  \* MERGEFORMAT </w:instrText>
          </w:r>
          <w:r w:rsidRPr="001B6E61">
            <w:fldChar w:fldCharType="separate"/>
          </w:r>
          <w:r w:rsidRPr="001B6E61">
            <w:rPr>
              <w:b/>
              <w:bCs/>
            </w:rPr>
            <w:t xml:space="preserve">Figure </w:t>
          </w:r>
          <w:r w:rsidRPr="001B6E61">
            <w:rPr>
              <w:b/>
              <w:bCs/>
              <w:noProof/>
            </w:rPr>
            <w:t>4</w:t>
          </w:r>
          <w:r w:rsidRPr="001B6E61">
            <w:fldChar w:fldCharType="end"/>
          </w:r>
          <w:r w:rsidRPr="001B6E61">
            <w:t xml:space="preserve">). </w:t>
          </w:r>
        </w:p>
        <w:p w14:paraId="079D144F" w14:textId="67A903EB" w:rsidR="001B6E61" w:rsidRDefault="001B6E61" w:rsidP="001B6E61">
          <w:r w:rsidRPr="001B6E61">
            <w:t>This decrease may be related to the 2020-2021 and 2021-2022 summers captured during these reporting periods. La Nina events, which are weather patterns that increase rainfall across eastern Australia, occurred during both these periods, and higher than average rainfall was recorded across the greater Melbourne area for both summers. Very heavy or frequent rainfall events can increase stormwater pollution and 95</w:t>
          </w:r>
          <w:r w:rsidRPr="001B6E61">
            <w:rPr>
              <w:vertAlign w:val="superscript"/>
            </w:rPr>
            <w:t>th</w:t>
          </w:r>
          <w:r w:rsidRPr="001B6E61">
            <w:t xml:space="preserve"> percentile enterococci levels at a site and may result in a decrease in the number of beaches meeting standards. </w:t>
          </w:r>
        </w:p>
        <w:p w14:paraId="5A084222" w14:textId="77777777" w:rsidR="005E2F36" w:rsidRPr="001B6E61" w:rsidRDefault="005E2F36" w:rsidP="001B6E61"/>
        <w:p w14:paraId="7308C33F" w14:textId="77777777" w:rsidR="001B6E61" w:rsidRPr="005E2F36" w:rsidRDefault="001B6E61" w:rsidP="005E2F36">
          <w:pPr>
            <w:pStyle w:val="Heading2"/>
            <w:rPr>
              <w:rStyle w:val="Hyperlink"/>
              <w:rFonts w:ascii="VIC" w:hAnsi="VIC"/>
              <w:color w:val="005FB4"/>
              <w:sz w:val="26"/>
            </w:rPr>
          </w:pPr>
          <w:bookmarkStart w:id="22" w:name="_Toc120702347"/>
          <w:r w:rsidRPr="005E2F36">
            <w:rPr>
              <w:rStyle w:val="Hyperlink"/>
              <w:rFonts w:ascii="VIC" w:hAnsi="VIC"/>
              <w:color w:val="005FB4"/>
              <w:sz w:val="26"/>
            </w:rPr>
            <w:t>Trends in long term water quality for the Yarra River</w:t>
          </w:r>
          <w:bookmarkEnd w:id="22"/>
          <w:r w:rsidRPr="005E2F36">
            <w:rPr>
              <w:rStyle w:val="Hyperlink"/>
              <w:rFonts w:ascii="VIC" w:hAnsi="VIC"/>
              <w:color w:val="005FB4"/>
              <w:sz w:val="26"/>
            </w:rPr>
            <w:t xml:space="preserve"> </w:t>
          </w:r>
        </w:p>
        <w:p w14:paraId="099C9CBB" w14:textId="77777777" w:rsidR="001B6E61" w:rsidRPr="001B6E61" w:rsidRDefault="001B6E61" w:rsidP="001B6E61">
          <w:r w:rsidRPr="001B6E61">
            <w:t>Yarra River trends are reported for each reach as there are only four reaches. The trends in Yarra River long-term water quality remain mostly unchanged. Each grade here represents a five-year reporting period.</w:t>
          </w:r>
        </w:p>
        <w:p w14:paraId="58357AEA" w14:textId="77777777" w:rsidR="001B6E61" w:rsidRPr="001B6E61" w:rsidRDefault="001B6E61" w:rsidP="001B6E61"/>
        <w:p w14:paraId="16B939B4" w14:textId="77777777" w:rsidR="001B6E61" w:rsidRPr="001B6E61" w:rsidRDefault="001B6E61" w:rsidP="001B6E61">
          <w:pPr>
            <w:pStyle w:val="Caption"/>
            <w:rPr>
              <w:rFonts w:ascii="VIC" w:hAnsi="VIC"/>
            </w:rPr>
          </w:pPr>
          <w:r w:rsidRPr="001B6E61">
            <w:rPr>
              <w:rFonts w:ascii="VIC" w:hAnsi="VIC"/>
              <w:b/>
              <w:bCs/>
            </w:rPr>
            <w:t xml:space="preserve">Table </w:t>
          </w:r>
          <w:r w:rsidRPr="001B6E61">
            <w:rPr>
              <w:rFonts w:ascii="VIC" w:hAnsi="VIC"/>
              <w:b/>
              <w:bCs/>
            </w:rPr>
            <w:fldChar w:fldCharType="begin"/>
          </w:r>
          <w:r w:rsidRPr="001B6E61">
            <w:rPr>
              <w:rFonts w:ascii="VIC" w:hAnsi="VIC"/>
              <w:b/>
              <w:bCs/>
            </w:rPr>
            <w:instrText xml:space="preserve"> SEQ Table \* ARABIC </w:instrText>
          </w:r>
          <w:r w:rsidRPr="001B6E61">
            <w:rPr>
              <w:rFonts w:ascii="VIC" w:hAnsi="VIC"/>
              <w:b/>
              <w:bCs/>
            </w:rPr>
            <w:fldChar w:fldCharType="separate"/>
          </w:r>
          <w:r w:rsidRPr="001B6E61">
            <w:rPr>
              <w:rFonts w:ascii="VIC" w:hAnsi="VIC"/>
              <w:b/>
              <w:bCs/>
              <w:noProof/>
            </w:rPr>
            <w:t>1</w:t>
          </w:r>
          <w:r w:rsidRPr="001B6E61">
            <w:rPr>
              <w:rFonts w:ascii="VIC" w:hAnsi="VIC"/>
              <w:b/>
              <w:bCs/>
            </w:rPr>
            <w:fldChar w:fldCharType="end"/>
          </w:r>
          <w:r w:rsidRPr="001B6E61">
            <w:rPr>
              <w:rFonts w:ascii="VIC" w:hAnsi="VIC"/>
              <w:b/>
              <w:bCs/>
            </w:rPr>
            <w:t>:</w:t>
          </w:r>
          <w:r w:rsidRPr="001B6E61">
            <w:rPr>
              <w:rFonts w:ascii="VIC" w:hAnsi="VIC"/>
            </w:rPr>
            <w:t xml:space="preserve"> Yarra River long-term ‘All Weather’ grades for primary contact in last five reporting periods. </w:t>
          </w:r>
        </w:p>
        <w:tbl>
          <w:tblPr>
            <w:tblStyle w:val="TableGrid"/>
            <w:tblW w:w="6719" w:type="dxa"/>
            <w:tblLook w:val="04A0" w:firstRow="1" w:lastRow="0" w:firstColumn="1" w:lastColumn="0" w:noHBand="0" w:noVBand="1"/>
          </w:tblPr>
          <w:tblGrid>
            <w:gridCol w:w="1483"/>
            <w:gridCol w:w="1049"/>
            <w:gridCol w:w="992"/>
            <w:gridCol w:w="1077"/>
            <w:gridCol w:w="1030"/>
            <w:gridCol w:w="1088"/>
          </w:tblGrid>
          <w:tr w:rsidR="001B6E61" w:rsidRPr="001B6E61" w14:paraId="47AACB52" w14:textId="77777777" w:rsidTr="00F37EBD">
            <w:trPr>
              <w:trHeight w:val="251"/>
            </w:trPr>
            <w:tc>
              <w:tcPr>
                <w:tcW w:w="1483" w:type="dxa"/>
                <w:vMerge w:val="restart"/>
                <w:tcBorders>
                  <w:top w:val="nil"/>
                  <w:left w:val="nil"/>
                </w:tcBorders>
                <w:shd w:val="clear" w:color="auto" w:fill="auto"/>
                <w:noWrap/>
              </w:tcPr>
              <w:p w14:paraId="5AE767EF" w14:textId="77777777" w:rsidR="001B6E61" w:rsidRPr="001B6E61" w:rsidRDefault="001B6E61" w:rsidP="00F37EBD">
                <w:pPr>
                  <w:rPr>
                    <w:sz w:val="16"/>
                    <w:szCs w:val="16"/>
                    <w:lang w:eastAsia="ja-JP"/>
                  </w:rPr>
                </w:pPr>
              </w:p>
            </w:tc>
            <w:tc>
              <w:tcPr>
                <w:tcW w:w="5236" w:type="dxa"/>
                <w:gridSpan w:val="5"/>
                <w:shd w:val="clear" w:color="auto" w:fill="BFBFBF" w:themeFill="background1" w:themeFillShade="BF"/>
                <w:noWrap/>
              </w:tcPr>
              <w:p w14:paraId="7A8B28D7" w14:textId="77777777" w:rsidR="001B6E61" w:rsidRPr="001B6E61" w:rsidRDefault="001B6E61" w:rsidP="00F37EBD">
                <w:pPr>
                  <w:jc w:val="center"/>
                  <w:rPr>
                    <w:sz w:val="16"/>
                    <w:szCs w:val="16"/>
                    <w:lang w:eastAsia="ja-JP"/>
                  </w:rPr>
                </w:pPr>
                <w:r w:rsidRPr="001B6E61">
                  <w:rPr>
                    <w:sz w:val="16"/>
                    <w:szCs w:val="16"/>
                    <w:lang w:eastAsia="ja-JP"/>
                  </w:rPr>
                  <w:t>Reporting period</w:t>
                </w:r>
              </w:p>
            </w:tc>
          </w:tr>
          <w:tr w:rsidR="001B6E61" w:rsidRPr="001B6E61" w14:paraId="16A6CC11" w14:textId="77777777" w:rsidTr="00F37EBD">
            <w:trPr>
              <w:trHeight w:val="257"/>
            </w:trPr>
            <w:tc>
              <w:tcPr>
                <w:tcW w:w="1483" w:type="dxa"/>
                <w:vMerge/>
                <w:noWrap/>
              </w:tcPr>
              <w:p w14:paraId="7E46F582" w14:textId="77777777" w:rsidR="001B6E61" w:rsidRPr="001B6E61" w:rsidRDefault="001B6E61" w:rsidP="00F37EBD">
                <w:pPr>
                  <w:rPr>
                    <w:sz w:val="16"/>
                    <w:szCs w:val="16"/>
                    <w:lang w:eastAsia="ja-JP"/>
                  </w:rPr>
                </w:pPr>
              </w:p>
            </w:tc>
            <w:tc>
              <w:tcPr>
                <w:tcW w:w="1049" w:type="dxa"/>
                <w:shd w:val="clear" w:color="auto" w:fill="BFBFBF" w:themeFill="background1" w:themeFillShade="BF"/>
                <w:noWrap/>
                <w:vAlign w:val="center"/>
                <w:hideMark/>
              </w:tcPr>
              <w:p w14:paraId="03456B93" w14:textId="77777777" w:rsidR="001B6E61" w:rsidRPr="001B6E61" w:rsidRDefault="001B6E61" w:rsidP="00F37EBD">
                <w:pPr>
                  <w:rPr>
                    <w:sz w:val="16"/>
                    <w:szCs w:val="16"/>
                    <w:lang w:eastAsia="ja-JP"/>
                  </w:rPr>
                </w:pPr>
                <w:r w:rsidRPr="001B6E61">
                  <w:rPr>
                    <w:rFonts w:cs="Calibri"/>
                    <w:sz w:val="16"/>
                    <w:szCs w:val="16"/>
                    <w:lang w:eastAsia="ja-JP"/>
                  </w:rPr>
                  <w:t>2013-2018</w:t>
                </w:r>
              </w:p>
            </w:tc>
            <w:tc>
              <w:tcPr>
                <w:tcW w:w="992" w:type="dxa"/>
                <w:shd w:val="clear" w:color="auto" w:fill="BFBFBF" w:themeFill="background1" w:themeFillShade="BF"/>
                <w:noWrap/>
                <w:vAlign w:val="center"/>
                <w:hideMark/>
              </w:tcPr>
              <w:p w14:paraId="193C96E2" w14:textId="77777777" w:rsidR="001B6E61" w:rsidRPr="001B6E61" w:rsidRDefault="001B6E61" w:rsidP="00F37EBD">
                <w:pPr>
                  <w:rPr>
                    <w:sz w:val="16"/>
                    <w:szCs w:val="16"/>
                    <w:lang w:eastAsia="ja-JP"/>
                  </w:rPr>
                </w:pPr>
                <w:r w:rsidRPr="001B6E61">
                  <w:rPr>
                    <w:rFonts w:cs="Calibri"/>
                    <w:sz w:val="16"/>
                    <w:szCs w:val="16"/>
                    <w:lang w:eastAsia="ja-JP"/>
                  </w:rPr>
                  <w:t>2014-2019</w:t>
                </w:r>
              </w:p>
            </w:tc>
            <w:tc>
              <w:tcPr>
                <w:tcW w:w="1077" w:type="dxa"/>
                <w:shd w:val="clear" w:color="auto" w:fill="BFBFBF" w:themeFill="background1" w:themeFillShade="BF"/>
                <w:noWrap/>
                <w:vAlign w:val="center"/>
                <w:hideMark/>
              </w:tcPr>
              <w:p w14:paraId="44752396" w14:textId="77777777" w:rsidR="001B6E61" w:rsidRPr="001B6E61" w:rsidRDefault="001B6E61" w:rsidP="00F37EBD">
                <w:pPr>
                  <w:rPr>
                    <w:sz w:val="16"/>
                    <w:szCs w:val="16"/>
                    <w:lang w:eastAsia="ja-JP"/>
                  </w:rPr>
                </w:pPr>
                <w:r w:rsidRPr="001B6E61">
                  <w:rPr>
                    <w:rFonts w:cs="Calibri"/>
                    <w:sz w:val="16"/>
                    <w:szCs w:val="16"/>
                    <w:lang w:eastAsia="ja-JP"/>
                  </w:rPr>
                  <w:t>2015-2020</w:t>
                </w:r>
              </w:p>
            </w:tc>
            <w:tc>
              <w:tcPr>
                <w:tcW w:w="1030" w:type="dxa"/>
                <w:shd w:val="clear" w:color="auto" w:fill="BFBFBF" w:themeFill="background1" w:themeFillShade="BF"/>
                <w:noWrap/>
                <w:vAlign w:val="center"/>
                <w:hideMark/>
              </w:tcPr>
              <w:p w14:paraId="5CE306E9" w14:textId="77777777" w:rsidR="001B6E61" w:rsidRPr="001B6E61" w:rsidRDefault="001B6E61" w:rsidP="00F37EBD">
                <w:pPr>
                  <w:rPr>
                    <w:sz w:val="16"/>
                    <w:szCs w:val="16"/>
                    <w:lang w:eastAsia="ja-JP"/>
                  </w:rPr>
                </w:pPr>
                <w:r w:rsidRPr="001B6E61">
                  <w:rPr>
                    <w:rFonts w:cs="Calibri"/>
                    <w:sz w:val="16"/>
                    <w:szCs w:val="16"/>
                    <w:lang w:eastAsia="ja-JP"/>
                  </w:rPr>
                  <w:t>2016-2021</w:t>
                </w:r>
              </w:p>
            </w:tc>
            <w:tc>
              <w:tcPr>
                <w:tcW w:w="1087" w:type="dxa"/>
                <w:shd w:val="clear" w:color="auto" w:fill="BFBFBF" w:themeFill="background1" w:themeFillShade="BF"/>
                <w:noWrap/>
                <w:vAlign w:val="center"/>
                <w:hideMark/>
              </w:tcPr>
              <w:p w14:paraId="0C8CF52F" w14:textId="77777777" w:rsidR="001B6E61" w:rsidRPr="001B6E61" w:rsidRDefault="001B6E61" w:rsidP="00F37EBD">
                <w:pPr>
                  <w:rPr>
                    <w:sz w:val="16"/>
                    <w:szCs w:val="16"/>
                    <w:lang w:eastAsia="ja-JP"/>
                  </w:rPr>
                </w:pPr>
                <w:r w:rsidRPr="001B6E61">
                  <w:rPr>
                    <w:rFonts w:cs="Calibri"/>
                    <w:sz w:val="16"/>
                    <w:szCs w:val="16"/>
                    <w:lang w:eastAsia="ja-JP"/>
                  </w:rPr>
                  <w:t>2017-2022</w:t>
                </w:r>
              </w:p>
            </w:tc>
          </w:tr>
          <w:tr w:rsidR="001B6E61" w:rsidRPr="001B6E61" w14:paraId="7D7714FF" w14:textId="77777777" w:rsidTr="00F37EBD">
            <w:trPr>
              <w:trHeight w:val="257"/>
            </w:trPr>
            <w:tc>
              <w:tcPr>
                <w:tcW w:w="1483" w:type="dxa"/>
                <w:shd w:val="clear" w:color="auto" w:fill="F2F2F2" w:themeFill="background1" w:themeFillShade="F2"/>
                <w:noWrap/>
                <w:hideMark/>
              </w:tcPr>
              <w:p w14:paraId="17EF604D" w14:textId="77777777" w:rsidR="001B6E61" w:rsidRPr="001B6E61" w:rsidRDefault="001B6E61" w:rsidP="00F37EBD">
                <w:pPr>
                  <w:rPr>
                    <w:sz w:val="16"/>
                    <w:szCs w:val="16"/>
                    <w:lang w:eastAsia="ja-JP"/>
                  </w:rPr>
                </w:pPr>
                <w:r w:rsidRPr="001B6E61">
                  <w:rPr>
                    <w:sz w:val="16"/>
                    <w:szCs w:val="16"/>
                    <w:lang w:eastAsia="ja-JP"/>
                  </w:rPr>
                  <w:t>Launching Place</w:t>
                </w:r>
              </w:p>
            </w:tc>
            <w:tc>
              <w:tcPr>
                <w:tcW w:w="1049" w:type="dxa"/>
                <w:shd w:val="clear" w:color="auto" w:fill="FF5D5D"/>
                <w:vAlign w:val="center"/>
                <w:hideMark/>
              </w:tcPr>
              <w:p w14:paraId="554E1F52"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992" w:type="dxa"/>
                <w:shd w:val="clear" w:color="auto" w:fill="FF5D5D"/>
                <w:vAlign w:val="center"/>
                <w:hideMark/>
              </w:tcPr>
              <w:p w14:paraId="31147338"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77" w:type="dxa"/>
                <w:shd w:val="clear" w:color="auto" w:fill="FF5D5D"/>
                <w:vAlign w:val="center"/>
                <w:hideMark/>
              </w:tcPr>
              <w:p w14:paraId="7894EA6E"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30" w:type="dxa"/>
                <w:shd w:val="clear" w:color="auto" w:fill="FF5D5D"/>
                <w:vAlign w:val="center"/>
                <w:hideMark/>
              </w:tcPr>
              <w:p w14:paraId="03F27BEB"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87" w:type="dxa"/>
                <w:shd w:val="clear" w:color="auto" w:fill="FF5D5D"/>
                <w:vAlign w:val="center"/>
                <w:hideMark/>
              </w:tcPr>
              <w:p w14:paraId="0888A6E3" w14:textId="77777777" w:rsidR="001B6E61" w:rsidRPr="001B6E61" w:rsidRDefault="001B6E61" w:rsidP="00F37EBD">
                <w:pPr>
                  <w:rPr>
                    <w:sz w:val="16"/>
                    <w:szCs w:val="16"/>
                    <w:lang w:eastAsia="ja-JP"/>
                  </w:rPr>
                </w:pPr>
                <w:r w:rsidRPr="001B6E61">
                  <w:rPr>
                    <w:rFonts w:cs="Calibri"/>
                    <w:sz w:val="16"/>
                    <w:szCs w:val="16"/>
                    <w:lang w:eastAsia="ja-JP"/>
                  </w:rPr>
                  <w:t>Very Poor</w:t>
                </w:r>
              </w:p>
            </w:tc>
          </w:tr>
          <w:tr w:rsidR="001B6E61" w:rsidRPr="001B6E61" w14:paraId="2F56B209" w14:textId="77777777" w:rsidTr="00F37EBD">
            <w:trPr>
              <w:trHeight w:val="257"/>
            </w:trPr>
            <w:tc>
              <w:tcPr>
                <w:tcW w:w="1483" w:type="dxa"/>
                <w:shd w:val="clear" w:color="auto" w:fill="F2F2F2" w:themeFill="background1" w:themeFillShade="F2"/>
                <w:noWrap/>
                <w:hideMark/>
              </w:tcPr>
              <w:p w14:paraId="5C6D863A" w14:textId="77777777" w:rsidR="001B6E61" w:rsidRPr="001B6E61" w:rsidRDefault="001B6E61" w:rsidP="00F37EBD">
                <w:pPr>
                  <w:rPr>
                    <w:sz w:val="16"/>
                    <w:szCs w:val="16"/>
                    <w:lang w:eastAsia="ja-JP"/>
                  </w:rPr>
                </w:pPr>
                <w:r w:rsidRPr="001B6E61">
                  <w:rPr>
                    <w:sz w:val="16"/>
                    <w:szCs w:val="16"/>
                    <w:lang w:eastAsia="ja-JP"/>
                  </w:rPr>
                  <w:t>Healesville</w:t>
                </w:r>
              </w:p>
            </w:tc>
            <w:tc>
              <w:tcPr>
                <w:tcW w:w="1049" w:type="dxa"/>
                <w:shd w:val="clear" w:color="auto" w:fill="FF5D5D"/>
                <w:vAlign w:val="center"/>
                <w:hideMark/>
              </w:tcPr>
              <w:p w14:paraId="70C34831"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992" w:type="dxa"/>
                <w:shd w:val="clear" w:color="auto" w:fill="FF5D5D"/>
                <w:vAlign w:val="center"/>
                <w:hideMark/>
              </w:tcPr>
              <w:p w14:paraId="0EB579F0"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77" w:type="dxa"/>
                <w:shd w:val="clear" w:color="auto" w:fill="FF5D5D"/>
                <w:vAlign w:val="center"/>
                <w:hideMark/>
              </w:tcPr>
              <w:p w14:paraId="6313A2A9"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30" w:type="dxa"/>
                <w:shd w:val="clear" w:color="auto" w:fill="FF5D5D"/>
                <w:vAlign w:val="center"/>
                <w:hideMark/>
              </w:tcPr>
              <w:p w14:paraId="03540943"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87" w:type="dxa"/>
                <w:shd w:val="clear" w:color="auto" w:fill="FF5D5D"/>
                <w:vAlign w:val="center"/>
                <w:hideMark/>
              </w:tcPr>
              <w:p w14:paraId="49F3F6FA" w14:textId="77777777" w:rsidR="001B6E61" w:rsidRPr="001B6E61" w:rsidRDefault="001B6E61" w:rsidP="00F37EBD">
                <w:pPr>
                  <w:rPr>
                    <w:sz w:val="16"/>
                    <w:szCs w:val="16"/>
                    <w:lang w:eastAsia="ja-JP"/>
                  </w:rPr>
                </w:pPr>
                <w:r w:rsidRPr="001B6E61">
                  <w:rPr>
                    <w:rFonts w:cs="Calibri"/>
                    <w:sz w:val="16"/>
                    <w:szCs w:val="16"/>
                    <w:lang w:eastAsia="ja-JP"/>
                  </w:rPr>
                  <w:t>Very Poor</w:t>
                </w:r>
              </w:p>
            </w:tc>
          </w:tr>
          <w:tr w:rsidR="001B6E61" w:rsidRPr="001B6E61" w14:paraId="6B8779A9" w14:textId="77777777" w:rsidTr="00F37EBD">
            <w:trPr>
              <w:trHeight w:val="80"/>
            </w:trPr>
            <w:tc>
              <w:tcPr>
                <w:tcW w:w="1483" w:type="dxa"/>
                <w:shd w:val="clear" w:color="auto" w:fill="F2F2F2" w:themeFill="background1" w:themeFillShade="F2"/>
                <w:noWrap/>
                <w:hideMark/>
              </w:tcPr>
              <w:p w14:paraId="2BF8CC40" w14:textId="77777777" w:rsidR="001B6E61" w:rsidRPr="001B6E61" w:rsidRDefault="001B6E61" w:rsidP="00F37EBD">
                <w:pPr>
                  <w:rPr>
                    <w:sz w:val="16"/>
                    <w:szCs w:val="16"/>
                    <w:lang w:eastAsia="ja-JP"/>
                  </w:rPr>
                </w:pPr>
                <w:r w:rsidRPr="001B6E61">
                  <w:rPr>
                    <w:sz w:val="16"/>
                    <w:szCs w:val="16"/>
                    <w:lang w:eastAsia="ja-JP"/>
                  </w:rPr>
                  <w:t>Warrandyte</w:t>
                </w:r>
              </w:p>
            </w:tc>
            <w:tc>
              <w:tcPr>
                <w:tcW w:w="1049" w:type="dxa"/>
                <w:shd w:val="clear" w:color="auto" w:fill="ED7D31" w:themeFill="accent2"/>
                <w:noWrap/>
                <w:vAlign w:val="center"/>
                <w:hideMark/>
              </w:tcPr>
              <w:p w14:paraId="02C089F2" w14:textId="77777777" w:rsidR="001B6E61" w:rsidRPr="001B6E61" w:rsidRDefault="001B6E61" w:rsidP="00F37EBD">
                <w:pPr>
                  <w:rPr>
                    <w:sz w:val="16"/>
                    <w:szCs w:val="16"/>
                    <w:lang w:eastAsia="ja-JP"/>
                  </w:rPr>
                </w:pPr>
                <w:r w:rsidRPr="001B6E61">
                  <w:rPr>
                    <w:rFonts w:cs="Calibri"/>
                    <w:sz w:val="16"/>
                    <w:szCs w:val="16"/>
                    <w:lang w:eastAsia="ja-JP"/>
                  </w:rPr>
                  <w:t>Poor</w:t>
                </w:r>
              </w:p>
            </w:tc>
            <w:tc>
              <w:tcPr>
                <w:tcW w:w="992" w:type="dxa"/>
                <w:shd w:val="clear" w:color="auto" w:fill="ED7D31" w:themeFill="accent2"/>
                <w:noWrap/>
                <w:vAlign w:val="center"/>
                <w:hideMark/>
              </w:tcPr>
              <w:p w14:paraId="2F78C276" w14:textId="77777777" w:rsidR="001B6E61" w:rsidRPr="001B6E61" w:rsidRDefault="001B6E61" w:rsidP="00F37EBD">
                <w:pPr>
                  <w:rPr>
                    <w:sz w:val="16"/>
                    <w:szCs w:val="16"/>
                    <w:lang w:eastAsia="ja-JP"/>
                  </w:rPr>
                </w:pPr>
                <w:r w:rsidRPr="001B6E61">
                  <w:rPr>
                    <w:rFonts w:cs="Calibri"/>
                    <w:sz w:val="16"/>
                    <w:szCs w:val="16"/>
                    <w:lang w:eastAsia="ja-JP"/>
                  </w:rPr>
                  <w:t>Poor</w:t>
                </w:r>
              </w:p>
            </w:tc>
            <w:tc>
              <w:tcPr>
                <w:tcW w:w="1077" w:type="dxa"/>
                <w:shd w:val="clear" w:color="auto" w:fill="FF5D5D"/>
                <w:vAlign w:val="center"/>
                <w:hideMark/>
              </w:tcPr>
              <w:p w14:paraId="46C8EF87"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30" w:type="dxa"/>
                <w:shd w:val="clear" w:color="auto" w:fill="ED7D31" w:themeFill="accent2"/>
                <w:vAlign w:val="center"/>
                <w:hideMark/>
              </w:tcPr>
              <w:p w14:paraId="2599E38A" w14:textId="77777777" w:rsidR="001B6E61" w:rsidRPr="001B6E61" w:rsidRDefault="001B6E61" w:rsidP="00F37EBD">
                <w:pPr>
                  <w:rPr>
                    <w:sz w:val="16"/>
                    <w:szCs w:val="16"/>
                    <w:lang w:eastAsia="ja-JP"/>
                  </w:rPr>
                </w:pPr>
                <w:r w:rsidRPr="001B6E61">
                  <w:rPr>
                    <w:rFonts w:cs="Calibri"/>
                    <w:sz w:val="16"/>
                    <w:szCs w:val="16"/>
                    <w:lang w:eastAsia="ja-JP"/>
                  </w:rPr>
                  <w:t>Poor</w:t>
                </w:r>
              </w:p>
            </w:tc>
            <w:tc>
              <w:tcPr>
                <w:tcW w:w="1087" w:type="dxa"/>
                <w:shd w:val="clear" w:color="auto" w:fill="FF5D5D"/>
                <w:vAlign w:val="center"/>
                <w:hideMark/>
              </w:tcPr>
              <w:p w14:paraId="1BBAE247" w14:textId="77777777" w:rsidR="001B6E61" w:rsidRPr="001B6E61" w:rsidRDefault="001B6E61" w:rsidP="00F37EBD">
                <w:pPr>
                  <w:rPr>
                    <w:sz w:val="16"/>
                    <w:szCs w:val="16"/>
                    <w:lang w:eastAsia="ja-JP"/>
                  </w:rPr>
                </w:pPr>
                <w:r w:rsidRPr="001B6E61">
                  <w:rPr>
                    <w:rFonts w:cs="Calibri"/>
                    <w:sz w:val="16"/>
                    <w:szCs w:val="16"/>
                    <w:lang w:eastAsia="ja-JP"/>
                  </w:rPr>
                  <w:t>Very Poor</w:t>
                </w:r>
              </w:p>
            </w:tc>
          </w:tr>
          <w:tr w:rsidR="001B6E61" w:rsidRPr="001B6E61" w14:paraId="0F28F045" w14:textId="77777777" w:rsidTr="00F37EBD">
            <w:trPr>
              <w:trHeight w:val="257"/>
            </w:trPr>
            <w:tc>
              <w:tcPr>
                <w:tcW w:w="1483" w:type="dxa"/>
                <w:shd w:val="clear" w:color="auto" w:fill="F2F2F2" w:themeFill="background1" w:themeFillShade="F2"/>
                <w:noWrap/>
                <w:hideMark/>
              </w:tcPr>
              <w:p w14:paraId="47532741" w14:textId="77777777" w:rsidR="001B6E61" w:rsidRPr="001B6E61" w:rsidRDefault="001B6E61" w:rsidP="00F37EBD">
                <w:pPr>
                  <w:rPr>
                    <w:sz w:val="16"/>
                    <w:szCs w:val="16"/>
                    <w:lang w:eastAsia="ja-JP"/>
                  </w:rPr>
                </w:pPr>
                <w:r w:rsidRPr="001B6E61">
                  <w:rPr>
                    <w:sz w:val="16"/>
                    <w:szCs w:val="16"/>
                    <w:lang w:eastAsia="ja-JP"/>
                  </w:rPr>
                  <w:t>Kew</w:t>
                </w:r>
              </w:p>
            </w:tc>
            <w:tc>
              <w:tcPr>
                <w:tcW w:w="1049" w:type="dxa"/>
                <w:shd w:val="clear" w:color="auto" w:fill="FF5D5D"/>
                <w:vAlign w:val="center"/>
                <w:hideMark/>
              </w:tcPr>
              <w:p w14:paraId="5C15C0F4"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992" w:type="dxa"/>
                <w:shd w:val="clear" w:color="auto" w:fill="FF5D5D"/>
                <w:vAlign w:val="center"/>
                <w:hideMark/>
              </w:tcPr>
              <w:p w14:paraId="49983066"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77" w:type="dxa"/>
                <w:shd w:val="clear" w:color="auto" w:fill="FF5D5D"/>
                <w:vAlign w:val="center"/>
                <w:hideMark/>
              </w:tcPr>
              <w:p w14:paraId="6E859823"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30" w:type="dxa"/>
                <w:shd w:val="clear" w:color="auto" w:fill="FF5D5D"/>
                <w:vAlign w:val="center"/>
                <w:hideMark/>
              </w:tcPr>
              <w:p w14:paraId="162A63D0"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87" w:type="dxa"/>
                <w:shd w:val="clear" w:color="auto" w:fill="FF5D5D"/>
                <w:vAlign w:val="center"/>
                <w:hideMark/>
              </w:tcPr>
              <w:p w14:paraId="7343E805" w14:textId="77777777" w:rsidR="001B6E61" w:rsidRPr="001B6E61" w:rsidRDefault="001B6E61" w:rsidP="00F37EBD">
                <w:pPr>
                  <w:rPr>
                    <w:sz w:val="16"/>
                    <w:szCs w:val="16"/>
                    <w:lang w:eastAsia="ja-JP"/>
                  </w:rPr>
                </w:pPr>
                <w:r w:rsidRPr="001B6E61">
                  <w:rPr>
                    <w:rFonts w:cs="Calibri"/>
                    <w:sz w:val="16"/>
                    <w:szCs w:val="16"/>
                    <w:lang w:eastAsia="ja-JP"/>
                  </w:rPr>
                  <w:t>Very Poor</w:t>
                </w:r>
              </w:p>
            </w:tc>
          </w:tr>
        </w:tbl>
        <w:p w14:paraId="309642A3" w14:textId="77777777" w:rsidR="001B6E61" w:rsidRPr="001B6E61" w:rsidRDefault="001B6E61" w:rsidP="001B6E61">
          <w:pPr>
            <w:rPr>
              <w:b/>
              <w:sz w:val="16"/>
              <w:szCs w:val="16"/>
            </w:rPr>
          </w:pPr>
        </w:p>
        <w:p w14:paraId="0F872A34" w14:textId="77777777" w:rsidR="001B6E61" w:rsidRPr="001B6E61" w:rsidRDefault="001B6E61" w:rsidP="001B6E61">
          <w:pPr>
            <w:pStyle w:val="Caption"/>
            <w:rPr>
              <w:rFonts w:ascii="VIC" w:hAnsi="VIC"/>
            </w:rPr>
          </w:pPr>
          <w:r w:rsidRPr="001B6E61">
            <w:rPr>
              <w:rFonts w:ascii="VIC" w:hAnsi="VIC"/>
              <w:b/>
              <w:bCs/>
            </w:rPr>
            <w:lastRenderedPageBreak/>
            <w:t xml:space="preserve">Table </w:t>
          </w:r>
          <w:r w:rsidRPr="001B6E61">
            <w:rPr>
              <w:rFonts w:ascii="VIC" w:hAnsi="VIC"/>
              <w:b/>
              <w:bCs/>
            </w:rPr>
            <w:fldChar w:fldCharType="begin"/>
          </w:r>
          <w:r w:rsidRPr="001B6E61">
            <w:rPr>
              <w:rFonts w:ascii="VIC" w:hAnsi="VIC"/>
              <w:b/>
              <w:bCs/>
            </w:rPr>
            <w:instrText xml:space="preserve"> SEQ Table \* ARABIC </w:instrText>
          </w:r>
          <w:r w:rsidRPr="001B6E61">
            <w:rPr>
              <w:rFonts w:ascii="VIC" w:hAnsi="VIC"/>
              <w:b/>
              <w:bCs/>
            </w:rPr>
            <w:fldChar w:fldCharType="separate"/>
          </w:r>
          <w:r w:rsidRPr="001B6E61">
            <w:rPr>
              <w:rFonts w:ascii="VIC" w:hAnsi="VIC"/>
              <w:b/>
              <w:bCs/>
              <w:noProof/>
            </w:rPr>
            <w:t>2</w:t>
          </w:r>
          <w:r w:rsidRPr="001B6E61">
            <w:rPr>
              <w:rFonts w:ascii="VIC" w:hAnsi="VIC"/>
              <w:b/>
              <w:bCs/>
            </w:rPr>
            <w:fldChar w:fldCharType="end"/>
          </w:r>
          <w:r w:rsidRPr="001B6E61">
            <w:rPr>
              <w:rFonts w:ascii="VIC" w:hAnsi="VIC"/>
              <w:b/>
              <w:bCs/>
            </w:rPr>
            <w:t>:</w:t>
          </w:r>
          <w:r w:rsidRPr="001B6E61">
            <w:rPr>
              <w:rFonts w:ascii="VIC" w:hAnsi="VIC"/>
            </w:rPr>
            <w:t xml:space="preserve"> Yarra River long-term ‘Dry Weather’ grades for primary contact in last five reporting periods. </w:t>
          </w:r>
        </w:p>
        <w:tbl>
          <w:tblPr>
            <w:tblStyle w:val="TableGrid"/>
            <w:tblW w:w="6779" w:type="dxa"/>
            <w:tblLook w:val="04A0" w:firstRow="1" w:lastRow="0" w:firstColumn="1" w:lastColumn="0" w:noHBand="0" w:noVBand="1"/>
          </w:tblPr>
          <w:tblGrid>
            <w:gridCol w:w="1489"/>
            <w:gridCol w:w="1091"/>
            <w:gridCol w:w="1062"/>
            <w:gridCol w:w="1005"/>
            <w:gridCol w:w="1101"/>
            <w:gridCol w:w="1031"/>
          </w:tblGrid>
          <w:tr w:rsidR="001B6E61" w:rsidRPr="001B6E61" w14:paraId="2742E308" w14:textId="77777777" w:rsidTr="00F37EBD">
            <w:trPr>
              <w:trHeight w:val="254"/>
            </w:trPr>
            <w:tc>
              <w:tcPr>
                <w:tcW w:w="1489" w:type="dxa"/>
                <w:vMerge w:val="restart"/>
                <w:tcBorders>
                  <w:top w:val="nil"/>
                  <w:left w:val="nil"/>
                </w:tcBorders>
                <w:shd w:val="clear" w:color="auto" w:fill="auto"/>
                <w:noWrap/>
              </w:tcPr>
              <w:p w14:paraId="4F6ACF34" w14:textId="77777777" w:rsidR="001B6E61" w:rsidRPr="001B6E61" w:rsidRDefault="001B6E61" w:rsidP="00F37EBD">
                <w:pPr>
                  <w:rPr>
                    <w:sz w:val="16"/>
                    <w:szCs w:val="16"/>
                    <w:lang w:eastAsia="ja-JP"/>
                  </w:rPr>
                </w:pPr>
              </w:p>
            </w:tc>
            <w:tc>
              <w:tcPr>
                <w:tcW w:w="5290" w:type="dxa"/>
                <w:gridSpan w:val="5"/>
                <w:shd w:val="clear" w:color="auto" w:fill="BFBFBF" w:themeFill="background1" w:themeFillShade="BF"/>
                <w:noWrap/>
              </w:tcPr>
              <w:p w14:paraId="4F9BCE37" w14:textId="77777777" w:rsidR="001B6E61" w:rsidRPr="001B6E61" w:rsidRDefault="001B6E61" w:rsidP="00F37EBD">
                <w:pPr>
                  <w:jc w:val="center"/>
                  <w:rPr>
                    <w:sz w:val="16"/>
                    <w:szCs w:val="16"/>
                    <w:lang w:eastAsia="ja-JP"/>
                  </w:rPr>
                </w:pPr>
                <w:r w:rsidRPr="001B6E61">
                  <w:rPr>
                    <w:sz w:val="16"/>
                    <w:szCs w:val="16"/>
                    <w:lang w:eastAsia="ja-JP"/>
                  </w:rPr>
                  <w:t>Reporting period</w:t>
                </w:r>
              </w:p>
            </w:tc>
          </w:tr>
          <w:tr w:rsidR="001B6E61" w:rsidRPr="001B6E61" w14:paraId="0C0038B6" w14:textId="77777777" w:rsidTr="00F37EBD">
            <w:trPr>
              <w:trHeight w:val="254"/>
            </w:trPr>
            <w:tc>
              <w:tcPr>
                <w:tcW w:w="1489" w:type="dxa"/>
                <w:vMerge/>
                <w:noWrap/>
                <w:hideMark/>
              </w:tcPr>
              <w:p w14:paraId="4C0C7595" w14:textId="77777777" w:rsidR="001B6E61" w:rsidRPr="001B6E61" w:rsidRDefault="001B6E61" w:rsidP="00F37EBD">
                <w:pPr>
                  <w:rPr>
                    <w:sz w:val="16"/>
                    <w:szCs w:val="16"/>
                    <w:lang w:eastAsia="ja-JP"/>
                  </w:rPr>
                </w:pPr>
              </w:p>
            </w:tc>
            <w:tc>
              <w:tcPr>
                <w:tcW w:w="1091" w:type="dxa"/>
                <w:shd w:val="clear" w:color="auto" w:fill="BFBFBF" w:themeFill="background1" w:themeFillShade="BF"/>
                <w:noWrap/>
                <w:vAlign w:val="center"/>
                <w:hideMark/>
              </w:tcPr>
              <w:p w14:paraId="1507C081" w14:textId="77777777" w:rsidR="001B6E61" w:rsidRPr="001B6E61" w:rsidRDefault="001B6E61" w:rsidP="00F37EBD">
                <w:pPr>
                  <w:rPr>
                    <w:sz w:val="16"/>
                    <w:szCs w:val="16"/>
                    <w:lang w:eastAsia="ja-JP"/>
                  </w:rPr>
                </w:pPr>
                <w:r w:rsidRPr="001B6E61">
                  <w:rPr>
                    <w:rFonts w:cs="Calibri"/>
                    <w:sz w:val="16"/>
                    <w:szCs w:val="16"/>
                    <w:lang w:eastAsia="ja-JP"/>
                  </w:rPr>
                  <w:t>2013-2018</w:t>
                </w:r>
              </w:p>
            </w:tc>
            <w:tc>
              <w:tcPr>
                <w:tcW w:w="1062" w:type="dxa"/>
                <w:shd w:val="clear" w:color="auto" w:fill="BFBFBF" w:themeFill="background1" w:themeFillShade="BF"/>
                <w:noWrap/>
                <w:vAlign w:val="center"/>
                <w:hideMark/>
              </w:tcPr>
              <w:p w14:paraId="6570D380" w14:textId="77777777" w:rsidR="001B6E61" w:rsidRPr="001B6E61" w:rsidRDefault="001B6E61" w:rsidP="00F37EBD">
                <w:pPr>
                  <w:rPr>
                    <w:sz w:val="16"/>
                    <w:szCs w:val="16"/>
                    <w:lang w:eastAsia="ja-JP"/>
                  </w:rPr>
                </w:pPr>
                <w:r w:rsidRPr="001B6E61">
                  <w:rPr>
                    <w:rFonts w:cs="Calibri"/>
                    <w:sz w:val="16"/>
                    <w:szCs w:val="16"/>
                    <w:lang w:eastAsia="ja-JP"/>
                  </w:rPr>
                  <w:t>2014-2019</w:t>
                </w:r>
              </w:p>
            </w:tc>
            <w:tc>
              <w:tcPr>
                <w:tcW w:w="1005" w:type="dxa"/>
                <w:shd w:val="clear" w:color="auto" w:fill="BFBFBF" w:themeFill="background1" w:themeFillShade="BF"/>
                <w:noWrap/>
                <w:vAlign w:val="center"/>
                <w:hideMark/>
              </w:tcPr>
              <w:p w14:paraId="346ED002" w14:textId="77777777" w:rsidR="001B6E61" w:rsidRPr="001B6E61" w:rsidRDefault="001B6E61" w:rsidP="00F37EBD">
                <w:pPr>
                  <w:rPr>
                    <w:sz w:val="16"/>
                    <w:szCs w:val="16"/>
                    <w:lang w:eastAsia="ja-JP"/>
                  </w:rPr>
                </w:pPr>
                <w:r w:rsidRPr="001B6E61">
                  <w:rPr>
                    <w:rFonts w:cs="Calibri"/>
                    <w:sz w:val="16"/>
                    <w:szCs w:val="16"/>
                    <w:lang w:eastAsia="ja-JP"/>
                  </w:rPr>
                  <w:t>2015-2020</w:t>
                </w:r>
              </w:p>
            </w:tc>
            <w:tc>
              <w:tcPr>
                <w:tcW w:w="1101" w:type="dxa"/>
                <w:shd w:val="clear" w:color="auto" w:fill="BFBFBF" w:themeFill="background1" w:themeFillShade="BF"/>
                <w:noWrap/>
                <w:vAlign w:val="center"/>
                <w:hideMark/>
              </w:tcPr>
              <w:p w14:paraId="1A2EB5E5" w14:textId="77777777" w:rsidR="001B6E61" w:rsidRPr="001B6E61" w:rsidRDefault="001B6E61" w:rsidP="00F37EBD">
                <w:pPr>
                  <w:rPr>
                    <w:sz w:val="16"/>
                    <w:szCs w:val="16"/>
                    <w:lang w:eastAsia="ja-JP"/>
                  </w:rPr>
                </w:pPr>
                <w:r w:rsidRPr="001B6E61">
                  <w:rPr>
                    <w:rFonts w:cs="Calibri"/>
                    <w:sz w:val="16"/>
                    <w:szCs w:val="16"/>
                    <w:lang w:eastAsia="ja-JP"/>
                  </w:rPr>
                  <w:t>2016-2021</w:t>
                </w:r>
              </w:p>
            </w:tc>
            <w:tc>
              <w:tcPr>
                <w:tcW w:w="1029" w:type="dxa"/>
                <w:shd w:val="clear" w:color="auto" w:fill="BFBFBF" w:themeFill="background1" w:themeFillShade="BF"/>
                <w:noWrap/>
                <w:vAlign w:val="center"/>
                <w:hideMark/>
              </w:tcPr>
              <w:p w14:paraId="0D04CB84" w14:textId="77777777" w:rsidR="001B6E61" w:rsidRPr="001B6E61" w:rsidRDefault="001B6E61" w:rsidP="00F37EBD">
                <w:pPr>
                  <w:rPr>
                    <w:sz w:val="16"/>
                    <w:szCs w:val="16"/>
                    <w:lang w:eastAsia="ja-JP"/>
                  </w:rPr>
                </w:pPr>
                <w:r w:rsidRPr="001B6E61">
                  <w:rPr>
                    <w:rFonts w:cs="Calibri"/>
                    <w:sz w:val="16"/>
                    <w:szCs w:val="16"/>
                    <w:lang w:eastAsia="ja-JP"/>
                  </w:rPr>
                  <w:t>2017-2022</w:t>
                </w:r>
              </w:p>
            </w:tc>
          </w:tr>
          <w:tr w:rsidR="001B6E61" w:rsidRPr="001B6E61" w14:paraId="0BD60FF0" w14:textId="77777777" w:rsidTr="00F37EBD">
            <w:trPr>
              <w:trHeight w:val="254"/>
            </w:trPr>
            <w:tc>
              <w:tcPr>
                <w:tcW w:w="1489" w:type="dxa"/>
                <w:shd w:val="clear" w:color="auto" w:fill="F2F2F2" w:themeFill="background1" w:themeFillShade="F2"/>
                <w:noWrap/>
                <w:hideMark/>
              </w:tcPr>
              <w:p w14:paraId="7F8C429B" w14:textId="77777777" w:rsidR="001B6E61" w:rsidRPr="001B6E61" w:rsidRDefault="001B6E61" w:rsidP="00F37EBD">
                <w:pPr>
                  <w:rPr>
                    <w:sz w:val="16"/>
                    <w:szCs w:val="16"/>
                    <w:lang w:eastAsia="ja-JP"/>
                  </w:rPr>
                </w:pPr>
                <w:r w:rsidRPr="001B6E61">
                  <w:rPr>
                    <w:sz w:val="16"/>
                    <w:szCs w:val="16"/>
                    <w:lang w:eastAsia="ja-JP"/>
                  </w:rPr>
                  <w:t>Launching Place</w:t>
                </w:r>
              </w:p>
            </w:tc>
            <w:tc>
              <w:tcPr>
                <w:tcW w:w="1091" w:type="dxa"/>
                <w:shd w:val="clear" w:color="auto" w:fill="FF5D5D"/>
                <w:vAlign w:val="center"/>
                <w:hideMark/>
              </w:tcPr>
              <w:p w14:paraId="42E41FC2"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62" w:type="dxa"/>
                <w:shd w:val="clear" w:color="auto" w:fill="FF5D5D"/>
                <w:vAlign w:val="center"/>
                <w:hideMark/>
              </w:tcPr>
              <w:p w14:paraId="44A31B3C"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05" w:type="dxa"/>
                <w:shd w:val="clear" w:color="auto" w:fill="FF5D5D"/>
                <w:vAlign w:val="center"/>
                <w:hideMark/>
              </w:tcPr>
              <w:p w14:paraId="4058AAC2"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101" w:type="dxa"/>
                <w:shd w:val="clear" w:color="auto" w:fill="FF5D5D"/>
                <w:vAlign w:val="center"/>
                <w:hideMark/>
              </w:tcPr>
              <w:p w14:paraId="249BA5C7"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29" w:type="dxa"/>
                <w:shd w:val="clear" w:color="auto" w:fill="FF5D5D"/>
                <w:vAlign w:val="center"/>
                <w:hideMark/>
              </w:tcPr>
              <w:p w14:paraId="023379D8" w14:textId="77777777" w:rsidR="001B6E61" w:rsidRPr="001B6E61" w:rsidRDefault="001B6E61" w:rsidP="00F37EBD">
                <w:pPr>
                  <w:rPr>
                    <w:sz w:val="16"/>
                    <w:szCs w:val="16"/>
                    <w:lang w:eastAsia="ja-JP"/>
                  </w:rPr>
                </w:pPr>
                <w:r w:rsidRPr="001B6E61">
                  <w:rPr>
                    <w:rFonts w:cs="Calibri"/>
                    <w:sz w:val="16"/>
                    <w:szCs w:val="16"/>
                    <w:lang w:eastAsia="ja-JP"/>
                  </w:rPr>
                  <w:t>Very Poor</w:t>
                </w:r>
              </w:p>
            </w:tc>
          </w:tr>
          <w:tr w:rsidR="001B6E61" w:rsidRPr="001B6E61" w14:paraId="11BFE2C4" w14:textId="77777777" w:rsidTr="00F37EBD">
            <w:trPr>
              <w:trHeight w:val="254"/>
            </w:trPr>
            <w:tc>
              <w:tcPr>
                <w:tcW w:w="1489" w:type="dxa"/>
                <w:shd w:val="clear" w:color="auto" w:fill="F2F2F2" w:themeFill="background1" w:themeFillShade="F2"/>
                <w:noWrap/>
                <w:hideMark/>
              </w:tcPr>
              <w:p w14:paraId="2E2E3412" w14:textId="77777777" w:rsidR="001B6E61" w:rsidRPr="001B6E61" w:rsidRDefault="001B6E61" w:rsidP="00F37EBD">
                <w:pPr>
                  <w:rPr>
                    <w:sz w:val="16"/>
                    <w:szCs w:val="16"/>
                    <w:lang w:eastAsia="ja-JP"/>
                  </w:rPr>
                </w:pPr>
                <w:r w:rsidRPr="001B6E61">
                  <w:rPr>
                    <w:sz w:val="16"/>
                    <w:szCs w:val="16"/>
                    <w:lang w:eastAsia="ja-JP"/>
                  </w:rPr>
                  <w:t>Healesville</w:t>
                </w:r>
              </w:p>
            </w:tc>
            <w:tc>
              <w:tcPr>
                <w:tcW w:w="1091" w:type="dxa"/>
                <w:shd w:val="clear" w:color="auto" w:fill="FF5D5D"/>
                <w:vAlign w:val="center"/>
                <w:hideMark/>
              </w:tcPr>
              <w:p w14:paraId="3D9064C1"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62" w:type="dxa"/>
                <w:shd w:val="clear" w:color="auto" w:fill="FF5D5D"/>
                <w:vAlign w:val="center"/>
                <w:hideMark/>
              </w:tcPr>
              <w:p w14:paraId="677622FB"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05" w:type="dxa"/>
                <w:shd w:val="clear" w:color="auto" w:fill="FF5D5D"/>
                <w:vAlign w:val="center"/>
                <w:hideMark/>
              </w:tcPr>
              <w:p w14:paraId="3A28D7B1"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101" w:type="dxa"/>
                <w:shd w:val="clear" w:color="auto" w:fill="FF5D5D"/>
                <w:vAlign w:val="center"/>
                <w:hideMark/>
              </w:tcPr>
              <w:p w14:paraId="4BE77957"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29" w:type="dxa"/>
                <w:shd w:val="clear" w:color="auto" w:fill="FF5D5D"/>
                <w:vAlign w:val="center"/>
                <w:hideMark/>
              </w:tcPr>
              <w:p w14:paraId="0A26E8DB" w14:textId="77777777" w:rsidR="001B6E61" w:rsidRPr="001B6E61" w:rsidRDefault="001B6E61" w:rsidP="00F37EBD">
                <w:pPr>
                  <w:rPr>
                    <w:sz w:val="16"/>
                    <w:szCs w:val="16"/>
                    <w:lang w:eastAsia="ja-JP"/>
                  </w:rPr>
                </w:pPr>
                <w:r w:rsidRPr="001B6E61">
                  <w:rPr>
                    <w:rFonts w:cs="Calibri"/>
                    <w:sz w:val="16"/>
                    <w:szCs w:val="16"/>
                    <w:lang w:eastAsia="ja-JP"/>
                  </w:rPr>
                  <w:t>Very Poor</w:t>
                </w:r>
              </w:p>
            </w:tc>
          </w:tr>
          <w:tr w:rsidR="001B6E61" w:rsidRPr="001B6E61" w14:paraId="02CC4A41" w14:textId="77777777" w:rsidTr="005E2F36">
            <w:trPr>
              <w:trHeight w:val="254"/>
            </w:trPr>
            <w:tc>
              <w:tcPr>
                <w:tcW w:w="1489" w:type="dxa"/>
                <w:shd w:val="clear" w:color="auto" w:fill="F2F2F2" w:themeFill="background1" w:themeFillShade="F2"/>
                <w:noWrap/>
                <w:hideMark/>
              </w:tcPr>
              <w:p w14:paraId="096B3E71" w14:textId="77777777" w:rsidR="001B6E61" w:rsidRPr="001B6E61" w:rsidRDefault="001B6E61" w:rsidP="00F37EBD">
                <w:pPr>
                  <w:rPr>
                    <w:sz w:val="16"/>
                    <w:szCs w:val="16"/>
                    <w:lang w:eastAsia="ja-JP"/>
                  </w:rPr>
                </w:pPr>
                <w:r w:rsidRPr="001B6E61">
                  <w:rPr>
                    <w:sz w:val="16"/>
                    <w:szCs w:val="16"/>
                    <w:lang w:eastAsia="ja-JP"/>
                  </w:rPr>
                  <w:t>Warrandyte</w:t>
                </w:r>
              </w:p>
            </w:tc>
            <w:tc>
              <w:tcPr>
                <w:tcW w:w="1091" w:type="dxa"/>
                <w:shd w:val="clear" w:color="auto" w:fill="FFD966" w:themeFill="accent4" w:themeFillTint="99"/>
                <w:noWrap/>
                <w:vAlign w:val="center"/>
                <w:hideMark/>
              </w:tcPr>
              <w:p w14:paraId="7247223B" w14:textId="77777777" w:rsidR="001B6E61" w:rsidRPr="001B6E61" w:rsidRDefault="001B6E61" w:rsidP="00F37EBD">
                <w:pPr>
                  <w:rPr>
                    <w:sz w:val="16"/>
                    <w:szCs w:val="16"/>
                    <w:lang w:eastAsia="ja-JP"/>
                  </w:rPr>
                </w:pPr>
                <w:r w:rsidRPr="001B6E61">
                  <w:rPr>
                    <w:rFonts w:cs="Calibri"/>
                    <w:sz w:val="16"/>
                    <w:szCs w:val="16"/>
                    <w:lang w:eastAsia="ja-JP"/>
                  </w:rPr>
                  <w:t>Fair</w:t>
                </w:r>
              </w:p>
            </w:tc>
            <w:tc>
              <w:tcPr>
                <w:tcW w:w="1062" w:type="dxa"/>
                <w:shd w:val="clear" w:color="auto" w:fill="ED7D31" w:themeFill="accent2"/>
                <w:noWrap/>
                <w:vAlign w:val="center"/>
                <w:hideMark/>
              </w:tcPr>
              <w:p w14:paraId="2DF91F94" w14:textId="77777777" w:rsidR="001B6E61" w:rsidRPr="001B6E61" w:rsidRDefault="001B6E61" w:rsidP="00F37EBD">
                <w:pPr>
                  <w:rPr>
                    <w:sz w:val="16"/>
                    <w:szCs w:val="16"/>
                    <w:lang w:eastAsia="ja-JP"/>
                  </w:rPr>
                </w:pPr>
                <w:r w:rsidRPr="001B6E61">
                  <w:rPr>
                    <w:rFonts w:cs="Calibri"/>
                    <w:sz w:val="16"/>
                    <w:szCs w:val="16"/>
                    <w:lang w:eastAsia="ja-JP"/>
                  </w:rPr>
                  <w:t>Poor</w:t>
                </w:r>
              </w:p>
            </w:tc>
            <w:tc>
              <w:tcPr>
                <w:tcW w:w="1005" w:type="dxa"/>
                <w:shd w:val="clear" w:color="auto" w:fill="FFD966" w:themeFill="accent4" w:themeFillTint="99"/>
                <w:vAlign w:val="center"/>
                <w:hideMark/>
              </w:tcPr>
              <w:p w14:paraId="493D4B34" w14:textId="77777777" w:rsidR="001B6E61" w:rsidRPr="001B6E61" w:rsidRDefault="001B6E61" w:rsidP="00F37EBD">
                <w:pPr>
                  <w:rPr>
                    <w:sz w:val="16"/>
                    <w:szCs w:val="16"/>
                    <w:lang w:eastAsia="ja-JP"/>
                  </w:rPr>
                </w:pPr>
                <w:r w:rsidRPr="001B6E61">
                  <w:rPr>
                    <w:rFonts w:cs="Calibri"/>
                    <w:sz w:val="16"/>
                    <w:szCs w:val="16"/>
                    <w:lang w:eastAsia="ja-JP"/>
                  </w:rPr>
                  <w:t>Fair</w:t>
                </w:r>
              </w:p>
            </w:tc>
            <w:tc>
              <w:tcPr>
                <w:tcW w:w="1101" w:type="dxa"/>
                <w:shd w:val="clear" w:color="auto" w:fill="ED7D31" w:themeFill="accent2"/>
                <w:vAlign w:val="center"/>
                <w:hideMark/>
              </w:tcPr>
              <w:p w14:paraId="4F7AECF2" w14:textId="77777777" w:rsidR="001B6E61" w:rsidRPr="001B6E61" w:rsidRDefault="001B6E61" w:rsidP="00F37EBD">
                <w:pPr>
                  <w:rPr>
                    <w:sz w:val="16"/>
                    <w:szCs w:val="16"/>
                    <w:lang w:eastAsia="ja-JP"/>
                  </w:rPr>
                </w:pPr>
                <w:r w:rsidRPr="001B6E61">
                  <w:rPr>
                    <w:rFonts w:cs="Calibri"/>
                    <w:sz w:val="16"/>
                    <w:szCs w:val="16"/>
                    <w:lang w:eastAsia="ja-JP"/>
                  </w:rPr>
                  <w:t>Poor</w:t>
                </w:r>
              </w:p>
            </w:tc>
            <w:tc>
              <w:tcPr>
                <w:tcW w:w="1029" w:type="dxa"/>
                <w:shd w:val="clear" w:color="auto" w:fill="ED7D31" w:themeFill="accent2"/>
                <w:vAlign w:val="center"/>
                <w:hideMark/>
              </w:tcPr>
              <w:p w14:paraId="39E0DEB3" w14:textId="77777777" w:rsidR="001B6E61" w:rsidRPr="001B6E61" w:rsidRDefault="001B6E61" w:rsidP="00F37EBD">
                <w:pPr>
                  <w:rPr>
                    <w:sz w:val="16"/>
                    <w:szCs w:val="16"/>
                    <w:lang w:eastAsia="ja-JP"/>
                  </w:rPr>
                </w:pPr>
                <w:r w:rsidRPr="001B6E61">
                  <w:rPr>
                    <w:rFonts w:cs="Calibri"/>
                    <w:sz w:val="16"/>
                    <w:szCs w:val="16"/>
                    <w:lang w:eastAsia="ja-JP"/>
                  </w:rPr>
                  <w:t>Poor</w:t>
                </w:r>
              </w:p>
            </w:tc>
          </w:tr>
          <w:tr w:rsidR="001B6E61" w:rsidRPr="001B6E61" w14:paraId="48D33462" w14:textId="77777777" w:rsidTr="00F37EBD">
            <w:trPr>
              <w:trHeight w:val="254"/>
            </w:trPr>
            <w:tc>
              <w:tcPr>
                <w:tcW w:w="1489" w:type="dxa"/>
                <w:shd w:val="clear" w:color="auto" w:fill="F2F2F2" w:themeFill="background1" w:themeFillShade="F2"/>
                <w:noWrap/>
                <w:hideMark/>
              </w:tcPr>
              <w:p w14:paraId="72494F31" w14:textId="77777777" w:rsidR="001B6E61" w:rsidRPr="001B6E61" w:rsidRDefault="001B6E61" w:rsidP="00F37EBD">
                <w:pPr>
                  <w:rPr>
                    <w:sz w:val="16"/>
                    <w:szCs w:val="16"/>
                    <w:lang w:eastAsia="ja-JP"/>
                  </w:rPr>
                </w:pPr>
                <w:r w:rsidRPr="001B6E61">
                  <w:rPr>
                    <w:sz w:val="16"/>
                    <w:szCs w:val="16"/>
                    <w:lang w:eastAsia="ja-JP"/>
                  </w:rPr>
                  <w:t>Kew</w:t>
                </w:r>
              </w:p>
            </w:tc>
            <w:tc>
              <w:tcPr>
                <w:tcW w:w="1091" w:type="dxa"/>
                <w:shd w:val="clear" w:color="auto" w:fill="FF5D5D"/>
                <w:vAlign w:val="center"/>
                <w:hideMark/>
              </w:tcPr>
              <w:p w14:paraId="016FF1C2"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62" w:type="dxa"/>
                <w:shd w:val="clear" w:color="auto" w:fill="FF5D5D"/>
                <w:vAlign w:val="center"/>
                <w:hideMark/>
              </w:tcPr>
              <w:p w14:paraId="3E9A59B2"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05" w:type="dxa"/>
                <w:shd w:val="clear" w:color="auto" w:fill="FF5D5D"/>
                <w:vAlign w:val="center"/>
                <w:hideMark/>
              </w:tcPr>
              <w:p w14:paraId="426FE0AD"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101" w:type="dxa"/>
                <w:shd w:val="clear" w:color="auto" w:fill="FF5D5D"/>
                <w:vAlign w:val="center"/>
                <w:hideMark/>
              </w:tcPr>
              <w:p w14:paraId="590B1813" w14:textId="77777777" w:rsidR="001B6E61" w:rsidRPr="001B6E61" w:rsidRDefault="001B6E61" w:rsidP="00F37EBD">
                <w:pPr>
                  <w:rPr>
                    <w:sz w:val="16"/>
                    <w:szCs w:val="16"/>
                    <w:lang w:eastAsia="ja-JP"/>
                  </w:rPr>
                </w:pPr>
                <w:r w:rsidRPr="001B6E61">
                  <w:rPr>
                    <w:rFonts w:cs="Calibri"/>
                    <w:sz w:val="16"/>
                    <w:szCs w:val="16"/>
                    <w:lang w:eastAsia="ja-JP"/>
                  </w:rPr>
                  <w:t>Very Poor</w:t>
                </w:r>
              </w:p>
            </w:tc>
            <w:tc>
              <w:tcPr>
                <w:tcW w:w="1029" w:type="dxa"/>
                <w:shd w:val="clear" w:color="auto" w:fill="ED7D31" w:themeFill="accent2"/>
                <w:vAlign w:val="center"/>
                <w:hideMark/>
              </w:tcPr>
              <w:p w14:paraId="19A778D5" w14:textId="77777777" w:rsidR="001B6E61" w:rsidRPr="001B6E61" w:rsidRDefault="001B6E61" w:rsidP="00F37EBD">
                <w:pPr>
                  <w:rPr>
                    <w:sz w:val="16"/>
                    <w:szCs w:val="16"/>
                    <w:lang w:eastAsia="ja-JP"/>
                  </w:rPr>
                </w:pPr>
                <w:r w:rsidRPr="001B6E61">
                  <w:rPr>
                    <w:rFonts w:cs="Calibri"/>
                    <w:sz w:val="16"/>
                    <w:szCs w:val="16"/>
                    <w:lang w:eastAsia="ja-JP"/>
                  </w:rPr>
                  <w:t>Poor</w:t>
                </w:r>
              </w:p>
            </w:tc>
          </w:tr>
        </w:tbl>
        <w:p w14:paraId="698D657F" w14:textId="77777777" w:rsidR="001B6E61" w:rsidRPr="001B6E61" w:rsidRDefault="001B6E61" w:rsidP="001B6E61">
          <w:pPr>
            <w:rPr>
              <w:b/>
              <w:sz w:val="16"/>
              <w:szCs w:val="16"/>
            </w:rPr>
          </w:pPr>
        </w:p>
        <w:p w14:paraId="707BA76E" w14:textId="77777777" w:rsidR="001B6E61" w:rsidRPr="001B6E61" w:rsidRDefault="001B6E61" w:rsidP="001B6E61">
          <w:r w:rsidRPr="001B6E61">
            <w:t xml:space="preserve">Launching Place, Healesville and Kew reaches consistently do not meet standards for primary contact recreation, with grades of ‘Poor’ or ‘Very Poor’ across ‘All Weather’ and ‘Dry Weather’ conditions in recent years. The trend in microbial water quality during dry weather at the Warrandyte reach is an exception. Long-term microbial water quality is variable over time at Warrandyte but has met standards during 'Dry Weather' in two out of the last five reporting periods. </w:t>
          </w:r>
        </w:p>
        <w:p w14:paraId="52D30F2F" w14:textId="77777777" w:rsidR="001B6E61" w:rsidRPr="001B6E61" w:rsidRDefault="001B6E61" w:rsidP="001B6E61"/>
        <w:p w14:paraId="05FA7165" w14:textId="77777777" w:rsidR="001B6E61" w:rsidRPr="001B6E61" w:rsidRDefault="001B6E61" w:rsidP="005E2F36">
          <w:pPr>
            <w:pStyle w:val="Heading2"/>
            <w:rPr>
              <w:sz w:val="32"/>
              <w:lang w:val="en-US" w:eastAsia="ja-JP"/>
            </w:rPr>
          </w:pPr>
          <w:bookmarkStart w:id="23" w:name="_Toc120702348"/>
          <w:r w:rsidRPr="001B6E61">
            <w:rPr>
              <w:rFonts w:eastAsia="MS Gothic"/>
              <w:lang w:val="en-US" w:eastAsia="ja-JP"/>
            </w:rPr>
            <w:t>Understanding and managing water quality</w:t>
          </w:r>
          <w:bookmarkEnd w:id="23"/>
        </w:p>
        <w:p w14:paraId="73DCD1B5" w14:textId="77777777" w:rsidR="001B6E61" w:rsidRPr="005E2F36" w:rsidRDefault="001B6E61" w:rsidP="005E2F36">
          <w:pPr>
            <w:pStyle w:val="Heading3"/>
          </w:pPr>
          <w:bookmarkStart w:id="24" w:name="_Toc120702349"/>
          <w:r w:rsidRPr="005E2F36">
            <w:t xml:space="preserve">Challenges associated with metropolitan Melbourne water </w:t>
          </w:r>
          <w:proofErr w:type="gramStart"/>
          <w:r w:rsidRPr="005E2F36">
            <w:t>quality</w:t>
          </w:r>
          <w:bookmarkEnd w:id="24"/>
          <w:proofErr w:type="gramEnd"/>
        </w:p>
        <w:p w14:paraId="57F8482F" w14:textId="77777777" w:rsidR="001B6E61" w:rsidRPr="001B6E61" w:rsidRDefault="001B6E61" w:rsidP="001B6E61">
          <w:r w:rsidRPr="001B6E61">
            <w:t>The standards in the ERS are conservative for protecting public health. To meet these standards, no more than five percent of samples can exceed microbial levels that could cause an outbreak of illness (</w:t>
          </w:r>
          <w:proofErr w:type="gramStart"/>
          <w:r w:rsidRPr="001B6E61">
            <w:t>i.e.</w:t>
          </w:r>
          <w:proofErr w:type="gramEnd"/>
          <w:r w:rsidRPr="001B6E61">
            <w:t xml:space="preserve"> exceed MAC B in </w:t>
          </w:r>
          <w:r w:rsidRPr="001B6E61">
            <w:fldChar w:fldCharType="begin"/>
          </w:r>
          <w:r w:rsidRPr="001B6E61">
            <w:instrText xml:space="preserve"> REF _Ref81402702 \h  \* MERGEFORMAT </w:instrText>
          </w:r>
          <w:r w:rsidRPr="001B6E61">
            <w:fldChar w:fldCharType="separate"/>
          </w:r>
          <w:r w:rsidRPr="001B6E61">
            <w:rPr>
              <w:b/>
              <w:bCs/>
            </w:rPr>
            <w:t xml:space="preserve">Table </w:t>
          </w:r>
          <w:r w:rsidRPr="001B6E61">
            <w:rPr>
              <w:b/>
              <w:bCs/>
              <w:noProof/>
            </w:rPr>
            <w:t>3</w:t>
          </w:r>
          <w:r w:rsidRPr="001B6E61">
            <w:fldChar w:fldCharType="end"/>
          </w:r>
          <w:r w:rsidRPr="001B6E61">
            <w:t xml:space="preserve">). As a result, even a small number of high microbial results over a five-year period can result in a site not meeting long-term standards. </w:t>
          </w:r>
        </w:p>
        <w:p w14:paraId="7FD55696" w14:textId="77777777" w:rsidR="001B6E61" w:rsidRPr="001B6E61" w:rsidRDefault="001B6E61" w:rsidP="001B6E61">
          <w:r w:rsidRPr="001B6E61">
            <w:t>Standards are less likely to be met in PPB than other areas around Australia because it has less mixing than ocean beaches (i.e., less wave action, currents at PPB beaches). Many PPB beaches and parts of the Yarra River also have stormwater outlets nearby and can be impacted by faecal contamination from their catchments.</w:t>
          </w:r>
        </w:p>
        <w:p w14:paraId="42596B1A" w14:textId="77777777" w:rsidR="001B6E61" w:rsidRPr="001B6E61" w:rsidRDefault="001B6E61" w:rsidP="001B6E61">
          <w:pPr>
            <w:rPr>
              <w:lang w:val="en-US" w:eastAsia="ja-JP"/>
            </w:rPr>
          </w:pPr>
          <w:r w:rsidRPr="001B6E61">
            <w:t xml:space="preserve">When long-term grades do not meet standards (i.e., ‘Very Poor’ and ‘Poor’ grades), this indicates a site that is more susceptible to faecal pollution. The site may pose a higher health risk for recreational users over the five-year period of analysis. However, it does not necessarily mean the site is unsuitable for contact during the summer. EPA’s microbial monitoring </w:t>
          </w:r>
          <w:r w:rsidRPr="001B6E61">
            <w:rPr>
              <w:lang w:val="en-US" w:eastAsia="ja-JP"/>
            </w:rPr>
            <w:t>shows that in summer, water quality generally meets standards</w:t>
          </w:r>
          <w:r w:rsidRPr="001B6E61">
            <w:t xml:space="preserve"> for primary contact recreation when there has not been recent rain.</w:t>
          </w:r>
          <w:r w:rsidRPr="001B6E61">
            <w:rPr>
              <w:lang w:val="en-US" w:eastAsia="ja-JP"/>
            </w:rPr>
            <w:t xml:space="preserve"> </w:t>
          </w:r>
        </w:p>
        <w:p w14:paraId="5FC93086" w14:textId="77777777" w:rsidR="001B6E61" w:rsidRPr="001B6E61" w:rsidRDefault="001B6E61" w:rsidP="001B6E61">
          <w:r w:rsidRPr="001B6E61">
            <w:rPr>
              <w:lang w:val="en-US" w:eastAsia="ja-JP"/>
            </w:rPr>
            <w:t xml:space="preserve">To inform community decision-making about swimming during summer, Beach Report and </w:t>
          </w:r>
          <w:proofErr w:type="spellStart"/>
          <w:r w:rsidRPr="001B6E61">
            <w:rPr>
              <w:lang w:val="en-US" w:eastAsia="ja-JP"/>
            </w:rPr>
            <w:t>Yarra</w:t>
          </w:r>
          <w:proofErr w:type="spellEnd"/>
          <w:r w:rsidRPr="001B6E61">
            <w:rPr>
              <w:lang w:val="en-US" w:eastAsia="ja-JP"/>
            </w:rPr>
            <w:t xml:space="preserve"> Watch programs provide twice daily water quality forecasts. Additionally, </w:t>
          </w:r>
          <w:r w:rsidRPr="001B6E61">
            <w:t xml:space="preserve">if short-term standards are exceeded in weekly sampling, then warnings are issued to the community. Warnings reduce the community’s short-term exposure to microbial levels that may result in higher risk of illness. </w:t>
          </w:r>
        </w:p>
        <w:p w14:paraId="44576B42" w14:textId="77777777" w:rsidR="001B6E61" w:rsidRPr="005E2F36" w:rsidRDefault="001B6E61" w:rsidP="005E2F36">
          <w:pPr>
            <w:pStyle w:val="Heading3"/>
          </w:pPr>
          <w:bookmarkStart w:id="25" w:name="_Toc120702350"/>
          <w:r w:rsidRPr="005E2F36">
            <w:t xml:space="preserve">Current and past work to understand microbial </w:t>
          </w:r>
          <w:proofErr w:type="gramStart"/>
          <w:r w:rsidRPr="005E2F36">
            <w:t>risk</w:t>
          </w:r>
          <w:bookmarkEnd w:id="25"/>
          <w:proofErr w:type="gramEnd"/>
        </w:p>
        <w:p w14:paraId="583345B6" w14:textId="77777777" w:rsidR="001B6E61" w:rsidRPr="001B6E61" w:rsidRDefault="001B6E61" w:rsidP="001B6E61">
          <w:r w:rsidRPr="001B6E61">
            <w:t>EPA uses the current ERS standards as they are based on well-established NHRMC guidelines about the management of recreational water quality, using the best available science. However, the studies from which the standards were developed are based on overseas environments with conditions not always comparable to PPB and Yarra River. EPA is continuing to work with its partners (including Melbourne Water, local councils, and Monash University) to conduct local studies to better understand water quality and pollution sources in a Victorian context.</w:t>
          </w:r>
        </w:p>
        <w:p w14:paraId="049F0103" w14:textId="77777777" w:rsidR="001B6E61" w:rsidRPr="001B6E61" w:rsidRDefault="001B6E61" w:rsidP="001B6E61">
          <w:r w:rsidRPr="001B6E61">
            <w:t>Recent collaborative work has included:</w:t>
          </w:r>
        </w:p>
        <w:p w14:paraId="62F6903A" w14:textId="77777777" w:rsidR="001B6E61" w:rsidRPr="001B6E61" w:rsidRDefault="001B6E61">
          <w:pPr>
            <w:pStyle w:val="ListParagraph"/>
            <w:numPr>
              <w:ilvl w:val="0"/>
              <w:numId w:val="12"/>
            </w:numPr>
            <w:spacing w:after="160" w:line="259" w:lineRule="auto"/>
          </w:pPr>
          <w:r w:rsidRPr="001B6E61">
            <w:t xml:space="preserve">an EPA study in 2017-18 using a quantitative microbial risk assessment (QMRA) at Altona, Elwood, and Frankston beaches to better understand health risks from swimming. QMRA is an evidence-based approach to assess the microbial safety of water. This study involved the monitoring of pathogens in PPB (rather than just indicator bacteria) and a risk assessment into the likelihood of getting sick when ingesting water containing these pathogens. This study showed that risks at Beach Report </w:t>
          </w:r>
          <w:r w:rsidRPr="001B6E61">
            <w:lastRenderedPageBreak/>
            <w:t xml:space="preserve">sites are lower than what is suggested by the current ERS standards. EPA is using this study to explore other ways of reporting on water quality which are more reflective of risk at beaches. </w:t>
          </w:r>
        </w:p>
        <w:p w14:paraId="2807ED7E" w14:textId="77777777" w:rsidR="001B6E61" w:rsidRPr="001B6E61" w:rsidRDefault="001B6E61">
          <w:pPr>
            <w:pStyle w:val="ListParagraph"/>
            <w:numPr>
              <w:ilvl w:val="0"/>
              <w:numId w:val="12"/>
            </w:numPr>
            <w:spacing w:after="160" w:line="259" w:lineRule="auto"/>
            <w:rPr>
              <w:u w:val="single"/>
            </w:rPr>
          </w:pPr>
          <w:r w:rsidRPr="001B6E61">
            <w:t>an EPA study on microbial source tracking (MST) in 2019-20 at 14 beaches in PPB to understand what types of faeces (e.g., dog, bird) are contributing to microbial detection levels. This is important as faeces from animal sources may contain pathogens less susceptible to causing sickness in people than human faeces.</w:t>
          </w:r>
        </w:p>
        <w:p w14:paraId="532ECE3E" w14:textId="77777777" w:rsidR="001B6E61" w:rsidRPr="001B6E61" w:rsidRDefault="001B6E61">
          <w:pPr>
            <w:pStyle w:val="ListParagraph"/>
            <w:numPr>
              <w:ilvl w:val="0"/>
              <w:numId w:val="12"/>
            </w:numPr>
            <w:spacing w:after="160" w:line="259" w:lineRule="auto"/>
          </w:pPr>
          <w:r w:rsidRPr="001B6E61">
            <w:rPr>
              <w:rFonts w:eastAsia="VIC" w:cs="VIC"/>
            </w:rPr>
            <w:t>A research project including QMRA and source tracking in sections of the Yarra River. This project was led by Monash University and funded by the Australian Research Council, EPA Victoria, and Melbourne Water. Findings of this research are currently in the peer review stage and will be released later in 2022.</w:t>
          </w:r>
          <w:r w:rsidRPr="001B6E61">
            <w:t xml:space="preserve">The QMRA and source tracking at beaches (described in the first 2 points above) showed that most faecal contamination in PPB is from birds and dogs rather than human sources (e.g., sewage). This means that the current long-term microbial water quality standards in the ERS are likely to overestimate health risks as they assume human sources are the main driver of pollution. Results are pending from the Yarra River work. </w:t>
          </w:r>
        </w:p>
        <w:p w14:paraId="4D533C70" w14:textId="77777777" w:rsidR="001B6E61" w:rsidRPr="001B6E61" w:rsidRDefault="001B6E61" w:rsidP="001B6E61">
          <w:r w:rsidRPr="001B6E61">
            <w:t>Findings from these assessments will be used to determine if site-specific standards can be developed. Site-specific standards would better reflect the risk of illness at specific beaches in PPB and Yarra River.</w:t>
          </w:r>
        </w:p>
        <w:p w14:paraId="0D42696F" w14:textId="19669AD1" w:rsidR="001B6E61" w:rsidRDefault="001B6E61" w:rsidP="001B6E61"/>
        <w:p w14:paraId="104DF276" w14:textId="7533DB3A" w:rsidR="005E2F36" w:rsidRDefault="005E2F36" w:rsidP="001B6E61"/>
        <w:p w14:paraId="616E346F" w14:textId="066A16D3" w:rsidR="005E2F36" w:rsidRDefault="005E2F36" w:rsidP="001B6E61"/>
        <w:p w14:paraId="2EFA55D3" w14:textId="77777777" w:rsidR="005E2F36" w:rsidRPr="001B6E61" w:rsidRDefault="005E2F36" w:rsidP="001B6E61"/>
        <w:p w14:paraId="47D38B82" w14:textId="77777777" w:rsidR="001B6E61" w:rsidRPr="001B6E61" w:rsidRDefault="001B6E61" w:rsidP="005E2F36">
          <w:pPr>
            <w:pStyle w:val="Heading2"/>
          </w:pPr>
          <w:bookmarkStart w:id="26" w:name="_Toc120702351"/>
          <w:r w:rsidRPr="001B6E61">
            <w:t>Conclusions and further actions</w:t>
          </w:r>
          <w:bookmarkEnd w:id="26"/>
        </w:p>
        <w:p w14:paraId="0BD28E74" w14:textId="77777777" w:rsidR="001B6E61" w:rsidRPr="005E2F36" w:rsidRDefault="001B6E61" w:rsidP="001B6E61">
          <w:pPr>
            <w:pStyle w:val="Content"/>
            <w:spacing w:after="120"/>
            <w:rPr>
              <w:rFonts w:ascii="VIC" w:hAnsi="VIC"/>
              <w:sz w:val="20"/>
              <w:szCs w:val="20"/>
            </w:rPr>
          </w:pPr>
          <w:r w:rsidRPr="005E2F36">
            <w:rPr>
              <w:rFonts w:ascii="VIC" w:hAnsi="VIC"/>
              <w:sz w:val="20"/>
              <w:szCs w:val="20"/>
            </w:rPr>
            <w:t xml:space="preserve">Recreational water quality remains an important area of investigation for EPA.  Most beaches in Port Phillip Bay met long-term standards for primary contact recreation for ‘Dry Weather’. For those beaches not meeting standards, targeted sampling as part of the Microbial Source Tracking project found that microbial contamination at these beaches originated mostly from animal sources rather than human sources. Animal sources are considered to pose a lower risk to human health (1, 2). </w:t>
          </w:r>
        </w:p>
        <w:p w14:paraId="189FA65A" w14:textId="77777777" w:rsidR="001B6E61" w:rsidRPr="005E2F36" w:rsidRDefault="001B6E61" w:rsidP="001B6E61">
          <w:pPr>
            <w:pStyle w:val="Content"/>
            <w:spacing w:after="120"/>
            <w:rPr>
              <w:rFonts w:ascii="VIC" w:hAnsi="VIC"/>
              <w:sz w:val="20"/>
              <w:szCs w:val="20"/>
            </w:rPr>
          </w:pPr>
          <w:r w:rsidRPr="005E2F36">
            <w:rPr>
              <w:rFonts w:ascii="VIC" w:hAnsi="VIC"/>
              <w:sz w:val="20"/>
              <w:szCs w:val="20"/>
            </w:rPr>
            <w:t>Though none of the Yarra River reaches met long-term standards during dry weather for the 2016-2021 reporting period, the Warrandyte reach has a history of meeting standards and is currently suitable for primary contact recreation on a short-term basis during summer. EPA is actively working with Melbourne Water on a Quantitative Microbial Risk Assessment and Microbial Source Tracking project to better understand health risk and faecal sources in the Yarra River. This work is near completion.</w:t>
          </w:r>
        </w:p>
        <w:p w14:paraId="3FBD78ED" w14:textId="77777777" w:rsidR="001B6E61" w:rsidRPr="005E2F36" w:rsidRDefault="001B6E61" w:rsidP="001B6E61">
          <w:pPr>
            <w:pStyle w:val="Content"/>
            <w:spacing w:after="120"/>
            <w:rPr>
              <w:rFonts w:ascii="VIC" w:hAnsi="VIC"/>
              <w:sz w:val="20"/>
              <w:szCs w:val="20"/>
            </w:rPr>
          </w:pPr>
          <w:r w:rsidRPr="005E2F36">
            <w:rPr>
              <w:rFonts w:ascii="VIC" w:hAnsi="VIC"/>
              <w:sz w:val="20"/>
              <w:szCs w:val="20"/>
            </w:rPr>
            <w:t xml:space="preserve">Assessment against long-term standards for PPB beaches and Yarra River reaches indicates that most are highly susceptible to stormwater pollution during and after rain. EPA advice is to avoid any contact with water for 24-48 hours following rainfall. </w:t>
          </w:r>
        </w:p>
        <w:p w14:paraId="62D4F8B5" w14:textId="77777777" w:rsidR="001B6E61" w:rsidRPr="005E2F36" w:rsidRDefault="001B6E61" w:rsidP="001B6E61">
          <w:pPr>
            <w:pStyle w:val="Content"/>
            <w:spacing w:after="120"/>
            <w:rPr>
              <w:rFonts w:ascii="VIC" w:hAnsi="VIC"/>
              <w:sz w:val="20"/>
              <w:szCs w:val="20"/>
            </w:rPr>
          </w:pPr>
          <w:r w:rsidRPr="005E2F36">
            <w:rPr>
              <w:rFonts w:ascii="VIC" w:hAnsi="VIC"/>
              <w:sz w:val="20"/>
              <w:szCs w:val="20"/>
            </w:rPr>
            <w:t>QMRAs and source tracking results for beach investigations have shown that most faecal contamination in PPB is from birds and dogs. As human sources of faecal pollution pose a higher risk to human health than animal sources, this suggests that current ERS standards likely overestimate health risks for PPB beaches. Similar investigative work on the Yarra River as part of the Yarra River QMRA project conducted by EPA, Monash University and Melbourne Water, will provide information on the appropriateness of current standards for</w:t>
          </w:r>
          <w:r w:rsidRPr="005E2F36">
            <w:rPr>
              <w:rFonts w:ascii="VIC" w:hAnsi="VIC"/>
              <w:color w:val="FF0000"/>
              <w:sz w:val="20"/>
              <w:szCs w:val="20"/>
            </w:rPr>
            <w:t xml:space="preserve"> </w:t>
          </w:r>
          <w:r w:rsidRPr="005E2F36">
            <w:rPr>
              <w:rFonts w:ascii="VIC" w:hAnsi="VIC"/>
              <w:sz w:val="20"/>
              <w:szCs w:val="20"/>
            </w:rPr>
            <w:t xml:space="preserve">Yarra River reaches. </w:t>
          </w:r>
        </w:p>
        <w:p w14:paraId="1F562514" w14:textId="77777777" w:rsidR="001B6E61" w:rsidRPr="005E2F36" w:rsidRDefault="001B6E61" w:rsidP="001B6E61">
          <w:pPr>
            <w:pStyle w:val="Content"/>
            <w:spacing w:after="120"/>
            <w:rPr>
              <w:rFonts w:ascii="VIC" w:hAnsi="VIC"/>
              <w:sz w:val="20"/>
              <w:szCs w:val="20"/>
            </w:rPr>
          </w:pPr>
        </w:p>
        <w:p w14:paraId="46D92444" w14:textId="239DB598" w:rsidR="001B6E61" w:rsidRDefault="001B6E61" w:rsidP="001B6E61">
          <w:pPr>
            <w:pStyle w:val="Content"/>
            <w:spacing w:after="120"/>
            <w:rPr>
              <w:rFonts w:ascii="VIC" w:hAnsi="VIC"/>
            </w:rPr>
          </w:pPr>
        </w:p>
        <w:p w14:paraId="744C3EEA" w14:textId="2C1687C7" w:rsidR="005E2F36" w:rsidRDefault="005E2F36" w:rsidP="001B6E61">
          <w:pPr>
            <w:pStyle w:val="Content"/>
            <w:spacing w:after="120"/>
            <w:rPr>
              <w:rFonts w:ascii="VIC" w:hAnsi="VIC"/>
            </w:rPr>
          </w:pPr>
        </w:p>
        <w:p w14:paraId="77639F01" w14:textId="43D7CEAB" w:rsidR="005E2F36" w:rsidRDefault="005E2F36" w:rsidP="001B6E61">
          <w:pPr>
            <w:pStyle w:val="Content"/>
            <w:spacing w:after="120"/>
            <w:rPr>
              <w:rFonts w:ascii="VIC" w:hAnsi="VIC"/>
            </w:rPr>
          </w:pPr>
        </w:p>
        <w:p w14:paraId="49203FC6" w14:textId="753B7DF8" w:rsidR="005E2F36" w:rsidRDefault="005E2F36" w:rsidP="001B6E61">
          <w:pPr>
            <w:pStyle w:val="Content"/>
            <w:spacing w:after="120"/>
            <w:rPr>
              <w:rFonts w:ascii="VIC" w:hAnsi="VIC"/>
            </w:rPr>
          </w:pPr>
        </w:p>
        <w:p w14:paraId="135120CB" w14:textId="77777777" w:rsidR="001B6E61" w:rsidRPr="001B6E61" w:rsidRDefault="001B6E61" w:rsidP="001B6E61">
          <w:pPr>
            <w:pStyle w:val="Heading2"/>
            <w:rPr>
              <w:sz w:val="28"/>
              <w:szCs w:val="28"/>
            </w:rPr>
          </w:pPr>
          <w:bookmarkStart w:id="27" w:name="_Toc120702352"/>
          <w:r w:rsidRPr="001B6E61">
            <w:rPr>
              <w:sz w:val="28"/>
              <w:szCs w:val="28"/>
            </w:rPr>
            <w:t>References</w:t>
          </w:r>
          <w:bookmarkEnd w:id="27"/>
        </w:p>
        <w:p w14:paraId="2A63C84A" w14:textId="77777777" w:rsidR="001B6E61" w:rsidRPr="001B6E61" w:rsidRDefault="001B6E61" w:rsidP="001B6E61"/>
        <w:p w14:paraId="51078FBB" w14:textId="77777777" w:rsidR="001B6E61" w:rsidRPr="001B6E61" w:rsidRDefault="001B6E61">
          <w:pPr>
            <w:pStyle w:val="ListParagraph"/>
            <w:numPr>
              <w:ilvl w:val="0"/>
              <w:numId w:val="13"/>
            </w:numPr>
            <w:spacing w:after="160" w:line="259" w:lineRule="auto"/>
            <w:rPr>
              <w:rFonts w:cs="Open Sans"/>
              <w:color w:val="000000"/>
              <w:shd w:val="clear" w:color="auto" w:fill="FFFFFF"/>
            </w:rPr>
          </w:pPr>
          <w:r w:rsidRPr="001B6E61">
            <w:rPr>
              <w:rFonts w:cs="Open Sans"/>
              <w:color w:val="000000"/>
              <w:shd w:val="clear" w:color="auto" w:fill="FFFFFF"/>
            </w:rPr>
            <w:t>Guidelines for managing risks in recreational water. Canberra, A.C.T.: National Health and Medical Research Council; 2008.</w:t>
          </w:r>
        </w:p>
        <w:p w14:paraId="2A21D266" w14:textId="77777777" w:rsidR="001B6E61" w:rsidRPr="001B6E61" w:rsidRDefault="001B6E61">
          <w:pPr>
            <w:pStyle w:val="ListParagraph"/>
            <w:numPr>
              <w:ilvl w:val="0"/>
              <w:numId w:val="13"/>
            </w:numPr>
            <w:spacing w:after="160" w:line="259" w:lineRule="auto"/>
          </w:pPr>
          <w:r w:rsidRPr="001B6E61">
            <w:rPr>
              <w:rFonts w:cs="Open Sans"/>
              <w:color w:val="000000"/>
              <w:shd w:val="clear" w:color="auto" w:fill="FFFFFF"/>
            </w:rPr>
            <w:t>Environment Protection Authority. Beach Report and Yarra Watch results 2022-22. Melbourne; 2022.</w:t>
          </w:r>
        </w:p>
        <w:p w14:paraId="6E91683F" w14:textId="77777777" w:rsidR="001B6E61" w:rsidRPr="001B6E61" w:rsidRDefault="001B6E61">
          <w:pPr>
            <w:pStyle w:val="ListParagraph"/>
            <w:numPr>
              <w:ilvl w:val="0"/>
              <w:numId w:val="13"/>
            </w:numPr>
            <w:spacing w:after="160" w:line="259" w:lineRule="auto"/>
          </w:pPr>
          <w:proofErr w:type="spellStart"/>
          <w:r w:rsidRPr="001B6E61">
            <w:rPr>
              <w:color w:val="000000"/>
            </w:rPr>
            <w:t>Fewtrell</w:t>
          </w:r>
          <w:proofErr w:type="spellEnd"/>
          <w:r w:rsidRPr="001B6E61">
            <w:rPr>
              <w:color w:val="000000"/>
            </w:rPr>
            <w:t xml:space="preserve"> L, Kay D. Recreational </w:t>
          </w:r>
          <w:proofErr w:type="gramStart"/>
          <w:r w:rsidRPr="001B6E61">
            <w:rPr>
              <w:color w:val="000000"/>
            </w:rPr>
            <w:t>Water</w:t>
          </w:r>
          <w:proofErr w:type="gramEnd"/>
          <w:r w:rsidRPr="001B6E61">
            <w:rPr>
              <w:color w:val="000000"/>
            </w:rPr>
            <w:t xml:space="preserve"> and Infection: A Review of Recent Findings. Current Environmental Health Reports. 2015;2(1):85-94.</w:t>
          </w:r>
        </w:p>
        <w:p w14:paraId="5B5926E1" w14:textId="77777777" w:rsidR="001B6E61" w:rsidRPr="001B6E61" w:rsidRDefault="001B6E61">
          <w:pPr>
            <w:pStyle w:val="ListParagraph"/>
            <w:numPr>
              <w:ilvl w:val="0"/>
              <w:numId w:val="13"/>
            </w:numPr>
            <w:spacing w:after="160" w:line="259" w:lineRule="auto"/>
          </w:pPr>
          <w:r w:rsidRPr="001B6E61">
            <w:rPr>
              <w:color w:val="000000"/>
            </w:rPr>
            <w:t xml:space="preserve">Smith O, Snyder W, Owen J. Are we overestimating risk of enteric pathogen </w:t>
          </w:r>
          <w:proofErr w:type="spellStart"/>
          <w:r w:rsidRPr="001B6E61">
            <w:rPr>
              <w:color w:val="000000"/>
            </w:rPr>
            <w:t>spillover</w:t>
          </w:r>
          <w:proofErr w:type="spellEnd"/>
          <w:r w:rsidRPr="001B6E61">
            <w:rPr>
              <w:color w:val="000000"/>
            </w:rPr>
            <w:t xml:space="preserve"> from wild birds to </w:t>
          </w:r>
          <w:proofErr w:type="gramStart"/>
          <w:r w:rsidRPr="001B6E61">
            <w:rPr>
              <w:color w:val="000000"/>
            </w:rPr>
            <w:t>humans?.</w:t>
          </w:r>
          <w:proofErr w:type="gramEnd"/>
          <w:r w:rsidRPr="001B6E61">
            <w:rPr>
              <w:color w:val="000000"/>
            </w:rPr>
            <w:t xml:space="preserve"> Biological Reviews. 2020;95(3):652-679.</w:t>
          </w:r>
        </w:p>
        <w:p w14:paraId="06357875" w14:textId="77777777" w:rsidR="001B6E61" w:rsidRPr="001B6E61" w:rsidRDefault="001B6E61" w:rsidP="001B6E61">
          <w:pPr>
            <w:spacing w:after="180"/>
            <w:ind w:left="360"/>
            <w:rPr>
              <w:color w:val="000000"/>
            </w:rPr>
          </w:pPr>
        </w:p>
        <w:p w14:paraId="4C5AD780" w14:textId="77777777" w:rsidR="001B6E61" w:rsidRPr="001B6E61" w:rsidRDefault="001B6E61" w:rsidP="001B6E61">
          <w:pPr>
            <w:pStyle w:val="Heading2"/>
            <w:rPr>
              <w:sz w:val="24"/>
              <w:szCs w:val="24"/>
            </w:rPr>
          </w:pPr>
        </w:p>
        <w:p w14:paraId="540A2FC7" w14:textId="77777777" w:rsidR="001B6E61" w:rsidRPr="001B6E61" w:rsidRDefault="001B6E61" w:rsidP="001B6E61">
          <w:pPr>
            <w:pStyle w:val="Content"/>
            <w:spacing w:after="120"/>
            <w:rPr>
              <w:rFonts w:ascii="VIC" w:hAnsi="VIC"/>
              <w:sz w:val="18"/>
              <w:szCs w:val="18"/>
            </w:rPr>
          </w:pPr>
        </w:p>
        <w:p w14:paraId="25D7BCD0" w14:textId="77777777" w:rsidR="001B6E61" w:rsidRPr="001B6E61" w:rsidRDefault="001B6E61" w:rsidP="001B6E61">
          <w:pPr>
            <w:pStyle w:val="Content"/>
            <w:spacing w:after="120"/>
            <w:rPr>
              <w:rFonts w:ascii="VIC" w:hAnsi="VIC"/>
              <w:sz w:val="18"/>
              <w:szCs w:val="18"/>
            </w:rPr>
          </w:pPr>
        </w:p>
        <w:p w14:paraId="60733108" w14:textId="77777777" w:rsidR="001B6E61" w:rsidRPr="001B6E61" w:rsidRDefault="001B6E61" w:rsidP="001B6E61">
          <w:pPr>
            <w:pStyle w:val="Content"/>
            <w:spacing w:after="120"/>
            <w:rPr>
              <w:rFonts w:ascii="VIC" w:hAnsi="VIC"/>
              <w:sz w:val="18"/>
              <w:szCs w:val="18"/>
            </w:rPr>
            <w:sectPr w:rsidR="001B6E61" w:rsidRPr="001B6E61" w:rsidSect="007C4A6E">
              <w:headerReference w:type="even" r:id="rId23"/>
              <w:headerReference w:type="default" r:id="rId24"/>
              <w:headerReference w:type="first" r:id="rId25"/>
              <w:pgSz w:w="16840" w:h="11900" w:orient="landscape" w:code="9"/>
              <w:pgMar w:top="567" w:right="1701" w:bottom="851" w:left="1440" w:header="284" w:footer="284" w:gutter="0"/>
              <w:cols w:num="2" w:space="720"/>
              <w:titlePg/>
              <w:docGrid w:linePitch="299"/>
            </w:sectPr>
          </w:pPr>
        </w:p>
        <w:p w14:paraId="3E2CE5F6" w14:textId="77777777" w:rsidR="001B6E61" w:rsidRPr="005E2F36" w:rsidRDefault="001B6E61" w:rsidP="005E2F36">
          <w:pPr>
            <w:pStyle w:val="Heading2"/>
          </w:pPr>
          <w:bookmarkStart w:id="28" w:name="_Toc120702353"/>
          <w:r w:rsidRPr="005E2F36">
            <w:lastRenderedPageBreak/>
            <w:t>Appendix A: Classification of long-term recreational water quality</w:t>
          </w:r>
          <w:bookmarkEnd w:id="28"/>
          <w:r w:rsidRPr="005E2F36">
            <w:t xml:space="preserve"> </w:t>
          </w:r>
        </w:p>
        <w:p w14:paraId="5B7ED0FA" w14:textId="77777777" w:rsidR="001B6E61" w:rsidRPr="001B6E61" w:rsidRDefault="001B6E61" w:rsidP="001B6E61">
          <w:pPr>
            <w:pStyle w:val="Caption"/>
            <w:rPr>
              <w:rFonts w:ascii="VIC" w:hAnsi="VIC"/>
            </w:rPr>
          </w:pPr>
          <w:bookmarkStart w:id="29" w:name="_Ref81402702"/>
          <w:bookmarkStart w:id="30" w:name="_Ref81402671"/>
          <w:r w:rsidRPr="001B6E61">
            <w:rPr>
              <w:rFonts w:ascii="VIC" w:hAnsi="VIC"/>
              <w:b/>
              <w:bCs/>
            </w:rPr>
            <w:t xml:space="preserve">Table </w:t>
          </w:r>
          <w:r w:rsidRPr="001B6E61">
            <w:rPr>
              <w:rFonts w:ascii="VIC" w:hAnsi="VIC"/>
              <w:b/>
              <w:bCs/>
            </w:rPr>
            <w:fldChar w:fldCharType="begin"/>
          </w:r>
          <w:r w:rsidRPr="001B6E61">
            <w:rPr>
              <w:rFonts w:ascii="VIC" w:hAnsi="VIC"/>
              <w:b/>
              <w:bCs/>
            </w:rPr>
            <w:instrText xml:space="preserve"> SEQ Table \* ARABIC </w:instrText>
          </w:r>
          <w:r w:rsidRPr="001B6E61">
            <w:rPr>
              <w:rFonts w:ascii="VIC" w:hAnsi="VIC"/>
              <w:b/>
              <w:bCs/>
            </w:rPr>
            <w:fldChar w:fldCharType="separate"/>
          </w:r>
          <w:r w:rsidRPr="001B6E61">
            <w:rPr>
              <w:rFonts w:ascii="VIC" w:hAnsi="VIC"/>
              <w:b/>
              <w:bCs/>
              <w:noProof/>
            </w:rPr>
            <w:t>3</w:t>
          </w:r>
          <w:r w:rsidRPr="001B6E61">
            <w:rPr>
              <w:rFonts w:ascii="VIC" w:hAnsi="VIC"/>
              <w:b/>
              <w:bCs/>
            </w:rPr>
            <w:fldChar w:fldCharType="end"/>
          </w:r>
          <w:bookmarkEnd w:id="29"/>
          <w:r w:rsidRPr="001B6E61">
            <w:rPr>
              <w:rFonts w:ascii="VIC" w:hAnsi="VIC"/>
            </w:rPr>
            <w:t>: Classification matrix for long-term microbial environmental quality indicators and standards for primary and secondary contact recreation.</w:t>
          </w:r>
          <w:bookmarkEnd w:id="30"/>
          <w:r w:rsidRPr="001B6E61">
            <w:rPr>
              <w:rFonts w:ascii="VIC" w:hAnsi="VIC"/>
            </w:rPr>
            <w:t xml:space="preserve"> Sanitary Inspection Categories indicate the likelihood of a threat to public health.  Microbial Assessment Categories are calculated based microbial data from the previous 5 summers.</w:t>
          </w:r>
        </w:p>
        <w:tbl>
          <w:tblPr>
            <w:tblStyle w:val="TableGrid"/>
            <w:tblpPr w:leftFromText="180" w:rightFromText="180" w:vertAnchor="text" w:horzAnchor="margin" w:tblpY="62"/>
            <w:tblW w:w="12224" w:type="dxa"/>
            <w:tblLayout w:type="fixed"/>
            <w:tblLook w:val="04A0" w:firstRow="1" w:lastRow="0" w:firstColumn="1" w:lastColumn="0" w:noHBand="0" w:noVBand="1"/>
          </w:tblPr>
          <w:tblGrid>
            <w:gridCol w:w="1560"/>
            <w:gridCol w:w="1309"/>
            <w:gridCol w:w="1842"/>
            <w:gridCol w:w="1843"/>
            <w:gridCol w:w="1843"/>
            <w:gridCol w:w="1984"/>
            <w:gridCol w:w="1843"/>
          </w:tblGrid>
          <w:tr w:rsidR="001B6E61" w:rsidRPr="001B6E61" w14:paraId="74B86893" w14:textId="77777777" w:rsidTr="00F37EBD">
            <w:trPr>
              <w:trHeight w:val="14"/>
            </w:trPr>
            <w:tc>
              <w:tcPr>
                <w:tcW w:w="2869" w:type="dxa"/>
                <w:gridSpan w:val="2"/>
                <w:vMerge w:val="restart"/>
                <w:vAlign w:val="center"/>
              </w:tcPr>
              <w:p w14:paraId="2B23F305" w14:textId="77777777" w:rsidR="001B6E61" w:rsidRPr="001B6E61" w:rsidRDefault="001B6E61" w:rsidP="00F37EBD">
                <w:pPr>
                  <w:pStyle w:val="Tabletext0"/>
                  <w:spacing w:before="0" w:after="0"/>
                  <w:rPr>
                    <w:rFonts w:ascii="VIC" w:hAnsi="VIC" w:cs="Arial"/>
                    <w:sz w:val="16"/>
                    <w:szCs w:val="16"/>
                  </w:rPr>
                </w:pPr>
              </w:p>
            </w:tc>
            <w:tc>
              <w:tcPr>
                <w:tcW w:w="9355" w:type="dxa"/>
                <w:gridSpan w:val="5"/>
                <w:shd w:val="clear" w:color="auto" w:fill="BFBFBF" w:themeFill="background1" w:themeFillShade="BF"/>
                <w:vAlign w:val="center"/>
              </w:tcPr>
              <w:p w14:paraId="1D2EC562"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Microbial Assessment Category (MAC)</w:t>
                </w:r>
              </w:p>
              <w:p w14:paraId="26570DC8"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95</w:t>
                </w:r>
                <w:r w:rsidRPr="001B6E61">
                  <w:rPr>
                    <w:rFonts w:ascii="VIC" w:hAnsi="VIC" w:cs="Arial"/>
                    <w:sz w:val="16"/>
                    <w:szCs w:val="16"/>
                    <w:vertAlign w:val="superscript"/>
                  </w:rPr>
                  <w:t>th</w:t>
                </w:r>
                <w:r w:rsidRPr="001B6E61">
                  <w:rPr>
                    <w:rFonts w:ascii="VIC" w:hAnsi="VIC" w:cs="Arial"/>
                    <w:sz w:val="16"/>
                    <w:szCs w:val="16"/>
                  </w:rPr>
                  <w:t xml:space="preserve"> percentile (Hazen method)</w:t>
                </w:r>
              </w:p>
            </w:tc>
          </w:tr>
          <w:tr w:rsidR="001B6E61" w:rsidRPr="001B6E61" w14:paraId="541709A8" w14:textId="77777777" w:rsidTr="00F37EBD">
            <w:trPr>
              <w:trHeight w:val="14"/>
            </w:trPr>
            <w:tc>
              <w:tcPr>
                <w:tcW w:w="2869" w:type="dxa"/>
                <w:gridSpan w:val="2"/>
                <w:vMerge/>
                <w:vAlign w:val="center"/>
              </w:tcPr>
              <w:p w14:paraId="6190D513" w14:textId="77777777" w:rsidR="001B6E61" w:rsidRPr="001B6E61" w:rsidRDefault="001B6E61" w:rsidP="00F37EBD">
                <w:pPr>
                  <w:pStyle w:val="Tabletext0"/>
                  <w:spacing w:before="0" w:after="0"/>
                  <w:rPr>
                    <w:rFonts w:ascii="VIC" w:hAnsi="VIC" w:cs="Arial"/>
                    <w:sz w:val="16"/>
                    <w:szCs w:val="16"/>
                  </w:rPr>
                </w:pPr>
              </w:p>
            </w:tc>
            <w:tc>
              <w:tcPr>
                <w:tcW w:w="1842" w:type="dxa"/>
                <w:shd w:val="clear" w:color="auto" w:fill="BFBFBF" w:themeFill="background1" w:themeFillShade="BF"/>
                <w:vAlign w:val="center"/>
              </w:tcPr>
              <w:p w14:paraId="0C4B158B"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A</w:t>
                </w:r>
              </w:p>
            </w:tc>
            <w:tc>
              <w:tcPr>
                <w:tcW w:w="1843" w:type="dxa"/>
                <w:shd w:val="clear" w:color="auto" w:fill="BFBFBF" w:themeFill="background1" w:themeFillShade="BF"/>
                <w:vAlign w:val="center"/>
              </w:tcPr>
              <w:p w14:paraId="37862E98"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B</w:t>
                </w:r>
              </w:p>
            </w:tc>
            <w:tc>
              <w:tcPr>
                <w:tcW w:w="1843" w:type="dxa"/>
                <w:shd w:val="clear" w:color="auto" w:fill="BFBFBF" w:themeFill="background1" w:themeFillShade="BF"/>
                <w:vAlign w:val="center"/>
              </w:tcPr>
              <w:p w14:paraId="31B6406E"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C</w:t>
                </w:r>
              </w:p>
            </w:tc>
            <w:tc>
              <w:tcPr>
                <w:tcW w:w="1984" w:type="dxa"/>
                <w:shd w:val="clear" w:color="auto" w:fill="BFBFBF" w:themeFill="background1" w:themeFillShade="BF"/>
                <w:vAlign w:val="center"/>
              </w:tcPr>
              <w:p w14:paraId="37D2932E"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D</w:t>
                </w:r>
              </w:p>
            </w:tc>
            <w:tc>
              <w:tcPr>
                <w:tcW w:w="1843" w:type="dxa"/>
                <w:shd w:val="clear" w:color="auto" w:fill="BFBFBF" w:themeFill="background1" w:themeFillShade="BF"/>
                <w:vAlign w:val="center"/>
              </w:tcPr>
              <w:p w14:paraId="24650FAC"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E</w:t>
                </w:r>
              </w:p>
            </w:tc>
          </w:tr>
          <w:tr w:rsidR="001B6E61" w:rsidRPr="001B6E61" w14:paraId="1D4E2255" w14:textId="77777777" w:rsidTr="00F37EBD">
            <w:trPr>
              <w:trHeight w:val="14"/>
            </w:trPr>
            <w:tc>
              <w:tcPr>
                <w:tcW w:w="2869" w:type="dxa"/>
                <w:gridSpan w:val="2"/>
                <w:shd w:val="clear" w:color="auto" w:fill="F2F2F2" w:themeFill="background1" w:themeFillShade="F2"/>
                <w:vAlign w:val="center"/>
              </w:tcPr>
              <w:p w14:paraId="12DA5983"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Freshwater</w:t>
                </w:r>
              </w:p>
            </w:tc>
            <w:tc>
              <w:tcPr>
                <w:tcW w:w="1842" w:type="dxa"/>
                <w:shd w:val="clear" w:color="auto" w:fill="F2F2F2" w:themeFill="background1" w:themeFillShade="F2"/>
                <w:vAlign w:val="center"/>
              </w:tcPr>
              <w:p w14:paraId="5DA8A425"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 xml:space="preserve">&lt;130 </w:t>
                </w:r>
              </w:p>
              <w:p w14:paraId="29AE0A11"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i/>
                    <w:iCs/>
                    <w:sz w:val="16"/>
                    <w:szCs w:val="16"/>
                  </w:rPr>
                  <w:t xml:space="preserve">E. coli </w:t>
                </w:r>
                <w:r w:rsidRPr="001B6E61">
                  <w:rPr>
                    <w:rFonts w:ascii="VIC" w:hAnsi="VIC" w:cs="Arial"/>
                    <w:sz w:val="16"/>
                    <w:szCs w:val="16"/>
                  </w:rPr>
                  <w:t>/100ml</w:t>
                </w:r>
              </w:p>
            </w:tc>
            <w:tc>
              <w:tcPr>
                <w:tcW w:w="1843" w:type="dxa"/>
                <w:shd w:val="clear" w:color="auto" w:fill="F2F2F2" w:themeFill="background1" w:themeFillShade="F2"/>
                <w:vAlign w:val="center"/>
              </w:tcPr>
              <w:p w14:paraId="14C4F3DD"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130-260</w:t>
                </w:r>
              </w:p>
              <w:p w14:paraId="62CC15E9"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i/>
                    <w:iCs/>
                    <w:sz w:val="16"/>
                    <w:szCs w:val="16"/>
                  </w:rPr>
                  <w:t xml:space="preserve">E. coli </w:t>
                </w:r>
                <w:r w:rsidRPr="001B6E61">
                  <w:rPr>
                    <w:rFonts w:ascii="VIC" w:hAnsi="VIC" w:cs="Arial"/>
                    <w:sz w:val="16"/>
                    <w:szCs w:val="16"/>
                  </w:rPr>
                  <w:t>/100ml</w:t>
                </w:r>
              </w:p>
            </w:tc>
            <w:tc>
              <w:tcPr>
                <w:tcW w:w="1843" w:type="dxa"/>
                <w:shd w:val="clear" w:color="auto" w:fill="F2F2F2" w:themeFill="background1" w:themeFillShade="F2"/>
                <w:vAlign w:val="center"/>
              </w:tcPr>
              <w:p w14:paraId="4A71876D"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261-550</w:t>
                </w:r>
              </w:p>
              <w:p w14:paraId="00653D23"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i/>
                    <w:iCs/>
                    <w:sz w:val="16"/>
                    <w:szCs w:val="16"/>
                  </w:rPr>
                  <w:t>E. coli /</w:t>
                </w:r>
                <w:r w:rsidRPr="001B6E61">
                  <w:rPr>
                    <w:rFonts w:ascii="VIC" w:hAnsi="VIC" w:cs="Arial"/>
                    <w:sz w:val="16"/>
                    <w:szCs w:val="16"/>
                  </w:rPr>
                  <w:t>100ml</w:t>
                </w:r>
              </w:p>
            </w:tc>
            <w:tc>
              <w:tcPr>
                <w:tcW w:w="1984" w:type="dxa"/>
                <w:shd w:val="clear" w:color="auto" w:fill="F2F2F2" w:themeFill="background1" w:themeFillShade="F2"/>
                <w:vAlign w:val="center"/>
              </w:tcPr>
              <w:p w14:paraId="46E727B4"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551-5500</w:t>
                </w:r>
              </w:p>
              <w:p w14:paraId="2CEB02E1" w14:textId="77777777" w:rsidR="001B6E61" w:rsidRPr="001B6E61" w:rsidRDefault="001B6E61" w:rsidP="00F37EBD">
                <w:pPr>
                  <w:pStyle w:val="Tabletext0"/>
                  <w:spacing w:before="0" w:after="0"/>
                  <w:jc w:val="center"/>
                  <w:rPr>
                    <w:rFonts w:ascii="VIC" w:hAnsi="VIC" w:cs="Arial"/>
                    <w:b/>
                    <w:bCs/>
                    <w:sz w:val="16"/>
                    <w:szCs w:val="16"/>
                  </w:rPr>
                </w:pPr>
                <w:r w:rsidRPr="001B6E61">
                  <w:rPr>
                    <w:rFonts w:ascii="VIC" w:hAnsi="VIC" w:cs="Arial"/>
                    <w:i/>
                    <w:iCs/>
                    <w:sz w:val="16"/>
                    <w:szCs w:val="16"/>
                  </w:rPr>
                  <w:t xml:space="preserve">E. coli </w:t>
                </w:r>
                <w:r w:rsidRPr="001B6E61">
                  <w:rPr>
                    <w:rFonts w:ascii="VIC" w:hAnsi="VIC" w:cs="Arial"/>
                    <w:sz w:val="16"/>
                    <w:szCs w:val="16"/>
                  </w:rPr>
                  <w:t>/100ml</w:t>
                </w:r>
              </w:p>
            </w:tc>
            <w:tc>
              <w:tcPr>
                <w:tcW w:w="1843" w:type="dxa"/>
                <w:shd w:val="clear" w:color="auto" w:fill="F2F2F2" w:themeFill="background1" w:themeFillShade="F2"/>
                <w:vAlign w:val="center"/>
              </w:tcPr>
              <w:p w14:paraId="4EDA3579"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&gt;5500</w:t>
                </w:r>
              </w:p>
              <w:p w14:paraId="24424497"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i/>
                    <w:iCs/>
                    <w:sz w:val="16"/>
                    <w:szCs w:val="16"/>
                  </w:rPr>
                  <w:t xml:space="preserve">E. coli </w:t>
                </w:r>
                <w:r w:rsidRPr="001B6E61">
                  <w:rPr>
                    <w:rFonts w:ascii="VIC" w:hAnsi="VIC" w:cs="Arial"/>
                    <w:sz w:val="16"/>
                    <w:szCs w:val="16"/>
                  </w:rPr>
                  <w:t>/100ml</w:t>
                </w:r>
              </w:p>
            </w:tc>
          </w:tr>
          <w:tr w:rsidR="001B6E61" w:rsidRPr="001B6E61" w14:paraId="699E35BA" w14:textId="77777777" w:rsidTr="00F37EBD">
            <w:trPr>
              <w:trHeight w:val="14"/>
            </w:trPr>
            <w:tc>
              <w:tcPr>
                <w:tcW w:w="2869" w:type="dxa"/>
                <w:gridSpan w:val="2"/>
                <w:shd w:val="clear" w:color="auto" w:fill="F2F2F2" w:themeFill="background1" w:themeFillShade="F2"/>
                <w:vAlign w:val="center"/>
              </w:tcPr>
              <w:p w14:paraId="5987E9AC"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Freshwater, Marine, Estuarine</w:t>
                </w:r>
              </w:p>
            </w:tc>
            <w:tc>
              <w:tcPr>
                <w:tcW w:w="1842" w:type="dxa"/>
                <w:shd w:val="clear" w:color="auto" w:fill="F2F2F2" w:themeFill="background1" w:themeFillShade="F2"/>
                <w:vAlign w:val="center"/>
              </w:tcPr>
              <w:p w14:paraId="4E1C60AC"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&lt;40 Enterococci/100ml</w:t>
                </w:r>
              </w:p>
            </w:tc>
            <w:tc>
              <w:tcPr>
                <w:tcW w:w="1843" w:type="dxa"/>
                <w:shd w:val="clear" w:color="auto" w:fill="F2F2F2" w:themeFill="background1" w:themeFillShade="F2"/>
                <w:vAlign w:val="center"/>
              </w:tcPr>
              <w:p w14:paraId="31B5839F"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40-200 Enterococci/100ml</w:t>
                </w:r>
              </w:p>
            </w:tc>
            <w:tc>
              <w:tcPr>
                <w:tcW w:w="1843" w:type="dxa"/>
                <w:shd w:val="clear" w:color="auto" w:fill="F2F2F2" w:themeFill="background1" w:themeFillShade="F2"/>
                <w:vAlign w:val="center"/>
              </w:tcPr>
              <w:p w14:paraId="1B873C23"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201-500 Enterococci/100ml</w:t>
                </w:r>
              </w:p>
            </w:tc>
            <w:tc>
              <w:tcPr>
                <w:tcW w:w="1984" w:type="dxa"/>
                <w:shd w:val="clear" w:color="auto" w:fill="F2F2F2" w:themeFill="background1" w:themeFillShade="F2"/>
                <w:vAlign w:val="center"/>
              </w:tcPr>
              <w:p w14:paraId="2E1AC83B"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501-5000 Enterococci/100ml</w:t>
                </w:r>
              </w:p>
            </w:tc>
            <w:tc>
              <w:tcPr>
                <w:tcW w:w="1843" w:type="dxa"/>
                <w:shd w:val="clear" w:color="auto" w:fill="F2F2F2" w:themeFill="background1" w:themeFillShade="F2"/>
                <w:vAlign w:val="center"/>
              </w:tcPr>
              <w:p w14:paraId="54805E24"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&gt;5000</w:t>
                </w:r>
              </w:p>
              <w:p w14:paraId="5BA87BB2"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Enterococci/100ml</w:t>
                </w:r>
              </w:p>
            </w:tc>
          </w:tr>
          <w:tr w:rsidR="001B6E61" w:rsidRPr="001B6E61" w14:paraId="599EF3F2" w14:textId="77777777" w:rsidTr="00F37EBD">
            <w:trPr>
              <w:trHeight w:val="563"/>
            </w:trPr>
            <w:tc>
              <w:tcPr>
                <w:tcW w:w="1560" w:type="dxa"/>
                <w:vMerge w:val="restart"/>
                <w:vAlign w:val="center"/>
              </w:tcPr>
              <w:p w14:paraId="75800725"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Sanitary Inspection Category (SIC)</w:t>
                </w:r>
              </w:p>
            </w:tc>
            <w:tc>
              <w:tcPr>
                <w:tcW w:w="1309" w:type="dxa"/>
                <w:vAlign w:val="center"/>
              </w:tcPr>
              <w:p w14:paraId="4B9F09D5"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Very Low</w:t>
                </w:r>
              </w:p>
            </w:tc>
            <w:tc>
              <w:tcPr>
                <w:tcW w:w="1842" w:type="dxa"/>
                <w:vAlign w:val="center"/>
              </w:tcPr>
              <w:p w14:paraId="2F48FFBB"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Very Good</w:t>
                </w:r>
              </w:p>
            </w:tc>
            <w:tc>
              <w:tcPr>
                <w:tcW w:w="1843" w:type="dxa"/>
                <w:vAlign w:val="center"/>
              </w:tcPr>
              <w:p w14:paraId="1E876A20"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Very Good</w:t>
                </w:r>
              </w:p>
            </w:tc>
            <w:tc>
              <w:tcPr>
                <w:tcW w:w="1843" w:type="dxa"/>
                <w:vAlign w:val="center"/>
              </w:tcPr>
              <w:p w14:paraId="4BFF0226"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984" w:type="dxa"/>
                <w:vAlign w:val="center"/>
              </w:tcPr>
              <w:p w14:paraId="1102524F"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843" w:type="dxa"/>
                <w:vMerge w:val="restart"/>
                <w:vAlign w:val="center"/>
              </w:tcPr>
              <w:p w14:paraId="211C66C2"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r>
          <w:tr w:rsidR="001B6E61" w:rsidRPr="001B6E61" w14:paraId="2C8B3C8D" w14:textId="77777777" w:rsidTr="00F37EBD">
            <w:trPr>
              <w:trHeight w:val="508"/>
            </w:trPr>
            <w:tc>
              <w:tcPr>
                <w:tcW w:w="1560" w:type="dxa"/>
                <w:vMerge/>
                <w:vAlign w:val="center"/>
              </w:tcPr>
              <w:p w14:paraId="42017217" w14:textId="77777777" w:rsidR="001B6E61" w:rsidRPr="001B6E61" w:rsidRDefault="001B6E61" w:rsidP="00F37EBD">
                <w:pPr>
                  <w:pStyle w:val="Tabletext0"/>
                  <w:spacing w:before="0" w:after="0"/>
                  <w:rPr>
                    <w:rFonts w:ascii="VIC" w:hAnsi="VIC" w:cs="Arial"/>
                    <w:sz w:val="16"/>
                    <w:szCs w:val="16"/>
                  </w:rPr>
                </w:pPr>
              </w:p>
            </w:tc>
            <w:tc>
              <w:tcPr>
                <w:tcW w:w="1309" w:type="dxa"/>
                <w:vAlign w:val="center"/>
              </w:tcPr>
              <w:p w14:paraId="4C82BAC4"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Low</w:t>
                </w:r>
              </w:p>
            </w:tc>
            <w:tc>
              <w:tcPr>
                <w:tcW w:w="1842" w:type="dxa"/>
                <w:vAlign w:val="center"/>
              </w:tcPr>
              <w:p w14:paraId="4E43C5F2"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Very Good</w:t>
                </w:r>
              </w:p>
            </w:tc>
            <w:tc>
              <w:tcPr>
                <w:tcW w:w="1843" w:type="dxa"/>
                <w:vAlign w:val="center"/>
              </w:tcPr>
              <w:p w14:paraId="190DBF77"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Good</w:t>
                </w:r>
              </w:p>
            </w:tc>
            <w:tc>
              <w:tcPr>
                <w:tcW w:w="1843" w:type="dxa"/>
                <w:vAlign w:val="center"/>
              </w:tcPr>
              <w:p w14:paraId="3F76F6F2"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984" w:type="dxa"/>
                <w:vAlign w:val="center"/>
              </w:tcPr>
              <w:p w14:paraId="51EC7D07"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843" w:type="dxa"/>
                <w:vMerge/>
                <w:vAlign w:val="center"/>
              </w:tcPr>
              <w:p w14:paraId="78854A95" w14:textId="77777777" w:rsidR="001B6E61" w:rsidRPr="001B6E61" w:rsidRDefault="001B6E61" w:rsidP="00F37EBD">
                <w:pPr>
                  <w:pStyle w:val="Tabletext0"/>
                  <w:spacing w:before="0" w:after="0"/>
                  <w:rPr>
                    <w:rFonts w:ascii="VIC" w:hAnsi="VIC" w:cs="Arial"/>
                    <w:sz w:val="14"/>
                    <w:szCs w:val="14"/>
                  </w:rPr>
                </w:pPr>
              </w:p>
            </w:tc>
          </w:tr>
          <w:tr w:rsidR="001B6E61" w:rsidRPr="001B6E61" w14:paraId="230708C3" w14:textId="77777777" w:rsidTr="00F37EBD">
            <w:trPr>
              <w:trHeight w:val="596"/>
            </w:trPr>
            <w:tc>
              <w:tcPr>
                <w:tcW w:w="1560" w:type="dxa"/>
                <w:vMerge/>
                <w:vAlign w:val="center"/>
              </w:tcPr>
              <w:p w14:paraId="749EC1F7" w14:textId="77777777" w:rsidR="001B6E61" w:rsidRPr="001B6E61" w:rsidRDefault="001B6E61" w:rsidP="00F37EBD">
                <w:pPr>
                  <w:pStyle w:val="Tabletext0"/>
                  <w:spacing w:before="0" w:after="0"/>
                  <w:rPr>
                    <w:rFonts w:ascii="VIC" w:hAnsi="VIC" w:cs="Arial"/>
                    <w:sz w:val="16"/>
                    <w:szCs w:val="16"/>
                  </w:rPr>
                </w:pPr>
              </w:p>
            </w:tc>
            <w:tc>
              <w:tcPr>
                <w:tcW w:w="1309" w:type="dxa"/>
                <w:vAlign w:val="center"/>
              </w:tcPr>
              <w:p w14:paraId="09840B48"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Moderate</w:t>
                </w:r>
              </w:p>
            </w:tc>
            <w:tc>
              <w:tcPr>
                <w:tcW w:w="1842" w:type="dxa"/>
                <w:vAlign w:val="center"/>
              </w:tcPr>
              <w:p w14:paraId="29B18806"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Good</w:t>
                </w:r>
              </w:p>
            </w:tc>
            <w:tc>
              <w:tcPr>
                <w:tcW w:w="1843" w:type="dxa"/>
                <w:vAlign w:val="center"/>
              </w:tcPr>
              <w:p w14:paraId="1ABC10DE"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Good</w:t>
                </w:r>
              </w:p>
            </w:tc>
            <w:tc>
              <w:tcPr>
                <w:tcW w:w="1843" w:type="dxa"/>
                <w:vAlign w:val="center"/>
              </w:tcPr>
              <w:p w14:paraId="3BDFE173"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Poor</w:t>
                </w:r>
              </w:p>
            </w:tc>
            <w:tc>
              <w:tcPr>
                <w:tcW w:w="1984" w:type="dxa"/>
                <w:vAlign w:val="center"/>
              </w:tcPr>
              <w:p w14:paraId="16D8D996"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Poor</w:t>
                </w:r>
              </w:p>
            </w:tc>
            <w:tc>
              <w:tcPr>
                <w:tcW w:w="1843" w:type="dxa"/>
                <w:vMerge/>
                <w:vAlign w:val="center"/>
              </w:tcPr>
              <w:p w14:paraId="18201D0C" w14:textId="77777777" w:rsidR="001B6E61" w:rsidRPr="001B6E61" w:rsidRDefault="001B6E61" w:rsidP="00F37EBD">
                <w:pPr>
                  <w:pStyle w:val="Tabletext0"/>
                  <w:spacing w:before="0" w:after="0"/>
                  <w:rPr>
                    <w:rFonts w:ascii="VIC" w:hAnsi="VIC" w:cs="Arial"/>
                    <w:sz w:val="14"/>
                    <w:szCs w:val="14"/>
                  </w:rPr>
                </w:pPr>
              </w:p>
            </w:tc>
          </w:tr>
          <w:tr w:rsidR="001B6E61" w:rsidRPr="001B6E61" w14:paraId="48F4FD49" w14:textId="77777777" w:rsidTr="00F37EBD">
            <w:trPr>
              <w:trHeight w:val="529"/>
            </w:trPr>
            <w:tc>
              <w:tcPr>
                <w:tcW w:w="1560" w:type="dxa"/>
                <w:vMerge/>
                <w:vAlign w:val="center"/>
              </w:tcPr>
              <w:p w14:paraId="5FE7EB8B" w14:textId="77777777" w:rsidR="001B6E61" w:rsidRPr="001B6E61" w:rsidRDefault="001B6E61" w:rsidP="00F37EBD">
                <w:pPr>
                  <w:pStyle w:val="Tabletext0"/>
                  <w:spacing w:before="0" w:after="0"/>
                  <w:rPr>
                    <w:rFonts w:ascii="VIC" w:hAnsi="VIC" w:cs="Arial"/>
                    <w:sz w:val="16"/>
                    <w:szCs w:val="16"/>
                  </w:rPr>
                </w:pPr>
              </w:p>
            </w:tc>
            <w:tc>
              <w:tcPr>
                <w:tcW w:w="1309" w:type="dxa"/>
                <w:vAlign w:val="center"/>
              </w:tcPr>
              <w:p w14:paraId="5F441101"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High</w:t>
                </w:r>
              </w:p>
            </w:tc>
            <w:tc>
              <w:tcPr>
                <w:tcW w:w="1842" w:type="dxa"/>
                <w:vAlign w:val="center"/>
              </w:tcPr>
              <w:p w14:paraId="514D4794"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Good</w:t>
                </w:r>
              </w:p>
            </w:tc>
            <w:tc>
              <w:tcPr>
                <w:tcW w:w="1843" w:type="dxa"/>
                <w:vAlign w:val="center"/>
              </w:tcPr>
              <w:p w14:paraId="1CBFC80B"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Fair</w:t>
                </w:r>
              </w:p>
            </w:tc>
            <w:tc>
              <w:tcPr>
                <w:tcW w:w="1843" w:type="dxa"/>
                <w:vAlign w:val="center"/>
              </w:tcPr>
              <w:p w14:paraId="046A0838"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Poor</w:t>
                </w:r>
              </w:p>
            </w:tc>
            <w:tc>
              <w:tcPr>
                <w:tcW w:w="1984" w:type="dxa"/>
                <w:vAlign w:val="center"/>
              </w:tcPr>
              <w:p w14:paraId="72CA04FD"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Very Poor</w:t>
                </w:r>
              </w:p>
            </w:tc>
            <w:tc>
              <w:tcPr>
                <w:tcW w:w="1843" w:type="dxa"/>
                <w:vMerge/>
                <w:vAlign w:val="center"/>
              </w:tcPr>
              <w:p w14:paraId="4B2E4409" w14:textId="77777777" w:rsidR="001B6E61" w:rsidRPr="001B6E61" w:rsidRDefault="001B6E61" w:rsidP="00F37EBD">
                <w:pPr>
                  <w:pStyle w:val="Tabletext0"/>
                  <w:spacing w:before="0" w:after="0"/>
                  <w:rPr>
                    <w:rFonts w:ascii="VIC" w:hAnsi="VIC" w:cs="Arial"/>
                    <w:sz w:val="14"/>
                    <w:szCs w:val="14"/>
                  </w:rPr>
                </w:pPr>
              </w:p>
            </w:tc>
          </w:tr>
          <w:tr w:rsidR="001B6E61" w:rsidRPr="001B6E61" w14:paraId="11E21E24" w14:textId="77777777" w:rsidTr="00F37EBD">
            <w:trPr>
              <w:trHeight w:val="767"/>
            </w:trPr>
            <w:tc>
              <w:tcPr>
                <w:tcW w:w="1560" w:type="dxa"/>
                <w:vMerge/>
                <w:vAlign w:val="center"/>
              </w:tcPr>
              <w:p w14:paraId="79A5C88F" w14:textId="77777777" w:rsidR="001B6E61" w:rsidRPr="001B6E61" w:rsidRDefault="001B6E61" w:rsidP="00F37EBD">
                <w:pPr>
                  <w:pStyle w:val="Tabletext0"/>
                  <w:spacing w:before="0" w:after="0"/>
                  <w:rPr>
                    <w:rFonts w:ascii="VIC" w:hAnsi="VIC" w:cs="Arial"/>
                    <w:sz w:val="16"/>
                    <w:szCs w:val="16"/>
                  </w:rPr>
                </w:pPr>
              </w:p>
            </w:tc>
            <w:tc>
              <w:tcPr>
                <w:tcW w:w="1309" w:type="dxa"/>
                <w:vAlign w:val="center"/>
              </w:tcPr>
              <w:p w14:paraId="680C1D7E" w14:textId="77777777" w:rsidR="001B6E61" w:rsidRPr="001B6E61" w:rsidRDefault="001B6E61" w:rsidP="00F37EBD">
                <w:pPr>
                  <w:pStyle w:val="Tabletext0"/>
                  <w:spacing w:before="0" w:after="0"/>
                  <w:rPr>
                    <w:rFonts w:ascii="VIC" w:hAnsi="VIC" w:cs="Arial"/>
                    <w:sz w:val="16"/>
                    <w:szCs w:val="16"/>
                  </w:rPr>
                </w:pPr>
                <w:r w:rsidRPr="001B6E61">
                  <w:rPr>
                    <w:rFonts w:ascii="VIC" w:hAnsi="VIC" w:cs="Arial"/>
                    <w:sz w:val="16"/>
                    <w:szCs w:val="16"/>
                  </w:rPr>
                  <w:t>Very High</w:t>
                </w:r>
              </w:p>
            </w:tc>
            <w:tc>
              <w:tcPr>
                <w:tcW w:w="1842" w:type="dxa"/>
                <w:vAlign w:val="center"/>
              </w:tcPr>
              <w:p w14:paraId="33D45B3E"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843" w:type="dxa"/>
                <w:vAlign w:val="center"/>
              </w:tcPr>
              <w:p w14:paraId="74BD25A6"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Follow-up</w:t>
                </w:r>
              </w:p>
            </w:tc>
            <w:tc>
              <w:tcPr>
                <w:tcW w:w="1843" w:type="dxa"/>
                <w:vAlign w:val="center"/>
              </w:tcPr>
              <w:p w14:paraId="175A4020"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Poor</w:t>
                </w:r>
              </w:p>
            </w:tc>
            <w:tc>
              <w:tcPr>
                <w:tcW w:w="1984" w:type="dxa"/>
                <w:vAlign w:val="center"/>
              </w:tcPr>
              <w:p w14:paraId="7C5AD7F9" w14:textId="77777777" w:rsidR="001B6E61" w:rsidRPr="001B6E61" w:rsidRDefault="001B6E61" w:rsidP="00F37EBD">
                <w:pPr>
                  <w:pStyle w:val="Tabletext0"/>
                  <w:spacing w:before="0" w:after="0"/>
                  <w:jc w:val="center"/>
                  <w:rPr>
                    <w:rFonts w:ascii="VIC" w:hAnsi="VIC" w:cs="Arial"/>
                    <w:sz w:val="16"/>
                    <w:szCs w:val="16"/>
                  </w:rPr>
                </w:pPr>
                <w:r w:rsidRPr="001B6E61">
                  <w:rPr>
                    <w:rFonts w:ascii="VIC" w:hAnsi="VIC" w:cs="Arial"/>
                    <w:sz w:val="16"/>
                    <w:szCs w:val="16"/>
                  </w:rPr>
                  <w:t>Very Poor</w:t>
                </w:r>
              </w:p>
            </w:tc>
            <w:tc>
              <w:tcPr>
                <w:tcW w:w="1843" w:type="dxa"/>
                <w:vMerge/>
                <w:vAlign w:val="center"/>
              </w:tcPr>
              <w:p w14:paraId="441C6F2E" w14:textId="77777777" w:rsidR="001B6E61" w:rsidRPr="001B6E61" w:rsidRDefault="001B6E61" w:rsidP="00F37EBD">
                <w:pPr>
                  <w:pStyle w:val="Tabletext0"/>
                  <w:spacing w:before="0" w:after="0"/>
                  <w:rPr>
                    <w:rFonts w:ascii="VIC" w:hAnsi="VIC" w:cs="Arial"/>
                    <w:sz w:val="14"/>
                    <w:szCs w:val="14"/>
                  </w:rPr>
                </w:pPr>
              </w:p>
            </w:tc>
          </w:tr>
        </w:tbl>
        <w:p w14:paraId="2AAB0A2B" w14:textId="77777777" w:rsidR="001B6E61" w:rsidRPr="001B6E61" w:rsidRDefault="001B6E61" w:rsidP="001B6E61">
          <w:pPr>
            <w:rPr>
              <w:lang w:val="en-US" w:eastAsia="ja-JP"/>
            </w:rPr>
          </w:pPr>
        </w:p>
        <w:p w14:paraId="7EB1EB35" w14:textId="77777777" w:rsidR="001B6E61" w:rsidRPr="001B6E61" w:rsidRDefault="001B6E61" w:rsidP="001B6E61">
          <w:pPr>
            <w:rPr>
              <w:lang w:eastAsia="ja-JP"/>
            </w:rPr>
          </w:pPr>
        </w:p>
        <w:p w14:paraId="0A995D6C" w14:textId="77777777" w:rsidR="001B6E61" w:rsidRPr="001B6E61" w:rsidRDefault="001B6E61" w:rsidP="001B6E61">
          <w:pPr>
            <w:rPr>
              <w:lang w:eastAsia="ja-JP"/>
            </w:rPr>
          </w:pPr>
        </w:p>
        <w:p w14:paraId="38A1B3CE" w14:textId="77777777" w:rsidR="001B6E61" w:rsidRPr="001B6E61" w:rsidRDefault="001B6E61" w:rsidP="001B6E61">
          <w:pPr>
            <w:rPr>
              <w:lang w:eastAsia="ja-JP"/>
            </w:rPr>
          </w:pPr>
        </w:p>
        <w:p w14:paraId="2E7BA8D3" w14:textId="77777777" w:rsidR="001B6E61" w:rsidRPr="001B6E61" w:rsidRDefault="001B6E61" w:rsidP="001B6E61">
          <w:pPr>
            <w:rPr>
              <w:lang w:eastAsia="ja-JP"/>
            </w:rPr>
          </w:pPr>
        </w:p>
        <w:p w14:paraId="590868F6" w14:textId="77777777" w:rsidR="001B6E61" w:rsidRPr="001B6E61" w:rsidRDefault="001B6E61" w:rsidP="001B6E61">
          <w:pPr>
            <w:rPr>
              <w:lang w:eastAsia="ja-JP"/>
            </w:rPr>
          </w:pPr>
        </w:p>
        <w:p w14:paraId="32AF9C0E" w14:textId="77777777" w:rsidR="001B6E61" w:rsidRPr="001B6E61" w:rsidRDefault="001B6E61" w:rsidP="001B6E61">
          <w:pPr>
            <w:rPr>
              <w:lang w:eastAsia="ja-JP"/>
            </w:rPr>
          </w:pPr>
        </w:p>
        <w:p w14:paraId="16029423" w14:textId="77777777" w:rsidR="001B6E61" w:rsidRPr="001B6E61" w:rsidRDefault="001B6E61" w:rsidP="001B6E61">
          <w:pPr>
            <w:rPr>
              <w:lang w:eastAsia="ja-JP"/>
            </w:rPr>
          </w:pPr>
        </w:p>
        <w:p w14:paraId="7BF9CE64" w14:textId="77777777" w:rsidR="001B6E61" w:rsidRPr="001B6E61" w:rsidRDefault="001B6E61" w:rsidP="001B6E61">
          <w:pPr>
            <w:rPr>
              <w:lang w:eastAsia="ja-JP"/>
            </w:rPr>
          </w:pPr>
        </w:p>
        <w:p w14:paraId="396FBDB3" w14:textId="77777777" w:rsidR="001B6E61" w:rsidRPr="001B6E61" w:rsidRDefault="001B6E61" w:rsidP="001B6E61">
          <w:pPr>
            <w:rPr>
              <w:lang w:eastAsia="ja-JP"/>
            </w:rPr>
          </w:pPr>
        </w:p>
        <w:p w14:paraId="0ECD611C" w14:textId="77777777" w:rsidR="001B6E61" w:rsidRPr="001B6E61" w:rsidRDefault="001B6E61" w:rsidP="001B6E61">
          <w:pPr>
            <w:rPr>
              <w:lang w:eastAsia="ja-JP"/>
            </w:rPr>
          </w:pPr>
        </w:p>
        <w:p w14:paraId="781323EB" w14:textId="77777777" w:rsidR="001B6E61" w:rsidRPr="001B6E61" w:rsidRDefault="001B6E61" w:rsidP="001B6E61">
          <w:pPr>
            <w:rPr>
              <w:lang w:eastAsia="ja-JP"/>
            </w:rPr>
          </w:pPr>
        </w:p>
        <w:p w14:paraId="71991962" w14:textId="77777777" w:rsidR="001B6E61" w:rsidRPr="001B6E61" w:rsidRDefault="001B6E61" w:rsidP="001B6E61">
          <w:pPr>
            <w:rPr>
              <w:lang w:eastAsia="ja-JP"/>
            </w:rPr>
          </w:pPr>
          <w:r w:rsidRPr="001B6E61">
            <w:rPr>
              <w:lang w:eastAsia="ja-JP"/>
            </w:rPr>
            <w:t xml:space="preserve">EPA combines the MAC and SIC to give each site a grade. “Meeting standards” for secondary contact recreation means a site receiving a MAC of A, B, C, or D. “Meeting standards” for primary contact recreation means a site grade of “Very Good”, “Good” or “Fair”. For more details, see </w:t>
          </w:r>
          <w:r w:rsidRPr="001B6E61">
            <w:rPr>
              <w:b/>
              <w:bCs/>
              <w:lang w:eastAsia="ja-JP"/>
            </w:rPr>
            <w:fldChar w:fldCharType="begin"/>
          </w:r>
          <w:r w:rsidRPr="001B6E61">
            <w:rPr>
              <w:b/>
              <w:bCs/>
              <w:lang w:eastAsia="ja-JP"/>
            </w:rPr>
            <w:instrText xml:space="preserve"> REF _Ref82168637 \h  \* MERGEFORMAT </w:instrText>
          </w:r>
          <w:r w:rsidRPr="001B6E61">
            <w:rPr>
              <w:b/>
              <w:bCs/>
              <w:lang w:eastAsia="ja-JP"/>
            </w:rPr>
          </w:r>
          <w:r w:rsidRPr="001B6E61">
            <w:rPr>
              <w:b/>
              <w:bCs/>
              <w:lang w:eastAsia="ja-JP"/>
            </w:rPr>
            <w:fldChar w:fldCharType="separate"/>
          </w:r>
          <w:r w:rsidRPr="001B6E61">
            <w:rPr>
              <w:b/>
              <w:bCs/>
            </w:rPr>
            <w:t xml:space="preserve">How are long-term standards used </w:t>
          </w:r>
          <w:r w:rsidRPr="001B6E61">
            <w:t>to calculate grades?</w:t>
          </w:r>
          <w:r w:rsidRPr="001B6E61">
            <w:rPr>
              <w:b/>
              <w:bCs/>
              <w:lang w:eastAsia="ja-JP"/>
            </w:rPr>
            <w:fldChar w:fldCharType="end"/>
          </w:r>
          <w:r w:rsidRPr="001B6E61">
            <w:rPr>
              <w:lang w:eastAsia="ja-JP"/>
            </w:rPr>
            <w:t>.</w:t>
          </w:r>
        </w:p>
        <w:p w14:paraId="196FB24D" w14:textId="77777777" w:rsidR="001B6E61" w:rsidRPr="001B6E61" w:rsidRDefault="001B6E61" w:rsidP="001B6E61">
          <w:pPr>
            <w:rPr>
              <w:lang w:val="en-US" w:eastAsia="ja-JP"/>
            </w:rPr>
          </w:pPr>
          <w:r w:rsidRPr="001B6E61">
            <w:rPr>
              <w:lang w:val="en-US" w:eastAsia="ja-JP"/>
            </w:rPr>
            <w:t>Notes</w:t>
          </w:r>
        </w:p>
        <w:p w14:paraId="6D17E473" w14:textId="77777777" w:rsidR="001B6E61" w:rsidRPr="001B6E61" w:rsidRDefault="001B6E61">
          <w:pPr>
            <w:pStyle w:val="ListParagraph"/>
            <w:numPr>
              <w:ilvl w:val="0"/>
              <w:numId w:val="6"/>
            </w:numPr>
            <w:spacing w:after="160" w:line="259" w:lineRule="auto"/>
            <w:rPr>
              <w:lang w:eastAsia="ja-JP"/>
            </w:rPr>
          </w:pPr>
          <w:r w:rsidRPr="001B6E61">
            <w:rPr>
              <w:lang w:eastAsia="ja-JP"/>
            </w:rPr>
            <w:t>A 95th percentile indicates that 95% of the time data points are below that value and 5% of the time they are above that value.</w:t>
          </w:r>
        </w:p>
        <w:p w14:paraId="48A3FD9F" w14:textId="77777777" w:rsidR="001B6E61" w:rsidRPr="001B6E61" w:rsidRDefault="001B6E61">
          <w:pPr>
            <w:pStyle w:val="ListParagraph"/>
            <w:numPr>
              <w:ilvl w:val="0"/>
              <w:numId w:val="6"/>
            </w:numPr>
            <w:spacing w:after="160" w:line="259" w:lineRule="auto"/>
            <w:rPr>
              <w:lang w:eastAsia="ja-JP"/>
            </w:rPr>
          </w:pPr>
          <w:r w:rsidRPr="001B6E61">
            <w:t xml:space="preserve">A site graded ‘Follow-up’ may need the SIC investigated; samples reviewed to ensure data related to heavy rainfall is included; and data reviewed for possible analytical errors. There may also be non-sewage sources of faecal indicators (e.g., livestock), which need to be verified. </w:t>
          </w:r>
        </w:p>
        <w:p w14:paraId="5645A1B0" w14:textId="77777777" w:rsidR="001B6E61" w:rsidRPr="001B6E61" w:rsidRDefault="001B6E61">
          <w:pPr>
            <w:pStyle w:val="ListParagraph"/>
            <w:numPr>
              <w:ilvl w:val="0"/>
              <w:numId w:val="6"/>
            </w:numPr>
            <w:spacing w:after="160" w:line="259" w:lineRule="auto"/>
            <w:rPr>
              <w:lang w:eastAsia="ja-JP"/>
            </w:rPr>
          </w:pPr>
          <w:r w:rsidRPr="001B6E61">
            <w:rPr>
              <w:lang w:eastAsia="ja-JP"/>
            </w:rPr>
            <w:t>For long term assessment for water-based recreation (primary contact and secondary contact), a rolling water quality dataset with a minimum number of 60 samples must be developed and maintained. The microbial assessment category must be assessed in both general weather (a range of weather conditions) and Dry Weather conditions.</w:t>
          </w:r>
        </w:p>
        <w:p w14:paraId="4858D07A" w14:textId="77777777" w:rsidR="001B6E61" w:rsidRPr="001B6E61" w:rsidRDefault="001B6E61">
          <w:pPr>
            <w:pStyle w:val="ListParagraph"/>
            <w:numPr>
              <w:ilvl w:val="0"/>
              <w:numId w:val="6"/>
            </w:numPr>
            <w:spacing w:after="160" w:line="259" w:lineRule="auto"/>
            <w:rPr>
              <w:lang w:eastAsia="ja-JP"/>
            </w:rPr>
          </w:pPr>
          <w:r w:rsidRPr="001B6E61">
            <w:rPr>
              <w:lang w:eastAsia="ja-JP"/>
            </w:rPr>
            <w:t>For long term assessment for primary contact water-based recreation, data must be collected during periods of high recreational use and a sanitary inspection at a site is required.</w:t>
          </w:r>
        </w:p>
        <w:p w14:paraId="1242B59C" w14:textId="77777777" w:rsidR="001B6E61" w:rsidRPr="001B6E61" w:rsidRDefault="001B6E61">
          <w:pPr>
            <w:pStyle w:val="ListParagraph"/>
            <w:numPr>
              <w:ilvl w:val="0"/>
              <w:numId w:val="6"/>
            </w:numPr>
            <w:spacing w:after="160" w:line="259" w:lineRule="auto"/>
            <w:rPr>
              <w:lang w:eastAsia="ja-JP"/>
            </w:rPr>
          </w:pPr>
          <w:r w:rsidRPr="001B6E61">
            <w:rPr>
              <w:lang w:eastAsia="ja-JP"/>
            </w:rPr>
            <w:lastRenderedPageBreak/>
            <w:t>Site-specific microbial long-term standards may be used if a ‘Follow-up’, ‘Poor’ or ‘Very Poor’ long term water quality grade is determined. Site-specific standards must be derived from a risk assessment approach, following industry best practice and guidance published or approved by EPA.</w:t>
          </w:r>
        </w:p>
        <w:p w14:paraId="243DDA9F" w14:textId="77777777" w:rsidR="001B6E61" w:rsidRPr="005E2F36" w:rsidRDefault="001B6E61" w:rsidP="005E2F36">
          <w:pPr>
            <w:pStyle w:val="Heading2"/>
          </w:pPr>
          <w:bookmarkStart w:id="31" w:name="_Toc120702354"/>
          <w:r w:rsidRPr="005E2F36">
            <w:t>Appendix B: Long-term microbial water quality grades at Port Phillip Bay beaches</w:t>
          </w:r>
          <w:bookmarkEnd w:id="31"/>
          <w:r w:rsidRPr="005E2F36">
            <w:t xml:space="preserve"> </w:t>
          </w:r>
        </w:p>
        <w:p w14:paraId="73F8BB08" w14:textId="77777777" w:rsidR="001B6E61" w:rsidRPr="001B6E61" w:rsidRDefault="001B6E61" w:rsidP="001B6E61">
          <w:r w:rsidRPr="001B6E61">
            <w:t xml:space="preserve">The following maps show ‘Dry Weather’ provisional long-term microbial water quality grades for beaches in Port Phillip Bay. These results should not be used for making decisions on swimming during summer. During summer, refer to twice daily forecasts issues by Beach Report and Yarra Watch at </w:t>
          </w:r>
          <w:hyperlink r:id="rId26" w:history="1">
            <w:r w:rsidRPr="001B6E61">
              <w:rPr>
                <w:rStyle w:val="Hyperlink"/>
                <w:rFonts w:ascii="VIC" w:hAnsi="VIC"/>
              </w:rPr>
              <w:t>https://www.epa.vic.gov.au/for-community/summer-water-quality</w:t>
            </w:r>
          </w:hyperlink>
        </w:p>
        <w:p w14:paraId="4334C666" w14:textId="77777777" w:rsidR="001B6E61" w:rsidRPr="001B6E61" w:rsidRDefault="001B6E61" w:rsidP="001B6E61">
          <w:pPr>
            <w:rPr>
              <w:color w:val="FF0000"/>
              <w:sz w:val="14"/>
              <w:szCs w:val="14"/>
            </w:rPr>
          </w:pPr>
          <w:r w:rsidRPr="001B6E61">
            <w:rPr>
              <w:noProof/>
            </w:rPr>
            <mc:AlternateContent>
              <mc:Choice Requires="wpg">
                <w:drawing>
                  <wp:anchor distT="0" distB="0" distL="114300" distR="114300" simplePos="0" relativeHeight="251660292" behindDoc="0" locked="0" layoutInCell="1" allowOverlap="1" wp14:anchorId="7859E473" wp14:editId="2B9DF708">
                    <wp:simplePos x="0" y="0"/>
                    <wp:positionH relativeFrom="column">
                      <wp:posOffset>0</wp:posOffset>
                    </wp:positionH>
                    <wp:positionV relativeFrom="paragraph">
                      <wp:posOffset>6985</wp:posOffset>
                    </wp:positionV>
                    <wp:extent cx="5890260" cy="433324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4333240"/>
                              <a:chOff x="0" y="0"/>
                              <a:chExt cx="5890161" cy="4333496"/>
                            </a:xfrm>
                          </wpg:grpSpPr>
                          <wpg:grpSp>
                            <wpg:cNvPr id="3" name="Group 36"/>
                            <wpg:cNvGrpSpPr/>
                            <wpg:grpSpPr>
                              <a:xfrm>
                                <a:off x="0" y="0"/>
                                <a:ext cx="5890161" cy="4333496"/>
                                <a:chOff x="0" y="0"/>
                                <a:chExt cx="6361430" cy="4766945"/>
                              </a:xfrm>
                            </wpg:grpSpPr>
                            <pic:pic xmlns:pic="http://schemas.openxmlformats.org/drawingml/2006/picture">
                              <pic:nvPicPr>
                                <pic:cNvPr id="4" name="Picture 19" descr="Map&#10;&#10;Description automatically generated"/>
                                <pic:cNvPicPr>
                                  <a:picLocks noChangeAspect="1"/>
                                </pic:cNvPicPr>
                              </pic:nvPicPr>
                              <pic:blipFill rotWithShape="1">
                                <a:blip r:embed="rId27"/>
                                <a:srcRect l="1411" r="6791"/>
                                <a:stretch/>
                              </pic:blipFill>
                              <pic:spPr bwMode="auto">
                                <a:xfrm>
                                  <a:off x="0" y="0"/>
                                  <a:ext cx="6361430" cy="4766945"/>
                                </a:xfrm>
                                <a:prstGeom prst="rect">
                                  <a:avLst/>
                                </a:prstGeom>
                                <a:ln>
                                  <a:noFill/>
                                </a:ln>
                              </pic:spPr>
                            </pic:pic>
                            <wpg:grpSp>
                              <wpg:cNvPr id="9" name="Group 35"/>
                              <wpg:cNvGrpSpPr/>
                              <wpg:grpSpPr>
                                <a:xfrm>
                                  <a:off x="866899" y="742208"/>
                                  <a:ext cx="4952010" cy="3877038"/>
                                  <a:chOff x="0" y="0"/>
                                  <a:chExt cx="4952010" cy="3877038"/>
                                </a:xfrm>
                              </wpg:grpSpPr>
                              <wps:wsp>
                                <wps:cNvPr id="6" name="Rectangle 26"/>
                                <wps:cNvSpPr/>
                                <wps:spPr>
                                  <a:xfrm>
                                    <a:off x="0" y="760020"/>
                                    <a:ext cx="2375065" cy="2363190"/>
                                  </a:xfrm>
                                  <a:prstGeom prst="rect">
                                    <a:avLst/>
                                  </a:prstGeom>
                                  <a:noFill/>
                                  <a:ln w="9525" cap="flat" cmpd="sng" algn="ctr">
                                    <a:solidFill>
                                      <a:schemeClr val="tx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7"/>
                                <wps:cNvSpPr/>
                                <wps:spPr>
                                  <a:xfrm>
                                    <a:off x="2303813" y="0"/>
                                    <a:ext cx="1793174" cy="1157844"/>
                                  </a:xfrm>
                                  <a:prstGeom prst="rect">
                                    <a:avLst/>
                                  </a:prstGeom>
                                  <a:noFill/>
                                  <a:ln w="9525" cap="flat" cmpd="sng" algn="ctr">
                                    <a:solidFill>
                                      <a:schemeClr val="tx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28"/>
                                <wps:cNvSpPr/>
                                <wps:spPr>
                                  <a:xfrm>
                                    <a:off x="2850078" y="1092530"/>
                                    <a:ext cx="2101932" cy="973776"/>
                                  </a:xfrm>
                                  <a:prstGeom prst="rect">
                                    <a:avLst/>
                                  </a:prstGeom>
                                  <a:noFill/>
                                  <a:ln w="9525" cap="flat" cmpd="sng" algn="ctr">
                                    <a:solidFill>
                                      <a:schemeClr val="tx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31"/>
                                <wps:cNvSpPr/>
                                <wps:spPr>
                                  <a:xfrm>
                                    <a:off x="1193470" y="1775361"/>
                                    <a:ext cx="3104804" cy="2101677"/>
                                  </a:xfrm>
                                  <a:prstGeom prst="rect">
                                    <a:avLst/>
                                  </a:prstGeom>
                                  <a:noFill/>
                                  <a:ln w="9525" cap="flat" cmpd="sng" algn="ctr">
                                    <a:solidFill>
                                      <a:schemeClr val="tx2">
                                        <a:lumMod val="7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 name="Group 44"/>
                            <wpg:cNvGrpSpPr/>
                            <wpg:grpSpPr>
                              <a:xfrm>
                                <a:off x="825260" y="979656"/>
                                <a:ext cx="3318347" cy="2195836"/>
                                <a:chOff x="-75" y="-58"/>
                                <a:chExt cx="3318784" cy="2196109"/>
                              </a:xfrm>
                            </wpg:grpSpPr>
                            <wpg:grpSp>
                              <wpg:cNvPr id="18" name="Group 40"/>
                              <wpg:cNvGrpSpPr/>
                              <wpg:grpSpPr>
                                <a:xfrm>
                                  <a:off x="-75" y="-58"/>
                                  <a:ext cx="3318784" cy="1572692"/>
                                  <a:chOff x="-75" y="-58"/>
                                  <a:chExt cx="3318784" cy="1572692"/>
                                </a:xfrm>
                              </wpg:grpSpPr>
                              <wps:wsp>
                                <wps:cNvPr id="24" name="Text Box 2"/>
                                <wps:cNvSpPr txBox="1">
                                  <a:spLocks noChangeArrowheads="1"/>
                                </wps:cNvSpPr>
                                <wps:spPr bwMode="auto">
                                  <a:xfrm>
                                    <a:off x="-75" y="676796"/>
                                    <a:ext cx="682702" cy="332165"/>
                                  </a:xfrm>
                                  <a:prstGeom prst="rect">
                                    <a:avLst/>
                                  </a:prstGeom>
                                  <a:noFill/>
                                  <a:ln w="9525">
                                    <a:noFill/>
                                    <a:miter lim="800000"/>
                                    <a:headEnd/>
                                    <a:tailEnd/>
                                  </a:ln>
                                </wps:spPr>
                                <wps:txbx>
                                  <w:txbxContent>
                                    <w:p w14:paraId="58FFBF63" w14:textId="77777777" w:rsidR="001B6E61" w:rsidRPr="00AC7F3F" w:rsidRDefault="001B6E61" w:rsidP="001B6E61">
                                      <w:pPr>
                                        <w:rPr>
                                          <w:rFonts w:asciiTheme="majorHAnsi" w:hAnsiTheme="majorHAnsi"/>
                                          <w:b/>
                                          <w:bCs/>
                                        </w:rPr>
                                      </w:pPr>
                                      <w:r w:rsidRPr="00AC7F3F">
                                        <w:rPr>
                                          <w:rFonts w:asciiTheme="majorHAnsi" w:hAnsiTheme="majorHAnsi"/>
                                          <w:b/>
                                          <w:bCs/>
                                        </w:rPr>
                                        <w:t>MAP 1</w:t>
                                      </w:r>
                                    </w:p>
                                  </w:txbxContent>
                                </wps:txbx>
                                <wps:bodyPr rot="0" vert="horz" wrap="square" lIns="91440" tIns="45720" rIns="91440" bIns="45720" anchor="t" anchorCtr="0">
                                  <a:spAutoFit/>
                                </wps:bodyPr>
                              </wps:wsp>
                              <wps:wsp>
                                <wps:cNvPr id="25" name="Text Box 2"/>
                                <wps:cNvSpPr txBox="1">
                                  <a:spLocks noChangeArrowheads="1"/>
                                </wps:cNvSpPr>
                                <wps:spPr bwMode="auto">
                                  <a:xfrm>
                                    <a:off x="2137289" y="-58"/>
                                    <a:ext cx="682067" cy="563348"/>
                                  </a:xfrm>
                                  <a:prstGeom prst="rect">
                                    <a:avLst/>
                                  </a:prstGeom>
                                  <a:noFill/>
                                  <a:ln w="9525">
                                    <a:noFill/>
                                    <a:miter lim="800000"/>
                                    <a:headEnd/>
                                    <a:tailEnd/>
                                  </a:ln>
                                </wps:spPr>
                                <wps:txbx>
                                  <w:txbxContent>
                                    <w:p w14:paraId="41D07CD6"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2</w:t>
                                      </w:r>
                                    </w:p>
                                    <w:p w14:paraId="7651F495" w14:textId="77777777" w:rsidR="001B6E61" w:rsidRPr="00AC7F3F" w:rsidRDefault="001B6E61" w:rsidP="001B6E61">
                                      <w:pPr>
                                        <w:rPr>
                                          <w:rFonts w:asciiTheme="majorHAnsi" w:hAnsiTheme="majorHAnsi"/>
                                          <w:b/>
                                          <w:bCs/>
                                        </w:rPr>
                                      </w:pPr>
                                    </w:p>
                                  </w:txbxContent>
                                </wps:txbx>
                                <wps:bodyPr rot="0" vert="horz" wrap="square" lIns="91440" tIns="45720" rIns="91440" bIns="45720" anchor="t" anchorCtr="0">
                                  <a:spAutoFit/>
                                </wps:bodyPr>
                              </wps:wsp>
                              <wps:wsp>
                                <wps:cNvPr id="26" name="Text Box 2"/>
                                <wps:cNvSpPr txBox="1">
                                  <a:spLocks noChangeArrowheads="1"/>
                                </wps:cNvSpPr>
                                <wps:spPr bwMode="auto">
                                  <a:xfrm>
                                    <a:off x="2636007" y="1009286"/>
                                    <a:ext cx="682702" cy="563348"/>
                                  </a:xfrm>
                                  <a:prstGeom prst="rect">
                                    <a:avLst/>
                                  </a:prstGeom>
                                  <a:noFill/>
                                  <a:ln w="9525">
                                    <a:noFill/>
                                    <a:miter lim="800000"/>
                                    <a:headEnd/>
                                    <a:tailEnd/>
                                  </a:ln>
                                </wps:spPr>
                                <wps:txbx>
                                  <w:txbxContent>
                                    <w:p w14:paraId="26236663"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3</w:t>
                                      </w:r>
                                    </w:p>
                                    <w:p w14:paraId="371BB124" w14:textId="77777777" w:rsidR="001B6E61" w:rsidRPr="00AC7F3F" w:rsidRDefault="001B6E61" w:rsidP="001B6E61">
                                      <w:pPr>
                                        <w:rPr>
                                          <w:rFonts w:asciiTheme="majorHAnsi" w:hAnsiTheme="majorHAnsi"/>
                                          <w:b/>
                                          <w:bCs/>
                                        </w:rPr>
                                      </w:pPr>
                                    </w:p>
                                  </w:txbxContent>
                                </wps:txbx>
                                <wps:bodyPr rot="0" vert="horz" wrap="square" lIns="91440" tIns="45720" rIns="91440" bIns="45720" anchor="t" anchorCtr="0">
                                  <a:spAutoFit/>
                                </wps:bodyPr>
                              </wps:wsp>
                            </wpg:grpSp>
                            <wps:wsp>
                              <wps:cNvPr id="27" name="Text Box 2"/>
                              <wps:cNvSpPr txBox="1">
                                <a:spLocks noChangeArrowheads="1"/>
                              </wps:cNvSpPr>
                              <wps:spPr bwMode="auto">
                                <a:xfrm>
                                  <a:off x="1122041" y="1632704"/>
                                  <a:ext cx="682702" cy="563347"/>
                                </a:xfrm>
                                <a:prstGeom prst="rect">
                                  <a:avLst/>
                                </a:prstGeom>
                                <a:noFill/>
                                <a:ln w="9525">
                                  <a:noFill/>
                                  <a:miter lim="800000"/>
                                  <a:headEnd/>
                                  <a:tailEnd/>
                                </a:ln>
                              </wps:spPr>
                              <wps:txbx>
                                <w:txbxContent>
                                  <w:p w14:paraId="6BF3C217"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4</w:t>
                                    </w:r>
                                  </w:p>
                                  <w:p w14:paraId="0169EE5C" w14:textId="77777777" w:rsidR="001B6E61" w:rsidRPr="00AC7F3F" w:rsidRDefault="001B6E61" w:rsidP="001B6E61">
                                    <w:pPr>
                                      <w:rPr>
                                        <w:rFonts w:asciiTheme="majorHAnsi" w:hAnsiTheme="majorHAnsi"/>
                                        <w:b/>
                                        <w:bCs/>
                                      </w:rPr>
                                    </w:pP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7859E473" id="Group 1" o:spid="_x0000_s1026" style="position:absolute;margin-left:0;margin-top:.55pt;width:463.8pt;height:341.2pt;z-index:251660292" coordsize="58901,4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">
                    <v:group id="Group 36" o:spid="_x0000_s1027" style="position:absolute;width:58901;height:43334" coordsize="63614,4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Map&#10;&#10;Description automatically generated" style="position:absolute;width:63614;height:4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">
                        <v:imagedata r:id="rId28" o:title="Map&#10;&#10;Description automatically generated" cropleft="925f" cropright="4451f"/>
                      </v:shape>
                      <v:group id="Group 35" o:spid="_x0000_s1029" style="position:absolute;left:8668;top:7422;width:49521;height:38770" coordsize="49520,3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6" o:spid="_x0000_s1030" style="position:absolute;top:7600;width:23750;height:2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" filled="f" strokecolor="#323e4f [2415]">
                          <v:stroke joinstyle="round"/>
                        </v:rect>
                        <v:rect id="Rectangle 27" o:spid="_x0000_s1031" style="position:absolute;left:23038;width:17931;height:11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" filled="f" strokecolor="#323e4f [2415]">
                          <v:stroke joinstyle="round"/>
                        </v:rect>
                        <v:rect id="Rectangle 28" o:spid="_x0000_s1032" style="position:absolute;left:28500;top:10925;width:21020;height:9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" filled="f" strokecolor="#323e4f [2415]">
                          <v:stroke joinstyle="round"/>
                        </v:rect>
                        <v:rect id="Rectangle 31" o:spid="_x0000_s1033" style="position:absolute;left:11934;top:17753;width:31048;height:2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" filled="f" strokecolor="#323e4f [2415]">
                          <v:stroke joinstyle="round"/>
                        </v:rect>
                      </v:group>
                    </v:group>
                    <v:group id="Group 44" o:spid="_x0000_s1034" style="position:absolute;left:8252;top:9796;width:33184;height:21958" coordorigin="" coordsize="33187,2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0" o:spid="_x0000_s1035" style="position:absolute;width:33187;height:15726" coordorigin="" coordsize="33187,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36" type="#_x0000_t202" style="position:absolute;top:6767;width:6826;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8FFBF63" w14:textId="77777777" w:rsidR="001B6E61" w:rsidRPr="00AC7F3F" w:rsidRDefault="001B6E61" w:rsidP="001B6E61">
                                <w:pPr>
                                  <w:rPr>
                                    <w:rFonts w:asciiTheme="majorHAnsi" w:hAnsiTheme="majorHAnsi"/>
                                    <w:b/>
                                    <w:bCs/>
                                  </w:rPr>
                                </w:pPr>
                                <w:r w:rsidRPr="00AC7F3F">
                                  <w:rPr>
                                    <w:rFonts w:asciiTheme="majorHAnsi" w:hAnsiTheme="majorHAnsi"/>
                                    <w:b/>
                                    <w:bCs/>
                                  </w:rPr>
                                  <w:t>MAP 1</w:t>
                                </w:r>
                              </w:p>
                            </w:txbxContent>
                          </v:textbox>
                        </v:shape>
                        <v:shape id="Text Box 2" o:spid="_x0000_s1037" type="#_x0000_t202" style="position:absolute;left:21372;width:6821;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1D07CD6"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2</w:t>
                                </w:r>
                              </w:p>
                              <w:p w14:paraId="7651F495" w14:textId="77777777" w:rsidR="001B6E61" w:rsidRPr="00AC7F3F" w:rsidRDefault="001B6E61" w:rsidP="001B6E61">
                                <w:pPr>
                                  <w:rPr>
                                    <w:rFonts w:asciiTheme="majorHAnsi" w:hAnsiTheme="majorHAnsi"/>
                                    <w:b/>
                                    <w:bCs/>
                                  </w:rPr>
                                </w:pPr>
                              </w:p>
                            </w:txbxContent>
                          </v:textbox>
                        </v:shape>
                        <v:shape id="Text Box 2" o:spid="_x0000_s1038" type="#_x0000_t202" style="position:absolute;left:26360;top:10092;width:6827;height: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6236663"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3</w:t>
                                </w:r>
                              </w:p>
                              <w:p w14:paraId="371BB124" w14:textId="77777777" w:rsidR="001B6E61" w:rsidRPr="00AC7F3F" w:rsidRDefault="001B6E61" w:rsidP="001B6E61">
                                <w:pPr>
                                  <w:rPr>
                                    <w:rFonts w:asciiTheme="majorHAnsi" w:hAnsiTheme="majorHAnsi"/>
                                    <w:b/>
                                    <w:bCs/>
                                  </w:rPr>
                                </w:pPr>
                              </w:p>
                            </w:txbxContent>
                          </v:textbox>
                        </v:shape>
                      </v:group>
                      <v:shape id="Text Box 2" o:spid="_x0000_s1039" type="#_x0000_t202" style="position:absolute;left:11220;top:16327;width:6827;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BF3C217" w14:textId="77777777" w:rsidR="001B6E61" w:rsidRDefault="001B6E61" w:rsidP="001B6E61">
                              <w:pPr>
                                <w:rPr>
                                  <w:rFonts w:asciiTheme="majorHAnsi" w:hAnsiTheme="majorHAnsi"/>
                                  <w:b/>
                                  <w:bCs/>
                                </w:rPr>
                              </w:pPr>
                              <w:r w:rsidRPr="00AC7F3F">
                                <w:rPr>
                                  <w:rFonts w:asciiTheme="majorHAnsi" w:hAnsiTheme="majorHAnsi"/>
                                  <w:b/>
                                  <w:bCs/>
                                </w:rPr>
                                <w:t xml:space="preserve">MAP </w:t>
                              </w:r>
                              <w:r>
                                <w:rPr>
                                  <w:rFonts w:asciiTheme="majorHAnsi" w:hAnsiTheme="majorHAnsi"/>
                                  <w:b/>
                                  <w:bCs/>
                                </w:rPr>
                                <w:t>4</w:t>
                              </w:r>
                            </w:p>
                            <w:p w14:paraId="0169EE5C" w14:textId="77777777" w:rsidR="001B6E61" w:rsidRPr="00AC7F3F" w:rsidRDefault="001B6E61" w:rsidP="001B6E61">
                              <w:pPr>
                                <w:rPr>
                                  <w:rFonts w:asciiTheme="majorHAnsi" w:hAnsiTheme="majorHAnsi"/>
                                  <w:b/>
                                  <w:bCs/>
                                </w:rPr>
                              </w:pPr>
                            </w:p>
                          </w:txbxContent>
                        </v:textbox>
                      </v:shape>
                    </v:group>
                    <w10:wrap type="square"/>
                  </v:group>
                </w:pict>
              </mc:Fallback>
            </mc:AlternateContent>
          </w:r>
        </w:p>
        <w:p w14:paraId="5AAC1922" w14:textId="77777777" w:rsidR="001B6E61" w:rsidRPr="001B6E61" w:rsidRDefault="001B6E61" w:rsidP="001B6E61">
          <w:pPr>
            <w:pStyle w:val="Caption"/>
            <w:rPr>
              <w:rFonts w:ascii="VIC" w:hAnsi="VIC"/>
              <w:b/>
              <w:bCs/>
            </w:rPr>
          </w:pPr>
        </w:p>
        <w:p w14:paraId="174D24A4" w14:textId="77777777" w:rsidR="001B6E61" w:rsidRPr="001B6E61" w:rsidRDefault="001B6E61" w:rsidP="001B6E61">
          <w:pPr>
            <w:pStyle w:val="Caption"/>
            <w:rPr>
              <w:rFonts w:ascii="VIC" w:hAnsi="VIC"/>
              <w:b/>
              <w:bCs/>
            </w:rPr>
          </w:pPr>
        </w:p>
        <w:p w14:paraId="058361A7" w14:textId="77777777" w:rsidR="001B6E61" w:rsidRPr="001B6E61" w:rsidRDefault="001B6E61" w:rsidP="001B6E61">
          <w:pPr>
            <w:pStyle w:val="Caption"/>
            <w:rPr>
              <w:rFonts w:ascii="VIC" w:hAnsi="VIC"/>
              <w:b/>
              <w:bCs/>
            </w:rPr>
          </w:pPr>
        </w:p>
        <w:p w14:paraId="1C45EE61" w14:textId="77777777" w:rsidR="001B6E61" w:rsidRPr="001B6E61" w:rsidRDefault="001B6E61" w:rsidP="001B6E61">
          <w:pPr>
            <w:pStyle w:val="Caption"/>
            <w:rPr>
              <w:rFonts w:ascii="VIC" w:hAnsi="VIC"/>
              <w:b/>
              <w:bCs/>
            </w:rPr>
          </w:pPr>
        </w:p>
        <w:p w14:paraId="41D6C73F" w14:textId="77777777" w:rsidR="001B6E61" w:rsidRPr="001B6E61" w:rsidRDefault="001B6E61" w:rsidP="001B6E61">
          <w:pPr>
            <w:pStyle w:val="Caption"/>
            <w:rPr>
              <w:rFonts w:ascii="VIC" w:hAnsi="VIC"/>
              <w:b/>
              <w:bCs/>
            </w:rPr>
          </w:pPr>
        </w:p>
        <w:p w14:paraId="67A684B7" w14:textId="77777777" w:rsidR="001B6E61" w:rsidRPr="001B6E61" w:rsidRDefault="001B6E61" w:rsidP="001B6E61">
          <w:pPr>
            <w:pStyle w:val="Caption"/>
            <w:rPr>
              <w:rFonts w:ascii="VIC" w:hAnsi="VIC"/>
              <w:b/>
              <w:bCs/>
            </w:rPr>
          </w:pPr>
        </w:p>
        <w:p w14:paraId="7A3E4F99" w14:textId="77777777" w:rsidR="001B6E61" w:rsidRPr="001B6E61" w:rsidRDefault="001B6E61" w:rsidP="001B6E61">
          <w:pPr>
            <w:pStyle w:val="Caption"/>
            <w:rPr>
              <w:rFonts w:ascii="VIC" w:hAnsi="VIC"/>
              <w:b/>
              <w:bCs/>
            </w:rPr>
          </w:pPr>
        </w:p>
        <w:p w14:paraId="438088BC" w14:textId="77777777" w:rsidR="001B6E61" w:rsidRPr="001B6E61" w:rsidRDefault="001B6E61" w:rsidP="001B6E61">
          <w:pPr>
            <w:pStyle w:val="Caption"/>
            <w:rPr>
              <w:rFonts w:ascii="VIC" w:hAnsi="VIC"/>
              <w:b/>
              <w:bCs/>
            </w:rPr>
          </w:pPr>
        </w:p>
        <w:p w14:paraId="350A5A5B" w14:textId="77777777" w:rsidR="001B6E61" w:rsidRPr="001B6E61" w:rsidRDefault="001B6E61" w:rsidP="001B6E61">
          <w:pPr>
            <w:pStyle w:val="Caption"/>
            <w:rPr>
              <w:rFonts w:ascii="VIC" w:hAnsi="VIC"/>
              <w:b/>
              <w:bCs/>
            </w:rPr>
          </w:pPr>
        </w:p>
        <w:p w14:paraId="69392887" w14:textId="77777777" w:rsidR="001B6E61" w:rsidRPr="001B6E61" w:rsidRDefault="001B6E61" w:rsidP="001B6E61">
          <w:pPr>
            <w:pStyle w:val="Caption"/>
            <w:rPr>
              <w:rFonts w:ascii="VIC" w:hAnsi="VIC"/>
              <w:b/>
              <w:bCs/>
            </w:rPr>
          </w:pPr>
        </w:p>
        <w:p w14:paraId="50D4AA38" w14:textId="77777777" w:rsidR="001B6E61" w:rsidRPr="001B6E61" w:rsidRDefault="001B6E61" w:rsidP="001B6E61">
          <w:pPr>
            <w:pStyle w:val="Caption"/>
            <w:rPr>
              <w:rFonts w:ascii="VIC" w:hAnsi="VIC"/>
              <w:b/>
              <w:bCs/>
            </w:rPr>
          </w:pPr>
        </w:p>
        <w:p w14:paraId="099304C2" w14:textId="77777777" w:rsidR="001B6E61" w:rsidRPr="001B6E61" w:rsidRDefault="001B6E61" w:rsidP="001B6E61">
          <w:pPr>
            <w:pStyle w:val="Caption"/>
            <w:rPr>
              <w:rFonts w:ascii="VIC" w:hAnsi="VIC"/>
              <w:b/>
              <w:bCs/>
            </w:rPr>
          </w:pPr>
        </w:p>
        <w:p w14:paraId="682A34DB" w14:textId="77777777" w:rsidR="001B6E61" w:rsidRPr="001B6E61" w:rsidRDefault="001B6E61" w:rsidP="001B6E61">
          <w:pPr>
            <w:pStyle w:val="Caption"/>
            <w:rPr>
              <w:rFonts w:ascii="VIC" w:hAnsi="VIC"/>
              <w:b/>
              <w:bCs/>
            </w:rPr>
          </w:pPr>
        </w:p>
        <w:p w14:paraId="363AA01C" w14:textId="77777777" w:rsidR="001B6E61" w:rsidRPr="001B6E61" w:rsidRDefault="001B6E61" w:rsidP="001B6E61">
          <w:pPr>
            <w:pStyle w:val="Caption"/>
            <w:rPr>
              <w:rFonts w:ascii="VIC" w:hAnsi="VIC"/>
              <w:b/>
              <w:bCs/>
            </w:rPr>
          </w:pPr>
        </w:p>
        <w:p w14:paraId="021D10E4" w14:textId="77777777" w:rsidR="001B6E61" w:rsidRPr="001B6E61" w:rsidRDefault="001B6E61" w:rsidP="001B6E61">
          <w:pPr>
            <w:pStyle w:val="Caption"/>
            <w:rPr>
              <w:rFonts w:ascii="VIC" w:hAnsi="VIC"/>
              <w:b/>
              <w:bCs/>
            </w:rPr>
          </w:pPr>
        </w:p>
        <w:p w14:paraId="301DAF94" w14:textId="77777777" w:rsidR="001B6E61" w:rsidRPr="001B6E61" w:rsidRDefault="001B6E61" w:rsidP="001B6E61">
          <w:pPr>
            <w:pStyle w:val="Caption"/>
            <w:rPr>
              <w:rFonts w:ascii="VIC" w:hAnsi="VIC"/>
              <w:b/>
              <w:bCs/>
            </w:rPr>
          </w:pPr>
        </w:p>
        <w:p w14:paraId="7DE595CF" w14:textId="77777777" w:rsidR="001B6E61" w:rsidRPr="001B6E61" w:rsidRDefault="001B6E61" w:rsidP="001B6E61">
          <w:pPr>
            <w:pStyle w:val="Caption"/>
            <w:rPr>
              <w:rFonts w:ascii="VIC" w:hAnsi="VIC"/>
              <w:b/>
              <w:bCs/>
            </w:rPr>
          </w:pPr>
        </w:p>
        <w:p w14:paraId="6BB11D42" w14:textId="77777777" w:rsidR="001B6E61" w:rsidRPr="001B6E61" w:rsidRDefault="001B6E61" w:rsidP="001B6E61">
          <w:pPr>
            <w:pStyle w:val="Caption"/>
            <w:rPr>
              <w:rFonts w:ascii="VIC" w:hAnsi="VIC"/>
              <w:b/>
              <w:bCs/>
            </w:rPr>
          </w:pPr>
        </w:p>
        <w:p w14:paraId="04BC5EF2" w14:textId="77777777" w:rsidR="001B6E61" w:rsidRPr="001B6E61" w:rsidRDefault="001B6E61" w:rsidP="001B6E61">
          <w:pPr>
            <w:pStyle w:val="Caption"/>
            <w:rPr>
              <w:rFonts w:ascii="VIC" w:hAnsi="VIC"/>
              <w:b/>
              <w:bCs/>
            </w:rPr>
          </w:pPr>
        </w:p>
        <w:p w14:paraId="49932808" w14:textId="77777777" w:rsidR="001B6E61" w:rsidRPr="001B6E61" w:rsidRDefault="001B6E61" w:rsidP="001B6E61">
          <w:pPr>
            <w:pStyle w:val="Caption"/>
            <w:rPr>
              <w:rFonts w:ascii="VIC" w:hAnsi="VIC"/>
              <w:b/>
              <w:bCs/>
            </w:rPr>
          </w:pPr>
        </w:p>
        <w:p w14:paraId="2D7384A3" w14:textId="77777777" w:rsidR="001B6E61" w:rsidRPr="001B6E61" w:rsidRDefault="001B6E61" w:rsidP="001B6E61">
          <w:pPr>
            <w:pStyle w:val="Caption"/>
            <w:rPr>
              <w:rFonts w:ascii="VIC" w:hAnsi="VIC"/>
              <w:b/>
              <w:bCs/>
            </w:rPr>
          </w:pPr>
        </w:p>
        <w:p w14:paraId="43B430DD" w14:textId="77777777" w:rsidR="001B6E61" w:rsidRPr="001B6E61" w:rsidRDefault="001B6E61" w:rsidP="001B6E61">
          <w:pPr>
            <w:pStyle w:val="Caption"/>
            <w:rPr>
              <w:rFonts w:ascii="VIC" w:hAnsi="VIC"/>
              <w:b/>
              <w:bCs/>
            </w:rPr>
          </w:pPr>
        </w:p>
        <w:p w14:paraId="72C36B58" w14:textId="77777777" w:rsidR="001B6E61" w:rsidRPr="001B6E61" w:rsidRDefault="001B6E61" w:rsidP="001B6E61">
          <w:pPr>
            <w:pStyle w:val="Caption"/>
            <w:rPr>
              <w:rFonts w:ascii="VIC" w:hAnsi="VIC"/>
              <w:b/>
              <w:bCs/>
            </w:rPr>
          </w:pPr>
        </w:p>
        <w:p w14:paraId="4DF9FFBC" w14:textId="77777777" w:rsidR="001B6E61" w:rsidRPr="001B6E61" w:rsidRDefault="001B6E61" w:rsidP="001B6E61">
          <w:pPr>
            <w:pStyle w:val="Caption"/>
            <w:rPr>
              <w:rFonts w:ascii="VIC" w:hAnsi="VIC"/>
            </w:rPr>
          </w:pPr>
          <w:r w:rsidRPr="001B6E61">
            <w:rPr>
              <w:rFonts w:ascii="VIC" w:hAnsi="VIC"/>
              <w:b/>
              <w:bCs/>
            </w:rPr>
            <w:t xml:space="preserve">Figure </w:t>
          </w:r>
          <w:r w:rsidRPr="001B6E61">
            <w:rPr>
              <w:rFonts w:ascii="VIC" w:hAnsi="VIC"/>
              <w:b/>
              <w:bCs/>
            </w:rPr>
            <w:fldChar w:fldCharType="begin"/>
          </w:r>
          <w:r w:rsidRPr="001B6E61">
            <w:rPr>
              <w:rFonts w:ascii="VIC" w:hAnsi="VIC"/>
              <w:b/>
              <w:bCs/>
            </w:rPr>
            <w:instrText xml:space="preserve"> SEQ Figure \* ARABIC </w:instrText>
          </w:r>
          <w:r w:rsidRPr="001B6E61">
            <w:rPr>
              <w:rFonts w:ascii="VIC" w:hAnsi="VIC"/>
              <w:b/>
              <w:bCs/>
            </w:rPr>
            <w:fldChar w:fldCharType="separate"/>
          </w:r>
          <w:r w:rsidRPr="001B6E61">
            <w:rPr>
              <w:rFonts w:ascii="VIC" w:hAnsi="VIC"/>
              <w:b/>
              <w:bCs/>
              <w:noProof/>
            </w:rPr>
            <w:t>5</w:t>
          </w:r>
          <w:r w:rsidRPr="001B6E61">
            <w:rPr>
              <w:rFonts w:ascii="VIC" w:hAnsi="VIC"/>
              <w:b/>
              <w:bCs/>
            </w:rPr>
            <w:fldChar w:fldCharType="end"/>
          </w:r>
          <w:r w:rsidRPr="001B6E61">
            <w:rPr>
              <w:rFonts w:ascii="VIC" w:hAnsi="VIC"/>
              <w:b/>
              <w:bCs/>
            </w:rPr>
            <w:t>:</w:t>
          </w:r>
          <w:r w:rsidRPr="001B6E61">
            <w:rPr>
              <w:rFonts w:ascii="VIC" w:hAnsi="VIC"/>
            </w:rPr>
            <w:t xml:space="preserve"> Sections of Port Phillip Bay shown in subsequent maps. Each map shows a section of Port Phillip Bay.</w:t>
          </w:r>
        </w:p>
        <w:p w14:paraId="0AD4B760" w14:textId="77777777" w:rsidR="001B6E61" w:rsidRPr="001B6E61" w:rsidRDefault="001B6E61" w:rsidP="001B6E61">
          <w:pPr>
            <w:sectPr w:rsidR="001B6E61" w:rsidRPr="001B6E61" w:rsidSect="00DC25DE">
              <w:pgSz w:w="16840" w:h="11900" w:orient="landscape" w:code="9"/>
              <w:pgMar w:top="567" w:right="1701" w:bottom="851" w:left="1440" w:header="284" w:footer="284" w:gutter="0"/>
              <w:cols w:space="720"/>
              <w:titlePg/>
              <w:docGrid w:linePitch="299"/>
            </w:sectPr>
          </w:pPr>
        </w:p>
        <w:p w14:paraId="1D8B9CD1" w14:textId="77777777" w:rsidR="001B6E61" w:rsidRPr="001B6E61" w:rsidRDefault="001B6E61" w:rsidP="001B6E61">
          <w:pPr>
            <w:pStyle w:val="Caption"/>
            <w:rPr>
              <w:rFonts w:ascii="VIC" w:hAnsi="VIC"/>
              <w:b/>
              <w:bCs/>
            </w:rPr>
          </w:pPr>
          <w:r w:rsidRPr="001B6E61">
            <w:rPr>
              <w:rFonts w:ascii="VIC" w:hAnsi="VIC"/>
              <w:b/>
              <w:bCs/>
              <w:noProof/>
            </w:rPr>
            <w:lastRenderedPageBreak/>
            <w:drawing>
              <wp:inline distT="0" distB="0" distL="0" distR="0" wp14:anchorId="661AAD12" wp14:editId="286E6A1A">
                <wp:extent cx="3725511" cy="2688063"/>
                <wp:effectExtent l="0" t="0" r="889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9"/>
                        <a:stretch>
                          <a:fillRect/>
                        </a:stretch>
                      </pic:blipFill>
                      <pic:spPr>
                        <a:xfrm>
                          <a:off x="0" y="0"/>
                          <a:ext cx="3730603" cy="2691737"/>
                        </a:xfrm>
                        <a:prstGeom prst="rect">
                          <a:avLst/>
                        </a:prstGeom>
                      </pic:spPr>
                    </pic:pic>
                  </a:graphicData>
                </a:graphic>
              </wp:inline>
            </w:drawing>
          </w:r>
        </w:p>
        <w:p w14:paraId="100BC795" w14:textId="77777777" w:rsidR="001B6E61" w:rsidRPr="001B6E61" w:rsidRDefault="001B6E61" w:rsidP="001B6E61">
          <w:pPr>
            <w:pStyle w:val="Caption"/>
            <w:rPr>
              <w:rFonts w:ascii="VIC" w:hAnsi="VIC"/>
            </w:rPr>
          </w:pPr>
          <w:r w:rsidRPr="001B6E61">
            <w:rPr>
              <w:rFonts w:ascii="VIC" w:hAnsi="VIC"/>
              <w:b/>
              <w:bCs/>
            </w:rPr>
            <w:t xml:space="preserve">Figure </w:t>
          </w:r>
          <w:r w:rsidRPr="001B6E61">
            <w:rPr>
              <w:rFonts w:ascii="VIC" w:hAnsi="VIC"/>
              <w:b/>
              <w:bCs/>
            </w:rPr>
            <w:fldChar w:fldCharType="begin"/>
          </w:r>
          <w:r w:rsidRPr="001B6E61">
            <w:rPr>
              <w:rFonts w:ascii="VIC" w:hAnsi="VIC"/>
              <w:b/>
              <w:bCs/>
            </w:rPr>
            <w:instrText xml:space="preserve"> SEQ Figure \* ARABIC </w:instrText>
          </w:r>
          <w:r w:rsidRPr="001B6E61">
            <w:rPr>
              <w:rFonts w:ascii="VIC" w:hAnsi="VIC"/>
              <w:b/>
              <w:bCs/>
            </w:rPr>
            <w:fldChar w:fldCharType="separate"/>
          </w:r>
          <w:r w:rsidRPr="001B6E61">
            <w:rPr>
              <w:rFonts w:ascii="VIC" w:hAnsi="VIC"/>
              <w:b/>
              <w:bCs/>
              <w:noProof/>
            </w:rPr>
            <w:t>6</w:t>
          </w:r>
          <w:r w:rsidRPr="001B6E61">
            <w:rPr>
              <w:rFonts w:ascii="VIC" w:hAnsi="VIC"/>
              <w:b/>
              <w:bCs/>
            </w:rPr>
            <w:fldChar w:fldCharType="end"/>
          </w:r>
          <w:r w:rsidRPr="001B6E61">
            <w:rPr>
              <w:rFonts w:ascii="VIC" w:hAnsi="VIC"/>
              <w:b/>
              <w:bCs/>
            </w:rPr>
            <w:t>:</w:t>
          </w:r>
          <w:r w:rsidRPr="001B6E61">
            <w:rPr>
              <w:rFonts w:ascii="VIC" w:hAnsi="VIC"/>
            </w:rPr>
            <w:t xml:space="preserve"> ‘Dry Weather’ long-term microbial grades for beaches in the west of Port Phillip Bay</w:t>
          </w:r>
        </w:p>
        <w:p w14:paraId="2EF467D0" w14:textId="77777777" w:rsidR="001B6E61" w:rsidRPr="001B6E61" w:rsidRDefault="001B6E61" w:rsidP="001B6E61">
          <w:r w:rsidRPr="001B6E61">
            <w:rPr>
              <w:noProof/>
            </w:rPr>
            <w:drawing>
              <wp:inline distT="0" distB="0" distL="0" distR="0" wp14:anchorId="2EE923C4" wp14:editId="410DD225">
                <wp:extent cx="3636668" cy="2543818"/>
                <wp:effectExtent l="0" t="0" r="1905" b="889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6668" cy="2543818"/>
                        </a:xfrm>
                        <a:prstGeom prst="rect">
                          <a:avLst/>
                        </a:prstGeom>
                      </pic:spPr>
                    </pic:pic>
                  </a:graphicData>
                </a:graphic>
              </wp:inline>
            </w:drawing>
          </w:r>
        </w:p>
        <w:p w14:paraId="713F5161" w14:textId="77777777" w:rsidR="001B6E61" w:rsidRPr="001B6E61" w:rsidRDefault="001B6E61" w:rsidP="001B6E61">
          <w:pPr>
            <w:pStyle w:val="Caption"/>
            <w:rPr>
              <w:rFonts w:ascii="VIC" w:hAnsi="VIC"/>
              <w:lang w:eastAsia="ja-JP"/>
            </w:rPr>
          </w:pPr>
          <w:r w:rsidRPr="001B6E61">
            <w:rPr>
              <w:rFonts w:ascii="VIC" w:hAnsi="VIC"/>
              <w:b/>
              <w:bCs/>
            </w:rPr>
            <w:t xml:space="preserve">Figure </w:t>
          </w:r>
          <w:r w:rsidRPr="001B6E61">
            <w:rPr>
              <w:rFonts w:ascii="VIC" w:hAnsi="VIC"/>
              <w:b/>
              <w:bCs/>
            </w:rPr>
            <w:fldChar w:fldCharType="begin"/>
          </w:r>
          <w:r w:rsidRPr="001B6E61">
            <w:rPr>
              <w:rFonts w:ascii="VIC" w:hAnsi="VIC"/>
              <w:b/>
              <w:bCs/>
            </w:rPr>
            <w:instrText xml:space="preserve"> SEQ Figure \* ARABIC </w:instrText>
          </w:r>
          <w:r w:rsidRPr="001B6E61">
            <w:rPr>
              <w:rFonts w:ascii="VIC" w:hAnsi="VIC"/>
              <w:b/>
              <w:bCs/>
            </w:rPr>
            <w:fldChar w:fldCharType="separate"/>
          </w:r>
          <w:r w:rsidRPr="001B6E61">
            <w:rPr>
              <w:rFonts w:ascii="VIC" w:hAnsi="VIC"/>
              <w:b/>
              <w:bCs/>
              <w:noProof/>
            </w:rPr>
            <w:t>7</w:t>
          </w:r>
          <w:r w:rsidRPr="001B6E61">
            <w:rPr>
              <w:rFonts w:ascii="VIC" w:hAnsi="VIC"/>
              <w:b/>
              <w:bCs/>
            </w:rPr>
            <w:fldChar w:fldCharType="end"/>
          </w:r>
          <w:r w:rsidRPr="001B6E61">
            <w:rPr>
              <w:rFonts w:ascii="VIC" w:hAnsi="VIC"/>
              <w:b/>
              <w:bCs/>
              <w:szCs w:val="16"/>
            </w:rPr>
            <w:t>:</w:t>
          </w:r>
          <w:r w:rsidRPr="001B6E61">
            <w:rPr>
              <w:rFonts w:ascii="VIC" w:hAnsi="VIC"/>
              <w:szCs w:val="16"/>
            </w:rPr>
            <w:t xml:space="preserve"> ‘Dry Weather’ long-term microbial grades for beaches in south-east Melbourne.</w:t>
          </w:r>
        </w:p>
        <w:p w14:paraId="2521E6A2" w14:textId="77777777" w:rsidR="001B6E61" w:rsidRPr="001B6E61" w:rsidRDefault="001B6E61" w:rsidP="001B6E61">
          <w:pPr>
            <w:pStyle w:val="Caption"/>
            <w:rPr>
              <w:rFonts w:ascii="VIC" w:hAnsi="VIC"/>
              <w:b/>
              <w:bCs/>
            </w:rPr>
          </w:pPr>
          <w:r w:rsidRPr="001B6E61">
            <w:rPr>
              <w:rFonts w:ascii="VIC" w:hAnsi="VIC"/>
              <w:b/>
              <w:bCs/>
              <w:noProof/>
            </w:rPr>
            <w:drawing>
              <wp:inline distT="0" distB="0" distL="0" distR="0" wp14:anchorId="4A43BB45" wp14:editId="23741A23">
                <wp:extent cx="3959167" cy="2677885"/>
                <wp:effectExtent l="0" t="0" r="3810" b="8255"/>
                <wp:docPr id="30" name="Picture 3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pic:nvPicPr>
                      <pic:blipFill>
                        <a:blip r:embed="rId31"/>
                        <a:stretch>
                          <a:fillRect/>
                        </a:stretch>
                      </pic:blipFill>
                      <pic:spPr>
                        <a:xfrm>
                          <a:off x="0" y="0"/>
                          <a:ext cx="3999544" cy="2705195"/>
                        </a:xfrm>
                        <a:prstGeom prst="rect">
                          <a:avLst/>
                        </a:prstGeom>
                      </pic:spPr>
                    </pic:pic>
                  </a:graphicData>
                </a:graphic>
              </wp:inline>
            </w:drawing>
          </w:r>
        </w:p>
        <w:p w14:paraId="20999A03" w14:textId="77777777" w:rsidR="001B6E61" w:rsidRPr="001B6E61" w:rsidRDefault="001B6E61" w:rsidP="001B6E61">
          <w:pPr>
            <w:pStyle w:val="Caption"/>
            <w:rPr>
              <w:rFonts w:ascii="VIC" w:hAnsi="VIC"/>
              <w:lang w:eastAsia="ja-JP"/>
            </w:rPr>
          </w:pPr>
          <w:r w:rsidRPr="001B6E61">
            <w:rPr>
              <w:rFonts w:ascii="VIC" w:hAnsi="VIC"/>
              <w:b/>
              <w:bCs/>
            </w:rPr>
            <w:t xml:space="preserve">Figure </w:t>
          </w:r>
          <w:r w:rsidRPr="001B6E61">
            <w:rPr>
              <w:rFonts w:ascii="VIC" w:hAnsi="VIC"/>
              <w:b/>
              <w:bCs/>
            </w:rPr>
            <w:fldChar w:fldCharType="begin"/>
          </w:r>
          <w:r w:rsidRPr="001B6E61">
            <w:rPr>
              <w:rFonts w:ascii="VIC" w:hAnsi="VIC"/>
              <w:b/>
              <w:bCs/>
            </w:rPr>
            <w:instrText xml:space="preserve"> SEQ Figure \* ARABIC </w:instrText>
          </w:r>
          <w:r w:rsidRPr="001B6E61">
            <w:rPr>
              <w:rFonts w:ascii="VIC" w:hAnsi="VIC"/>
              <w:b/>
              <w:bCs/>
            </w:rPr>
            <w:fldChar w:fldCharType="separate"/>
          </w:r>
          <w:r w:rsidRPr="001B6E61">
            <w:rPr>
              <w:rFonts w:ascii="VIC" w:hAnsi="VIC"/>
              <w:b/>
              <w:bCs/>
              <w:noProof/>
            </w:rPr>
            <w:t>8</w:t>
          </w:r>
          <w:r w:rsidRPr="001B6E61">
            <w:rPr>
              <w:rFonts w:ascii="VIC" w:hAnsi="VIC"/>
              <w:b/>
              <w:bCs/>
            </w:rPr>
            <w:fldChar w:fldCharType="end"/>
          </w:r>
          <w:r w:rsidRPr="001B6E61">
            <w:rPr>
              <w:rFonts w:ascii="VIC" w:hAnsi="VIC"/>
              <w:b/>
              <w:bCs/>
            </w:rPr>
            <w:t>:</w:t>
          </w:r>
          <w:r w:rsidRPr="001B6E61">
            <w:rPr>
              <w:rFonts w:ascii="VIC" w:hAnsi="VIC"/>
            </w:rPr>
            <w:t xml:space="preserve"> ‘Dry Weather’ long-term microbial grades for beaches in inner Melbourne.</w:t>
          </w:r>
        </w:p>
        <w:p w14:paraId="3FB631AB" w14:textId="77777777" w:rsidR="001B6E61" w:rsidRPr="001B6E61" w:rsidRDefault="001B6E61" w:rsidP="001B6E61">
          <w:r w:rsidRPr="001B6E61">
            <w:rPr>
              <w:noProof/>
            </w:rPr>
            <w:lastRenderedPageBreak/>
            <w:drawing>
              <wp:inline distT="0" distB="0" distL="0" distR="0" wp14:anchorId="381B82E9" wp14:editId="127A0874">
                <wp:extent cx="4178300" cy="2480866"/>
                <wp:effectExtent l="0" t="0" r="0" b="0"/>
                <wp:docPr id="35006413" name="Picture 350064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413" name="Picture 35006413"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8300" cy="2480866"/>
                        </a:xfrm>
                        <a:prstGeom prst="rect">
                          <a:avLst/>
                        </a:prstGeom>
                      </pic:spPr>
                    </pic:pic>
                  </a:graphicData>
                </a:graphic>
              </wp:inline>
            </w:drawing>
          </w:r>
        </w:p>
        <w:p w14:paraId="4B9C3906" w14:textId="77777777" w:rsidR="001B6E61" w:rsidRPr="001B6E61" w:rsidRDefault="001B6E61" w:rsidP="001B6E61">
          <w:pPr>
            <w:pStyle w:val="Caption"/>
            <w:rPr>
              <w:rFonts w:ascii="VIC" w:hAnsi="VIC"/>
              <w:lang w:eastAsia="ja-JP"/>
            </w:rPr>
          </w:pPr>
          <w:r w:rsidRPr="001B6E61">
            <w:rPr>
              <w:rFonts w:ascii="VIC" w:hAnsi="VIC"/>
              <w:b/>
              <w:bCs/>
            </w:rPr>
            <w:t xml:space="preserve">Figure </w:t>
          </w:r>
          <w:r w:rsidRPr="001B6E61">
            <w:rPr>
              <w:rFonts w:ascii="VIC" w:hAnsi="VIC"/>
              <w:b/>
              <w:bCs/>
            </w:rPr>
            <w:fldChar w:fldCharType="begin"/>
          </w:r>
          <w:r w:rsidRPr="001B6E61">
            <w:rPr>
              <w:rFonts w:ascii="VIC" w:hAnsi="VIC"/>
              <w:b/>
              <w:bCs/>
            </w:rPr>
            <w:instrText xml:space="preserve"> SEQ Figure \* ARABIC </w:instrText>
          </w:r>
          <w:r w:rsidRPr="001B6E61">
            <w:rPr>
              <w:rFonts w:ascii="VIC" w:hAnsi="VIC"/>
              <w:b/>
              <w:bCs/>
            </w:rPr>
            <w:fldChar w:fldCharType="separate"/>
          </w:r>
          <w:r w:rsidRPr="001B6E61">
            <w:rPr>
              <w:rFonts w:ascii="VIC" w:hAnsi="VIC"/>
              <w:b/>
              <w:bCs/>
              <w:noProof/>
            </w:rPr>
            <w:t>9</w:t>
          </w:r>
          <w:r w:rsidRPr="001B6E61">
            <w:rPr>
              <w:rFonts w:ascii="VIC" w:hAnsi="VIC"/>
              <w:b/>
              <w:bCs/>
            </w:rPr>
            <w:fldChar w:fldCharType="end"/>
          </w:r>
          <w:r w:rsidRPr="001B6E61">
            <w:rPr>
              <w:rFonts w:ascii="VIC" w:hAnsi="VIC"/>
              <w:b/>
              <w:bCs/>
            </w:rPr>
            <w:t>:</w:t>
          </w:r>
          <w:r w:rsidRPr="001B6E61">
            <w:rPr>
              <w:rFonts w:ascii="VIC" w:hAnsi="VIC"/>
            </w:rPr>
            <w:t xml:space="preserve"> ‘Dry Weather’ long-term microbial grades for beaches in the lower south-east and the Mornington Peninsula. </w:t>
          </w:r>
          <w:r w:rsidRPr="001B6E61">
            <w:rPr>
              <w:rFonts w:ascii="VIC" w:hAnsi="VIC"/>
              <w:i/>
            </w:rPr>
            <w:t>Note: Frankston Lifesaving Club is indicated as ‘Poor’ just south of Frankston Coast Guard.</w:t>
          </w:r>
        </w:p>
        <w:p w14:paraId="43447518" w14:textId="77777777" w:rsidR="001B6E61" w:rsidRPr="001B6E61" w:rsidRDefault="001B6E61" w:rsidP="001B6E61"/>
        <w:p w14:paraId="344CF25C" w14:textId="77777777" w:rsidR="001B6E61" w:rsidRPr="005E2F36" w:rsidRDefault="001B6E61" w:rsidP="005E2F36">
          <w:pPr>
            <w:pStyle w:val="Heading2"/>
          </w:pPr>
          <w:bookmarkStart w:id="32" w:name="_Toc120702355"/>
          <w:r w:rsidRPr="005E2F36">
            <w:t xml:space="preserve">Appendix C: Determination of Dry Weather data using the SEPP </w:t>
          </w:r>
          <w:proofErr w:type="gramStart"/>
          <w:r w:rsidRPr="005E2F36">
            <w:t>tool</w:t>
          </w:r>
          <w:bookmarkEnd w:id="32"/>
          <w:proofErr w:type="gramEnd"/>
        </w:p>
        <w:p w14:paraId="06FA88B2" w14:textId="77777777" w:rsidR="001B6E61" w:rsidRPr="001B6E61" w:rsidRDefault="001B6E61" w:rsidP="001B6E61">
          <w:pPr>
            <w:rPr>
              <w:rFonts w:eastAsiaTheme="minorEastAsia" w:cstheme="minorBidi"/>
            </w:rPr>
          </w:pPr>
          <w:r w:rsidRPr="001B6E61">
            <w:rPr>
              <w:rFonts w:eastAsiaTheme="minorEastAsia" w:cstheme="minorBidi"/>
            </w:rPr>
            <w:t>EPA and Monash University have developed a Hazen method 95</w:t>
          </w:r>
          <w:r w:rsidRPr="001B6E61">
            <w:rPr>
              <w:rFonts w:eastAsiaTheme="minorEastAsia" w:cstheme="minorBidi"/>
              <w:vertAlign w:val="superscript"/>
            </w:rPr>
            <w:t>th</w:t>
          </w:r>
          <w:r w:rsidRPr="001B6E61">
            <w:rPr>
              <w:rFonts w:eastAsiaTheme="minorEastAsia" w:cstheme="minorBidi"/>
            </w:rPr>
            <w:t xml:space="preserve"> percentile calculator tool (listed as SEPP tool beta 0.4 at </w:t>
          </w:r>
          <w:hyperlink r:id="rId33" w:history="1">
            <w:r w:rsidRPr="001B6E61">
              <w:rPr>
                <w:rStyle w:val="Hyperlink"/>
                <w:rFonts w:ascii="VIC" w:eastAsiaTheme="minorEastAsia" w:hAnsi="VIC" w:cstheme="minorBidi"/>
              </w:rPr>
              <w:t>http://www.ephmlab.com.au/code/</w:t>
            </w:r>
          </w:hyperlink>
          <w:r w:rsidRPr="001B6E61">
            <w:rPr>
              <w:rFonts w:eastAsiaTheme="minorEastAsia" w:cstheme="minorBidi"/>
            </w:rPr>
            <w:t xml:space="preserve">) which categorises samples as ‘Dry Weather’ if there was less than one millilitre of rainfall in the preceding 24 hours. However, as the impact of heavy rainfall events on stormwater pollution may extend for longer than 24 hours, some ‘Dry Weather’ samples may have been taken during periods where stormwater was still impacting water quality. </w:t>
          </w:r>
        </w:p>
        <w:p w14:paraId="29AA7196" w14:textId="55905831" w:rsidR="00D5480E" w:rsidRPr="001B6E61" w:rsidRDefault="00000000" w:rsidP="001200DE">
          <w:pPr>
            <w:pStyle w:val="TOC1"/>
            <w:numPr>
              <w:ilvl w:val="0"/>
              <w:numId w:val="1"/>
            </w:numPr>
            <w:tabs>
              <w:tab w:val="left" w:pos="993"/>
              <w:tab w:val="left" w:pos="9923"/>
              <w:tab w:val="left" w:leader="dot" w:pos="10360"/>
            </w:tabs>
            <w:spacing w:before="117" w:after="240"/>
            <w:ind w:left="0" w:firstLine="0"/>
            <w:rPr>
              <w:rFonts w:ascii="VIC" w:hAnsi="VIC"/>
            </w:rPr>
            <w:sectPr w:rsidR="00D5480E" w:rsidRPr="001B6E61" w:rsidSect="00742582">
              <w:headerReference w:type="even" r:id="rId34"/>
              <w:headerReference w:type="default" r:id="rId35"/>
              <w:footerReference w:type="default" r:id="rId36"/>
              <w:headerReference w:type="first" r:id="rId37"/>
              <w:pgSz w:w="11900" w:h="16840"/>
              <w:pgMar w:top="1040" w:right="740" w:bottom="1320" w:left="987" w:header="735" w:footer="854" w:gutter="0"/>
              <w:cols w:space="720"/>
            </w:sectPr>
          </w:pPr>
        </w:p>
      </w:sdtContent>
    </w:sdt>
    <w:p w14:paraId="452BF0C6" w14:textId="77777777" w:rsidR="00927E13" w:rsidRPr="001B6E61" w:rsidRDefault="00927E13" w:rsidP="001200DE">
      <w:pPr>
        <w:sectPr w:rsidR="00927E13" w:rsidRPr="001B6E61" w:rsidSect="00435653">
          <w:pgSz w:w="11900" w:h="16840"/>
          <w:pgMar w:top="1028" w:right="740" w:bottom="1320" w:left="987" w:header="283" w:footer="798" w:gutter="0"/>
          <w:cols w:space="720"/>
        </w:sectPr>
      </w:pPr>
    </w:p>
    <w:p w14:paraId="24184116" w14:textId="77777777" w:rsidR="00E20996" w:rsidRPr="001B6E61" w:rsidRDefault="00E20996" w:rsidP="00AE1996">
      <w:pPr>
        <w:pStyle w:val="Heading2"/>
      </w:pPr>
      <w:bookmarkStart w:id="33" w:name="_bookmark40"/>
      <w:bookmarkStart w:id="34" w:name="_Toc113966088"/>
      <w:bookmarkStart w:id="35" w:name="_Toc120702356"/>
      <w:bookmarkEnd w:id="33"/>
      <w:r w:rsidRPr="001B6E61">
        <w:lastRenderedPageBreak/>
        <w:t>Accessibility</w:t>
      </w:r>
      <w:bookmarkEnd w:id="34"/>
      <w:bookmarkEnd w:id="35"/>
    </w:p>
    <w:p w14:paraId="1100D48A" w14:textId="3A8E2403" w:rsidR="00E20996" w:rsidRPr="001B6E61" w:rsidRDefault="00E20996" w:rsidP="00E20996">
      <w:r w:rsidRPr="001B6E61">
        <w:t>Contact us if you need this information in an accessible</w:t>
      </w:r>
      <w:r w:rsidRPr="001B6E61">
        <w:rPr>
          <w:spacing w:val="-5"/>
        </w:rPr>
        <w:t xml:space="preserve"> </w:t>
      </w:r>
      <w:r w:rsidRPr="001B6E61">
        <w:t>format</w:t>
      </w:r>
      <w:r w:rsidRPr="001B6E61">
        <w:rPr>
          <w:spacing w:val="-5"/>
        </w:rPr>
        <w:t xml:space="preserve"> </w:t>
      </w:r>
      <w:r w:rsidRPr="001B6E61">
        <w:t>such</w:t>
      </w:r>
      <w:r w:rsidRPr="001B6E61">
        <w:rPr>
          <w:spacing w:val="-5"/>
        </w:rPr>
        <w:t xml:space="preserve"> </w:t>
      </w:r>
      <w:r w:rsidRPr="001B6E61">
        <w:t>as</w:t>
      </w:r>
      <w:r w:rsidRPr="001B6E61">
        <w:rPr>
          <w:spacing w:val="-5"/>
        </w:rPr>
        <w:t xml:space="preserve"> </w:t>
      </w:r>
      <w:r w:rsidRPr="001B6E61">
        <w:t>large</w:t>
      </w:r>
      <w:r w:rsidRPr="001B6E61">
        <w:rPr>
          <w:spacing w:val="-5"/>
        </w:rPr>
        <w:t xml:space="preserve"> </w:t>
      </w:r>
      <w:r w:rsidRPr="001B6E61">
        <w:t>print</w:t>
      </w:r>
      <w:r w:rsidRPr="001B6E61">
        <w:rPr>
          <w:spacing w:val="-5"/>
        </w:rPr>
        <w:t xml:space="preserve"> </w:t>
      </w:r>
      <w:r w:rsidRPr="001B6E61">
        <w:t>or</w:t>
      </w:r>
      <w:r w:rsidRPr="001B6E61">
        <w:rPr>
          <w:spacing w:val="-5"/>
        </w:rPr>
        <w:t xml:space="preserve"> </w:t>
      </w:r>
      <w:r w:rsidRPr="001B6E61">
        <w:t>audio.</w:t>
      </w:r>
      <w:r w:rsidR="00572CA7" w:rsidRPr="001B6E61">
        <w:br/>
      </w:r>
      <w:r w:rsidRPr="001B6E61">
        <w:t>Please</w:t>
      </w:r>
      <w:r w:rsidRPr="001B6E61">
        <w:rPr>
          <w:spacing w:val="-5"/>
        </w:rPr>
        <w:t xml:space="preserve"> </w:t>
      </w:r>
      <w:r w:rsidRPr="001B6E61">
        <w:t>telephone</w:t>
      </w:r>
      <w:r w:rsidRPr="001B6E61">
        <w:rPr>
          <w:spacing w:val="-5"/>
        </w:rPr>
        <w:t xml:space="preserve"> </w:t>
      </w:r>
      <w:r w:rsidRPr="001B6E61">
        <w:rPr>
          <w:rStyle w:val="Hyperlink"/>
          <w:rFonts w:ascii="VIC" w:hAnsi="VIC"/>
        </w:rPr>
        <w:t>1300 372 842</w:t>
      </w:r>
      <w:r w:rsidRPr="001B6E61">
        <w:rPr>
          <w:spacing w:val="-5"/>
        </w:rPr>
        <w:t xml:space="preserve"> </w:t>
      </w:r>
      <w:r w:rsidRPr="001B6E61">
        <w:t xml:space="preserve">or email </w:t>
      </w:r>
      <w:hyperlink r:id="rId38">
        <w:r w:rsidRPr="001B6E61">
          <w:rPr>
            <w:rStyle w:val="Hyperlink"/>
            <w:rFonts w:ascii="VIC" w:hAnsi="VIC"/>
          </w:rPr>
          <w:t>contact@epa.vic.gov.au</w:t>
        </w:r>
      </w:hyperlink>
    </w:p>
    <w:p w14:paraId="67E6780A" w14:textId="55A32DDC" w:rsidR="00E20996" w:rsidRPr="001B6E61" w:rsidRDefault="00E20996" w:rsidP="00AE1996">
      <w:pPr>
        <w:pStyle w:val="Heading2"/>
      </w:pPr>
      <w:bookmarkStart w:id="36" w:name="_Toc113966089"/>
      <w:bookmarkStart w:id="37" w:name="_Toc120702357"/>
      <w:r w:rsidRPr="001B6E61">
        <w:t>Interpreter assistance</w:t>
      </w:r>
      <w:bookmarkEnd w:id="36"/>
      <w:bookmarkEnd w:id="37"/>
      <w:r w:rsidR="001B403E" w:rsidRPr="001B6E61">
        <w:br/>
      </w:r>
    </w:p>
    <w:p w14:paraId="0F980388" w14:textId="77777777" w:rsidR="00E20996" w:rsidRPr="001B6E61" w:rsidRDefault="00E20996" w:rsidP="00E20996">
      <w:pPr>
        <w:pStyle w:val="SmallBody"/>
      </w:pPr>
      <w:r w:rsidRPr="001B6E61">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Pr="001B6E61" w:rsidRDefault="00572CA7" w:rsidP="00E20996">
      <w:pPr>
        <w:rPr>
          <w:color w:val="005FB4"/>
        </w:rPr>
        <w:sectPr w:rsidR="00E20996" w:rsidRPr="001B6E61" w:rsidSect="00572CA7">
          <w:headerReference w:type="even" r:id="rId40"/>
          <w:footerReference w:type="default" r:id="rId41"/>
          <w:headerReference w:type="first" r:id="rId42"/>
          <w:pgSz w:w="11910" w:h="16840"/>
          <w:pgMar w:top="1500" w:right="460" w:bottom="1840" w:left="862" w:header="745" w:footer="747" w:gutter="0"/>
          <w:pgNumType w:start="2"/>
          <w:cols w:space="720"/>
        </w:sectPr>
      </w:pPr>
      <w:r w:rsidRPr="001B6E61">
        <w:br/>
      </w:r>
      <w:r w:rsidR="00E20996" w:rsidRPr="001B6E61">
        <w:t xml:space="preserve">If you need interpreter assistance or want this document translated, please call </w:t>
      </w:r>
      <w:r w:rsidR="00E20996" w:rsidRPr="001B6E61">
        <w:rPr>
          <w:rStyle w:val="Hyperlink"/>
          <w:rFonts w:ascii="VIC" w:eastAsiaTheme="minorEastAsia" w:hAnsi="VIC"/>
        </w:rPr>
        <w:t>131 450</w:t>
      </w:r>
      <w:r w:rsidR="00E20996" w:rsidRPr="001B6E61">
        <w:rPr>
          <w:color w:val="005FB4"/>
        </w:rPr>
        <w:t xml:space="preserve"> </w:t>
      </w:r>
      <w:r w:rsidR="00E20996" w:rsidRPr="001B6E61">
        <w:t xml:space="preserve">and advise your preferred language. If you are deaf, or have a hearing or speech impairment, contact us through the </w:t>
      </w:r>
      <w:hyperlink r:id="rId43" w:history="1">
        <w:r w:rsidR="00E20996" w:rsidRPr="001B6E61">
          <w:rPr>
            <w:rStyle w:val="Hyperlink"/>
            <w:rFonts w:ascii="VIC" w:eastAsiaTheme="majorEastAsia" w:hAnsi="VIC"/>
          </w:rPr>
          <w:t>National Relay Service</w:t>
        </w:r>
      </w:hyperlink>
      <w:r w:rsidR="00E20996" w:rsidRPr="001B6E61">
        <w:rPr>
          <w:color w:val="005FB4"/>
        </w:rPr>
        <w:t>.</w:t>
      </w:r>
    </w:p>
    <w:p w14:paraId="3BC12D9B" w14:textId="380E2A02" w:rsidR="00572CA7" w:rsidRPr="001B6E61" w:rsidRDefault="00FF0159" w:rsidP="00212E99">
      <w:pPr>
        <w:pStyle w:val="BodyText"/>
        <w:tabs>
          <w:tab w:val="left" w:pos="426"/>
        </w:tabs>
        <w:spacing w:before="122"/>
        <w:ind w:right="205"/>
        <w:rPr>
          <w:szCs w:val="20"/>
        </w:rPr>
        <w:sectPr w:rsidR="00572CA7" w:rsidRPr="001B6E61" w:rsidSect="00435653">
          <w:pgSz w:w="11900" w:h="16840"/>
          <w:pgMar w:top="1194" w:right="740" w:bottom="1320" w:left="987" w:header="283" w:footer="784" w:gutter="0"/>
          <w:cols w:space="720"/>
        </w:sectPr>
      </w:pPr>
      <w:r w:rsidRPr="001B6E61">
        <w:rPr>
          <w:noProof/>
        </w:rPr>
        <w:lastRenderedPageBreak/>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1B6E61" w:rsidRDefault="00E33788" w:rsidP="00212E99">
      <w:pPr>
        <w:pStyle w:val="BodyText"/>
        <w:tabs>
          <w:tab w:val="left" w:pos="426"/>
        </w:tabs>
        <w:spacing w:before="122"/>
        <w:ind w:right="205"/>
        <w:rPr>
          <w:szCs w:val="20"/>
        </w:rPr>
      </w:pPr>
      <w:r w:rsidRPr="001B6E61">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53"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B59B3" id="Text Box 57" o:spid="_x0000_s1040"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62"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1B6E61"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024D7" w14:textId="77777777" w:rsidR="00B10FF6" w:rsidRDefault="00B10FF6" w:rsidP="00284CBB">
      <w:pPr>
        <w:spacing w:after="0"/>
      </w:pPr>
      <w:r>
        <w:separator/>
      </w:r>
    </w:p>
    <w:p w14:paraId="0DB20D39" w14:textId="77777777" w:rsidR="00B10FF6" w:rsidRDefault="00B10FF6"/>
    <w:p w14:paraId="02B1F144" w14:textId="77777777" w:rsidR="00B10FF6" w:rsidRDefault="00B10FF6"/>
    <w:p w14:paraId="7F8181F6" w14:textId="77777777" w:rsidR="00B10FF6" w:rsidRDefault="00B10FF6"/>
    <w:p w14:paraId="2663A66B" w14:textId="77777777" w:rsidR="00B10FF6" w:rsidRDefault="00B10FF6"/>
  </w:endnote>
  <w:endnote w:type="continuationSeparator" w:id="0">
    <w:p w14:paraId="4B45E716" w14:textId="77777777" w:rsidR="00B10FF6" w:rsidRDefault="00B10FF6" w:rsidP="00284CBB">
      <w:pPr>
        <w:spacing w:after="0"/>
      </w:pPr>
      <w:r>
        <w:continuationSeparator/>
      </w:r>
    </w:p>
    <w:p w14:paraId="53BF103B" w14:textId="77777777" w:rsidR="00B10FF6" w:rsidRDefault="00B10FF6"/>
    <w:p w14:paraId="63DE8E15" w14:textId="77777777" w:rsidR="00B10FF6" w:rsidRDefault="00B10FF6"/>
    <w:p w14:paraId="6BFDB5FC" w14:textId="77777777" w:rsidR="00B10FF6" w:rsidRDefault="00B10FF6"/>
    <w:p w14:paraId="7F3B7622" w14:textId="77777777" w:rsidR="00B10FF6" w:rsidRDefault="00B10FF6"/>
  </w:endnote>
  <w:endnote w:type="continuationNotice" w:id="1">
    <w:p w14:paraId="782EDF04" w14:textId="77777777" w:rsidR="00B10FF6" w:rsidRDefault="00B10F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Medium">
    <w:panose1 w:val="000006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Medium">
    <w:altName w:val="VIC"/>
    <w:charset w:val="00"/>
    <w:family w:val="roman"/>
    <w:pitch w:val="variable"/>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VIC Medium Italic">
    <w:panose1 w:val="00000600000000000000"/>
    <w:charset w:val="00"/>
    <w:family w:val="auto"/>
    <w:pitch w:val="variable"/>
    <w:sig w:usb0="00000007" w:usb1="00000000" w:usb2="00000000" w:usb3="00000000" w:csb0="00000093" w:csb1="00000000"/>
  </w:font>
  <w:font w:name="Interstate-Regular">
    <w:altName w:val="Courier New"/>
    <w:panose1 w:val="00000000000000000000"/>
    <w:charset w:val="00"/>
    <w:family w:val="auto"/>
    <w:notTrueType/>
    <w:pitch w:val="variable"/>
    <w:sig w:usb0="00000081" w:usb1="00000000" w:usb2="00000000" w:usb3="00000000" w:csb0="00000009"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Times New Roman"/>
    <w:panose1 w:val="00000000000000000000"/>
    <w:charset w:val="00"/>
    <w:family w:val="auto"/>
    <w:notTrueType/>
    <w:pitch w:val="variable"/>
    <w:sig w:usb0="00000081" w:usb1="00000000" w:usb2="00000000" w:usb3="00000000" w:csb0="00000009" w:csb1="00000000"/>
  </w:font>
  <w:font w:name="Open Sans">
    <w:charset w:val="00"/>
    <w:family w:val="swiss"/>
    <w:pitch w:val="variable"/>
    <w:sig w:usb0="E00002EF" w:usb1="4000205B" w:usb2="00000028" w:usb3="00000000" w:csb0="0000019F"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691F8045" w14:textId="2BD260AB" w:rsidR="00742582" w:rsidRPr="002D4A6C" w:rsidRDefault="00742582" w:rsidP="00CB7FC0">
        <w:pPr>
          <w:pStyle w:val="FooterDocDescription"/>
        </w:pPr>
        <w:r>
          <w:rPr>
            <w:noProof/>
          </w:rPr>
          <mc:AlternateContent>
            <mc:Choice Requires="wps">
              <w:drawing>
                <wp:anchor distT="0" distB="0" distL="114300" distR="114300" simplePos="0" relativeHeight="251658243"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46" type="#_x0000_t202" style="position:absolute;margin-left:411.8pt;margin-top:-9.2pt;width:105.05pt;height:5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RGGQ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JfxBEYZAgAAMwQAAA4AAAAAAAAAAAAAAAAALgIAAGRycy9lMm9Eb2MueG1sUEsB&#10;Ai0AFAAGAAgAAAAhAEs2KBnjAAAADAEAAA8AAAAAAAAAAAAAAAAAcwQAAGRycy9kb3ducmV2Lnht&#10;bFBLBQYAAAAABAAEAPMAAACDBQ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B7FC0">
          <w:t>Document description or name</w:t>
        </w:r>
      </w:p>
      <w:p w14:paraId="7888CEE0" w14:textId="77777777"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4"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153D" id="Straight Connector 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352929937"/>
      <w:docPartObj>
        <w:docPartGallery w:val="Page Numbers (Top of Page)"/>
        <w:docPartUnique/>
      </w:docPartObj>
    </w:sdtPr>
    <w:sdtEndPr>
      <w:rPr>
        <w:b/>
        <w:bCs/>
        <w:sz w:val="16"/>
      </w:rPr>
    </w:sdtEndPr>
    <w:sdtContent>
      <w:p w14:paraId="3923195C" w14:textId="77777777" w:rsidR="00E20996" w:rsidRPr="002D4A6C" w:rsidRDefault="00E20996" w:rsidP="00754BB0">
        <w:pPr>
          <w:pStyle w:val="FooterDocDescription"/>
          <w:rPr>
            <w:szCs w:val="16"/>
          </w:rPr>
        </w:pPr>
        <w:r>
          <w:rPr>
            <w:noProof/>
          </w:rPr>
          <mc:AlternateContent>
            <mc:Choice Requires="wps">
              <w:drawing>
                <wp:anchor distT="0" distB="0" distL="114300" distR="114300" simplePos="0" relativeHeight="251658247" behindDoc="0" locked="0" layoutInCell="1" allowOverlap="1" wp14:anchorId="47AE5674" wp14:editId="16F9CED5">
                  <wp:simplePos x="0" y="0"/>
                  <wp:positionH relativeFrom="column">
                    <wp:posOffset>5229860</wp:posOffset>
                  </wp:positionH>
                  <wp:positionV relativeFrom="paragraph">
                    <wp:posOffset>-116782</wp:posOffset>
                  </wp:positionV>
                  <wp:extent cx="1334308" cy="7518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6441D25C" w14:textId="77777777" w:rsidR="00E20996" w:rsidRDefault="00E20996" w:rsidP="00754BB0">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E5674" id="_x0000_t202" coordsize="21600,21600" o:spt="202" path="m,l,21600r21600,l21600,xe">
                  <v:stroke joinstyle="miter"/>
                  <v:path gradientshapeok="t" o:connecttype="rect"/>
                </v:shapetype>
                <v:shape id="Text Box 45" o:spid="_x0000_s1049" type="#_x0000_t202" style="position:absolute;margin-left:411.8pt;margin-top:-9.2pt;width:105.05pt;height:5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" filled="f" stroked="f" strokeweight=".5pt">
                  <v:textbox>
                    <w:txbxContent>
                      <w:p w14:paraId="6441D25C" w14:textId="77777777" w:rsidR="00E20996" w:rsidRDefault="00E20996" w:rsidP="00754BB0">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szCs w:val="16"/>
          </w:rPr>
          <w:t>Notice</w:t>
        </w:r>
        <w:r w:rsidRPr="002D4A6C">
          <w:rPr>
            <w:szCs w:val="16"/>
          </w:rPr>
          <w:t xml:space="preserve"> ID: </w:t>
        </w:r>
        <w:sdt>
          <w:sdtPr>
            <w:rPr>
              <w:szCs w:val="16"/>
            </w:rPr>
            <w:alias w:val="Notice ID"/>
            <w:tag w:val="epa_name"/>
            <w:id w:val="1217938035"/>
            <w:text/>
          </w:sdtPr>
          <w:sdtContent>
            <w:r w:rsidRPr="002D4A6C">
              <w:rPr>
                <w:szCs w:val="16"/>
              </w:rPr>
              <w:t>[Notice ID]</w:t>
            </w:r>
          </w:sdtContent>
        </w:sdt>
      </w:p>
      <w:p w14:paraId="1290C274" w14:textId="77777777" w:rsidR="00E20996" w:rsidRPr="00FF6807" w:rsidRDefault="00E20996" w:rsidP="00754BB0">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5680A26C" w14:textId="77777777" w:rsidR="00E20996" w:rsidRPr="00C6258A" w:rsidRDefault="00E20996" w:rsidP="00754BB0">
    <w:pPr>
      <w:pStyle w:val="Footer"/>
    </w:pPr>
    <w:r>
      <w:rPr>
        <w:noProof/>
        <w:szCs w:val="16"/>
      </w:rPr>
      <mc:AlternateContent>
        <mc:Choice Requires="wps">
          <w:drawing>
            <wp:anchor distT="0" distB="0" distL="114300" distR="114300" simplePos="0" relativeHeight="251658248" behindDoc="0" locked="0" layoutInCell="1" allowOverlap="1" wp14:anchorId="17A5F700" wp14:editId="55016A21">
              <wp:simplePos x="0" y="0"/>
              <wp:positionH relativeFrom="column">
                <wp:posOffset>-20320</wp:posOffset>
              </wp:positionH>
              <wp:positionV relativeFrom="paragraph">
                <wp:posOffset>228658</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2A3C5" id="Straight Connector 47"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p w14:paraId="1FE3F19D" w14:textId="77777777" w:rsidR="00E20996" w:rsidRPr="00754BB0" w:rsidRDefault="00E20996" w:rsidP="00754BB0">
    <w:pPr>
      <w:pStyle w:val="Footer"/>
      <w:rPr>
        <w:lang w:bidi="he-IL"/>
      </w:rPr>
    </w:pPr>
  </w:p>
  <w:p w14:paraId="06B8C87D" w14:textId="77777777" w:rsidR="00E20996" w:rsidRDefault="00E209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BE36" w14:textId="77777777" w:rsidR="00B10FF6" w:rsidRDefault="00B10FF6" w:rsidP="00284CBB">
      <w:pPr>
        <w:spacing w:after="0"/>
      </w:pPr>
      <w:r>
        <w:separator/>
      </w:r>
    </w:p>
    <w:p w14:paraId="6EE227A2" w14:textId="77777777" w:rsidR="00B10FF6" w:rsidRDefault="00B10FF6"/>
    <w:p w14:paraId="7517622B" w14:textId="77777777" w:rsidR="00B10FF6" w:rsidRDefault="00B10FF6"/>
    <w:p w14:paraId="1D1DF041" w14:textId="77777777" w:rsidR="00B10FF6" w:rsidRDefault="00B10FF6"/>
    <w:p w14:paraId="20969EFE" w14:textId="77777777" w:rsidR="00B10FF6" w:rsidRDefault="00B10FF6"/>
  </w:footnote>
  <w:footnote w:type="continuationSeparator" w:id="0">
    <w:p w14:paraId="347C6DFF" w14:textId="77777777" w:rsidR="00B10FF6" w:rsidRDefault="00B10FF6" w:rsidP="00284CBB">
      <w:pPr>
        <w:spacing w:after="0"/>
      </w:pPr>
      <w:r>
        <w:continuationSeparator/>
      </w:r>
    </w:p>
    <w:p w14:paraId="24949360" w14:textId="77777777" w:rsidR="00B10FF6" w:rsidRDefault="00B10FF6"/>
    <w:p w14:paraId="72E68524" w14:textId="77777777" w:rsidR="00B10FF6" w:rsidRDefault="00B10FF6"/>
    <w:p w14:paraId="108EA9EC" w14:textId="77777777" w:rsidR="00B10FF6" w:rsidRDefault="00B10FF6"/>
    <w:p w14:paraId="4C196F51" w14:textId="77777777" w:rsidR="00B10FF6" w:rsidRDefault="00B10FF6"/>
  </w:footnote>
  <w:footnote w:type="continuationNotice" w:id="1">
    <w:p w14:paraId="01142D56" w14:textId="77777777" w:rsidR="00B10FF6" w:rsidRDefault="00B10F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1093" w14:textId="77777777" w:rsidR="001B6E61" w:rsidRDefault="001B6E61">
    <w:pPr>
      <w:pStyle w:val="Header"/>
    </w:pPr>
    <w:r>
      <w:rPr>
        <w:noProof/>
      </w:rPr>
      <mc:AlternateContent>
        <mc:Choice Requires="wps">
          <w:drawing>
            <wp:anchor distT="0" distB="0" distL="0" distR="0" simplePos="0" relativeHeight="251661320" behindDoc="0" locked="0" layoutInCell="1" allowOverlap="1" wp14:anchorId="5DD24702" wp14:editId="66FAF709">
              <wp:simplePos x="0" y="0"/>
              <wp:positionH relativeFrom="column">
                <wp:align>center</wp:align>
              </wp:positionH>
              <wp:positionV relativeFrom="paragraph">
                <wp:posOffset>635</wp:posOffset>
              </wp:positionV>
              <wp:extent cx="459740" cy="154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4940"/>
                      </a:xfrm>
                      <a:prstGeom prst="rect">
                        <a:avLst/>
                      </a:prstGeom>
                      <a:noFill/>
                      <a:ln>
                        <a:noFill/>
                      </a:ln>
                    </wps:spPr>
                    <wps:txbx>
                      <w:txbxContent>
                        <w:p w14:paraId="7D97EBB0"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D24702" id="_x0000_t202" coordsize="21600,21600" o:spt="202" path="m,l,21600r21600,l21600,xe">
              <v:stroke joinstyle="miter"/>
              <v:path gradientshapeok="t" o:connecttype="rect"/>
            </v:shapetype>
            <v:shape id="Text Box 15" o:spid="_x0000_s1041" type="#_x0000_t202" style="position:absolute;margin-left:0;margin-top:.05pt;width:36.2pt;height:12.2pt;z-index:2516613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" filled="f" stroked="f">
              <v:textbox style="mso-fit-shape-to-text:t" inset="0,0,0,0">
                <w:txbxContent>
                  <w:p w14:paraId="7D97EBB0"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07B7" w14:textId="77777777" w:rsidR="001B6E61" w:rsidRDefault="001B6E61">
    <w:pPr>
      <w:pStyle w:val="Header"/>
    </w:pPr>
    <w:r>
      <w:rPr>
        <w:noProof/>
      </w:rPr>
      <mc:AlternateContent>
        <mc:Choice Requires="wps">
          <w:drawing>
            <wp:anchor distT="0" distB="0" distL="0" distR="0" simplePos="0" relativeHeight="251662344" behindDoc="0" locked="0" layoutInCell="1" allowOverlap="1" wp14:anchorId="44E3EFE8" wp14:editId="777776BD">
              <wp:simplePos x="0" y="0"/>
              <wp:positionH relativeFrom="column">
                <wp:align>center</wp:align>
              </wp:positionH>
              <wp:positionV relativeFrom="paragraph">
                <wp:posOffset>635</wp:posOffset>
              </wp:positionV>
              <wp:extent cx="459740" cy="15494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4940"/>
                      </a:xfrm>
                      <a:prstGeom prst="rect">
                        <a:avLst/>
                      </a:prstGeom>
                      <a:noFill/>
                      <a:ln>
                        <a:noFill/>
                      </a:ln>
                    </wps:spPr>
                    <wps:txbx>
                      <w:txbxContent>
                        <w:p w14:paraId="6A6699D3"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4E3EFE8" id="_x0000_t202" coordsize="21600,21600" o:spt="202" path="m,l,21600r21600,l21600,xe">
              <v:stroke joinstyle="miter"/>
              <v:path gradientshapeok="t" o:connecttype="rect"/>
            </v:shapetype>
            <v:shape id="Text Box 14" o:spid="_x0000_s1042" type="#_x0000_t202" style="position:absolute;margin-left:0;margin-top:.05pt;width:36.2pt;height:12.2pt;z-index:2516623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" filled="f" stroked="f">
              <v:textbox style="mso-fit-shape-to-text:t" inset="0,0,0,0">
                <w:txbxContent>
                  <w:p w14:paraId="6A6699D3"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3209" w14:textId="77777777" w:rsidR="001B6E61" w:rsidRDefault="001B6E61" w:rsidP="00FC3FE2">
    <w:pPr>
      <w:pStyle w:val="Header"/>
      <w:rPr>
        <w:rFonts w:ascii="VIC Medium" w:hAnsi="VIC Medium"/>
        <w:color w:val="003F72"/>
      </w:rPr>
    </w:pPr>
    <w:r>
      <w:rPr>
        <w:noProof/>
      </w:rPr>
      <mc:AlternateContent>
        <mc:Choice Requires="wps">
          <w:drawing>
            <wp:anchor distT="0" distB="0" distL="0" distR="0" simplePos="0" relativeHeight="251660296" behindDoc="0" locked="0" layoutInCell="1" allowOverlap="1" wp14:anchorId="3D131A3C" wp14:editId="20E24717">
              <wp:simplePos x="0" y="0"/>
              <wp:positionH relativeFrom="column">
                <wp:align>center</wp:align>
              </wp:positionH>
              <wp:positionV relativeFrom="paragraph">
                <wp:posOffset>635</wp:posOffset>
              </wp:positionV>
              <wp:extent cx="459740" cy="1549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4940"/>
                      </a:xfrm>
                      <a:prstGeom prst="rect">
                        <a:avLst/>
                      </a:prstGeom>
                      <a:noFill/>
                      <a:ln>
                        <a:noFill/>
                      </a:ln>
                    </wps:spPr>
                    <wps:txbx>
                      <w:txbxContent>
                        <w:p w14:paraId="05948133"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131A3C" id="_x0000_t202" coordsize="21600,21600" o:spt="202" path="m,l,21600r21600,l21600,xe">
              <v:stroke joinstyle="miter"/>
              <v:path gradientshapeok="t" o:connecttype="rect"/>
            </v:shapetype>
            <v:shape id="Text Box 13" o:spid="_x0000_s1043" type="#_x0000_t202" style="position:absolute;margin-left:0;margin-top:.05pt;width:36.2pt;height:12.2pt;z-index:25166029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" filled="f" stroked="f">
              <v:textbox style="mso-fit-shape-to-text:t" inset="0,0,0,0">
                <w:txbxContent>
                  <w:p w14:paraId="05948133" w14:textId="77777777" w:rsidR="001B6E61" w:rsidRPr="006F4496" w:rsidRDefault="001B6E61">
                    <w:pPr>
                      <w:rPr>
                        <w:rFonts w:ascii="Calibri" w:eastAsia="Calibri" w:hAnsi="Calibri" w:cs="Calibri"/>
                        <w:noProof/>
                        <w:color w:val="000000"/>
                      </w:rPr>
                    </w:pPr>
                    <w:r w:rsidRPr="006F4496">
                      <w:rPr>
                        <w:rFonts w:ascii="Calibri" w:eastAsia="Calibri" w:hAnsi="Calibri" w:cs="Calibri"/>
                        <w:noProof/>
                        <w:color w:val="000000"/>
                      </w:rPr>
                      <w:t xml:space="preserve">OFFICIAL </w:t>
                    </w:r>
                  </w:p>
                </w:txbxContent>
              </v:textbox>
              <w10:wrap type="square"/>
            </v:shape>
          </w:pict>
        </mc:Fallback>
      </mc:AlternateContent>
    </w:r>
  </w:p>
  <w:p w14:paraId="2515491B" w14:textId="77777777" w:rsidR="001B6E61" w:rsidRPr="006F680E" w:rsidRDefault="001B6E61" w:rsidP="00A8316F">
    <w:pPr>
      <w:pStyle w:val="Header"/>
      <w:pBdr>
        <w:bottom w:val="single" w:sz="4" w:space="1" w:color="003F72"/>
      </w:pBdr>
      <w:rPr>
        <w:color w:val="003F72"/>
      </w:rPr>
    </w:pPr>
    <w:r w:rsidRPr="00A8316F">
      <w:rPr>
        <w:color w:val="003F72"/>
      </w:rPr>
      <w:t>Long-term recreational water quality: Port Phillip Bay beaches and the Yarra River</w:t>
    </w:r>
  </w:p>
  <w:p w14:paraId="3CA24F60" w14:textId="77777777" w:rsidR="001B6E61" w:rsidRDefault="001B6E61" w:rsidP="00FC3FE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5E6FC627" w:rsidR="00D5480E" w:rsidRDefault="00D5480E">
    <w:pPr>
      <w:pStyle w:val="Header"/>
    </w:pPr>
    <w:r>
      <w:rPr>
        <w:noProof/>
      </w:rPr>
      <mc:AlternateContent>
        <mc:Choice Requires="wps">
          <w:drawing>
            <wp:anchor distT="0" distB="0" distL="0" distR="0" simplePos="0" relativeHeight="251658241" behindDoc="0" locked="0" layoutInCell="1" allowOverlap="1" wp14:anchorId="0111B8E3" wp14:editId="33A090D9">
              <wp:simplePos x="635" y="635"/>
              <wp:positionH relativeFrom="column">
                <wp:align>center</wp:align>
              </wp:positionH>
              <wp:positionV relativeFrom="paragraph">
                <wp:posOffset>635</wp:posOffset>
              </wp:positionV>
              <wp:extent cx="443865" cy="443865"/>
              <wp:effectExtent l="0" t="0" r="10160" b="1016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11B8E3" id="_x0000_t202" coordsize="21600,21600" o:spt="202" path="m,l,21600r21600,l21600,xe">
              <v:stroke joinstyle="miter"/>
              <v:path gradientshapeok="t" o:connecttype="rect"/>
            </v:shapetype>
            <v:shape id="Text Box 22" o:spid="_x0000_s1044" type="#_x0000_t202" alt="OFFICIAL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91B2" w14:textId="4A756C3A" w:rsidR="00D5480E" w:rsidRDefault="00D5480E">
    <w:pPr>
      <w:pStyle w:val="Header"/>
    </w:pPr>
    <w:r>
      <w:rPr>
        <w:noProof/>
      </w:rPr>
      <mc:AlternateContent>
        <mc:Choice Requires="wps">
          <w:drawing>
            <wp:anchor distT="0" distB="0" distL="0" distR="0" simplePos="0" relativeHeight="251658242" behindDoc="0" locked="0" layoutInCell="1" allowOverlap="1" wp14:anchorId="4ED22385" wp14:editId="15C5B920">
              <wp:simplePos x="0" y="0"/>
              <wp:positionH relativeFrom="column">
                <wp:align>center</wp:align>
              </wp:positionH>
              <wp:positionV relativeFrom="paragraph">
                <wp:posOffset>3922</wp:posOffset>
              </wp:positionV>
              <wp:extent cx="443865" cy="443865"/>
              <wp:effectExtent l="0" t="0" r="10160" b="10160"/>
              <wp:wrapSquare wrapText="bothSides"/>
              <wp:docPr id="23" name="Text Box 2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7726D" w14:textId="45BDAA38"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D22385" id="_x0000_t202" coordsize="21600,21600" o:spt="202" path="m,l,21600r21600,l21600,xe">
              <v:stroke joinstyle="miter"/>
              <v:path gradientshapeok="t" o:connecttype="rect"/>
            </v:shapetype>
            <v:shape id="Text Box 23" o:spid="_x0000_s1045" type="#_x0000_t202" alt="OFFICIAL " style="position:absolute;margin-left:0;margin-top:.3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" filled="f" stroked="f">
              <v:textbox style="mso-fit-shape-to-text:t" inset="0,0,0,0">
                <w:txbxContent>
                  <w:p w14:paraId="7107726D" w14:textId="45BDAA38"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45BC16AA" w:rsidR="00D5480E" w:rsidRDefault="00D5480E">
    <w:pPr>
      <w:pStyle w:val="Header"/>
    </w:pPr>
    <w:r>
      <w:rPr>
        <w:noProof/>
      </w:rPr>
      <mc:AlternateContent>
        <mc:Choice Requires="wps">
          <w:drawing>
            <wp:anchor distT="0" distB="0" distL="0" distR="0" simplePos="0" relativeHeight="251658240" behindDoc="0" locked="0" layoutInCell="1" allowOverlap="1" wp14:anchorId="5BBE41EF" wp14:editId="79601505">
              <wp:simplePos x="635" y="635"/>
              <wp:positionH relativeFrom="column">
                <wp:align>center</wp:align>
              </wp:positionH>
              <wp:positionV relativeFrom="paragraph">
                <wp:posOffset>635</wp:posOffset>
              </wp:positionV>
              <wp:extent cx="443865" cy="443865"/>
              <wp:effectExtent l="0" t="0" r="4445" b="635"/>
              <wp:wrapSquare wrapText="bothSides"/>
              <wp:docPr id="21" name="Text Box 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BE41EF" id="_x0000_t202" coordsize="21600,21600" o:spt="202" path="m,l,21600r21600,l21600,xe">
              <v:stroke joinstyle="miter"/>
              <v:path gradientshapeok="t" o:connecttype="rect"/>
            </v:shapetype>
            <v:shape id="Text Box 21" o:spid="_x0000_s1047"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77777777" w:rsidR="00E20996" w:rsidRDefault="00E20996">
    <w:pPr>
      <w:pStyle w:val="Header"/>
    </w:pPr>
    <w:r>
      <w:rPr>
        <w:noProof/>
      </w:rPr>
      <mc:AlternateContent>
        <mc:Choice Requires="wps">
          <w:drawing>
            <wp:anchor distT="0" distB="0" distL="0" distR="0" simplePos="0" relativeHeight="251658246" behindDoc="0" locked="0" layoutInCell="1" allowOverlap="1" wp14:anchorId="4585952F" wp14:editId="30B916D9">
              <wp:simplePos x="635" y="635"/>
              <wp:positionH relativeFrom="column">
                <wp:align>center</wp:align>
              </wp:positionH>
              <wp:positionV relativeFrom="paragraph">
                <wp:posOffset>635</wp:posOffset>
              </wp:positionV>
              <wp:extent cx="443865" cy="443865"/>
              <wp:effectExtent l="0" t="0" r="10160" b="10160"/>
              <wp:wrapSquare wrapText="bothSides"/>
              <wp:docPr id="39" name="Text Box 3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85952F" id="_x0000_t202" coordsize="21600,21600" o:spt="202" path="m,l,21600r21600,l21600,xe">
              <v:stroke joinstyle="miter"/>
              <v:path gradientshapeok="t" o:connecttype="rect"/>
            </v:shapetype>
            <v:shape id="Text Box 39" o:spid="_x0000_s1048"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77777777" w:rsidR="00E20996" w:rsidRDefault="00E20996">
    <w:pPr>
      <w:pStyle w:val="Header"/>
    </w:pPr>
    <w:r>
      <w:rPr>
        <w:noProof/>
      </w:rPr>
      <mc:AlternateContent>
        <mc:Choice Requires="wps">
          <w:drawing>
            <wp:anchor distT="0" distB="0" distL="0" distR="0" simplePos="0" relativeHeight="251658245" behindDoc="0" locked="0" layoutInCell="1" allowOverlap="1" wp14:anchorId="3251577F" wp14:editId="75965F00">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51577F" id="_x0000_t202" coordsize="21600,21600" o:spt="202" path="m,l,21600r21600,l21600,xe">
              <v:stroke joinstyle="miter"/>
              <v:path gradientshapeok="t" o:connecttype="rect"/>
            </v:shapetype>
            <v:shape id="Text Box 40" o:spid="_x0000_s1050"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E5C"/>
    <w:multiLevelType w:val="multilevel"/>
    <w:tmpl w:val="0409001D"/>
    <w:styleLink w:val="Numberedheadingslevels1to9"/>
    <w:lvl w:ilvl="0">
      <w:start w:val="1"/>
      <w:numFmt w:val="decimal"/>
      <w:lvlText w:val="%1)"/>
      <w:lvlJc w:val="left"/>
      <w:pPr>
        <w:ind w:left="0" w:hanging="360"/>
      </w:pPr>
      <w:rPr>
        <w:rFonts w:ascii="VIC Medium" w:hAnsi="VIC Medium"/>
        <w:color w:val="003F72"/>
        <w:sz w:val="28"/>
      </w:rPr>
    </w:lvl>
    <w:lvl w:ilvl="1">
      <w:start w:val="1"/>
      <w:numFmt w:val="lowerLetter"/>
      <w:lvlText w:val="%2)"/>
      <w:lvlJc w:val="left"/>
      <w:pPr>
        <w:ind w:left="360" w:hanging="360"/>
      </w:pPr>
      <w:rPr>
        <w:rFonts w:ascii="VIC Medium" w:hAnsi="VIC Medium"/>
        <w:color w:val="003F72"/>
        <w:sz w:val="24"/>
      </w:r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 w15:restartNumberingAfterBreak="0">
    <w:nsid w:val="0D0A6ED6"/>
    <w:multiLevelType w:val="hybridMultilevel"/>
    <w:tmpl w:val="BF7CA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4" w15:restartNumberingAfterBreak="0">
    <w:nsid w:val="1EAC718C"/>
    <w:multiLevelType w:val="hybridMultilevel"/>
    <w:tmpl w:val="9CDC3F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DC3B1F"/>
    <w:multiLevelType w:val="hybridMultilevel"/>
    <w:tmpl w:val="CB4237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D897114"/>
    <w:multiLevelType w:val="hybridMultilevel"/>
    <w:tmpl w:val="CFE63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916647"/>
    <w:multiLevelType w:val="hybridMultilevel"/>
    <w:tmpl w:val="F0963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04011C"/>
    <w:multiLevelType w:val="multilevel"/>
    <w:tmpl w:val="84B48D32"/>
    <w:lvl w:ilvl="0">
      <w:start w:val="1"/>
      <w:numFmt w:val="decimal"/>
      <w:lvlText w:val="%1"/>
      <w:lvlJc w:val="left"/>
      <w:pPr>
        <w:ind w:left="588" w:hanging="442"/>
      </w:pPr>
      <w:rPr>
        <w:rFonts w:ascii="VIC-Medium" w:eastAsia="VIC-Medium" w:hAnsi="VIC-Medium" w:cs="VIC-Medium" w:hint="default"/>
        <w:b w:val="0"/>
        <w:bCs w:val="0"/>
        <w:i w:val="0"/>
        <w:iCs w:val="0"/>
        <w:color w:val="003E71"/>
        <w:w w:val="100"/>
        <w:sz w:val="24"/>
        <w:szCs w:val="24"/>
        <w:lang w:val="en-US" w:eastAsia="en-US" w:bidi="ar-SA"/>
      </w:rPr>
    </w:lvl>
    <w:lvl w:ilvl="1">
      <w:start w:val="1"/>
      <w:numFmt w:val="decimal"/>
      <w:lvlText w:val="%1.%2"/>
      <w:lvlJc w:val="left"/>
      <w:pPr>
        <w:ind w:left="1025" w:hanging="658"/>
      </w:pPr>
      <w:rPr>
        <w:rFonts w:ascii="VIC-Medium" w:eastAsia="VIC-Medium" w:hAnsi="VIC-Medium" w:cs="VIC-Medium" w:hint="default"/>
        <w:b w:val="0"/>
        <w:bCs w:val="0"/>
        <w:i w:val="0"/>
        <w:iCs w:val="0"/>
        <w:spacing w:val="-1"/>
        <w:w w:val="100"/>
        <w:sz w:val="22"/>
        <w:szCs w:val="22"/>
        <w:lang w:val="en-US" w:eastAsia="en-US" w:bidi="ar-SA"/>
      </w:rPr>
    </w:lvl>
    <w:lvl w:ilvl="2">
      <w:start w:val="1"/>
      <w:numFmt w:val="decimal"/>
      <w:lvlText w:val="%1.%2.%3"/>
      <w:lvlJc w:val="left"/>
      <w:pPr>
        <w:ind w:left="1467" w:hanging="879"/>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2619" w:hanging="879"/>
      </w:pPr>
      <w:rPr>
        <w:rFonts w:hint="default"/>
        <w:lang w:val="en-US" w:eastAsia="en-US" w:bidi="ar-SA"/>
      </w:rPr>
    </w:lvl>
    <w:lvl w:ilvl="4">
      <w:numFmt w:val="bullet"/>
      <w:lvlText w:val="•"/>
      <w:lvlJc w:val="left"/>
      <w:pPr>
        <w:ind w:left="3779" w:hanging="879"/>
      </w:pPr>
      <w:rPr>
        <w:rFonts w:hint="default"/>
        <w:lang w:val="en-US" w:eastAsia="en-US" w:bidi="ar-SA"/>
      </w:rPr>
    </w:lvl>
    <w:lvl w:ilvl="5">
      <w:numFmt w:val="bullet"/>
      <w:lvlText w:val="•"/>
      <w:lvlJc w:val="left"/>
      <w:pPr>
        <w:ind w:left="4939" w:hanging="879"/>
      </w:pPr>
      <w:rPr>
        <w:rFonts w:hint="default"/>
        <w:lang w:val="en-US" w:eastAsia="en-US" w:bidi="ar-SA"/>
      </w:rPr>
    </w:lvl>
    <w:lvl w:ilvl="6">
      <w:numFmt w:val="bullet"/>
      <w:lvlText w:val="•"/>
      <w:lvlJc w:val="left"/>
      <w:pPr>
        <w:ind w:left="6099" w:hanging="879"/>
      </w:pPr>
      <w:rPr>
        <w:rFonts w:hint="default"/>
        <w:lang w:val="en-US" w:eastAsia="en-US" w:bidi="ar-SA"/>
      </w:rPr>
    </w:lvl>
    <w:lvl w:ilvl="7">
      <w:numFmt w:val="bullet"/>
      <w:lvlText w:val="•"/>
      <w:lvlJc w:val="left"/>
      <w:pPr>
        <w:ind w:left="7259" w:hanging="879"/>
      </w:pPr>
      <w:rPr>
        <w:rFonts w:hint="default"/>
        <w:lang w:val="en-US" w:eastAsia="en-US" w:bidi="ar-SA"/>
      </w:rPr>
    </w:lvl>
    <w:lvl w:ilvl="8">
      <w:numFmt w:val="bullet"/>
      <w:lvlText w:val="•"/>
      <w:lvlJc w:val="left"/>
      <w:pPr>
        <w:ind w:left="8419" w:hanging="879"/>
      </w:pPr>
      <w:rPr>
        <w:rFonts w:hint="default"/>
        <w:lang w:val="en-US" w:eastAsia="en-US" w:bidi="ar-SA"/>
      </w:rPr>
    </w:lvl>
  </w:abstractNum>
  <w:abstractNum w:abstractNumId="10" w15:restartNumberingAfterBreak="0">
    <w:nsid w:val="6CB520A1"/>
    <w:multiLevelType w:val="hybridMultilevel"/>
    <w:tmpl w:val="B9882B44"/>
    <w:lvl w:ilvl="0" w:tplc="0D4098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AD76E0"/>
    <w:multiLevelType w:val="hybridMultilevel"/>
    <w:tmpl w:val="A4F018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7A65A9"/>
    <w:multiLevelType w:val="hybridMultilevel"/>
    <w:tmpl w:val="5F745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4302692">
    <w:abstractNumId w:val="9"/>
  </w:num>
  <w:num w:numId="2" w16cid:durableId="232784704">
    <w:abstractNumId w:val="8"/>
  </w:num>
  <w:num w:numId="3" w16cid:durableId="1501386786">
    <w:abstractNumId w:val="3"/>
  </w:num>
  <w:num w:numId="4" w16cid:durableId="1229611892">
    <w:abstractNumId w:val="0"/>
  </w:num>
  <w:num w:numId="5" w16cid:durableId="779838476">
    <w:abstractNumId w:val="2"/>
  </w:num>
  <w:num w:numId="6" w16cid:durableId="290869534">
    <w:abstractNumId w:val="11"/>
  </w:num>
  <w:num w:numId="7" w16cid:durableId="649748159">
    <w:abstractNumId w:val="12"/>
  </w:num>
  <w:num w:numId="8" w16cid:durableId="155733715">
    <w:abstractNumId w:val="6"/>
  </w:num>
  <w:num w:numId="9" w16cid:durableId="821040613">
    <w:abstractNumId w:val="5"/>
  </w:num>
  <w:num w:numId="10" w16cid:durableId="840127126">
    <w:abstractNumId w:val="7"/>
  </w:num>
  <w:num w:numId="11" w16cid:durableId="475420673">
    <w:abstractNumId w:val="1"/>
  </w:num>
  <w:num w:numId="12" w16cid:durableId="1334064932">
    <w:abstractNumId w:val="4"/>
  </w:num>
  <w:num w:numId="13" w16cid:durableId="44099571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10FA6"/>
    <w:rsid w:val="000170D7"/>
    <w:rsid w:val="00022E45"/>
    <w:rsid w:val="00046F2B"/>
    <w:rsid w:val="00064E7F"/>
    <w:rsid w:val="00097D80"/>
    <w:rsid w:val="000A51DC"/>
    <w:rsid w:val="000B2084"/>
    <w:rsid w:val="000B6F3E"/>
    <w:rsid w:val="000F385E"/>
    <w:rsid w:val="001200DE"/>
    <w:rsid w:val="00143FA9"/>
    <w:rsid w:val="00166B4A"/>
    <w:rsid w:val="00190127"/>
    <w:rsid w:val="001B1BD1"/>
    <w:rsid w:val="001B403E"/>
    <w:rsid w:val="001B6E61"/>
    <w:rsid w:val="001C763B"/>
    <w:rsid w:val="001E1704"/>
    <w:rsid w:val="00212E99"/>
    <w:rsid w:val="00234D15"/>
    <w:rsid w:val="0027147C"/>
    <w:rsid w:val="00284CBB"/>
    <w:rsid w:val="00287A01"/>
    <w:rsid w:val="002A1CFF"/>
    <w:rsid w:val="002A76DC"/>
    <w:rsid w:val="002D7699"/>
    <w:rsid w:val="002F08C9"/>
    <w:rsid w:val="003434AA"/>
    <w:rsid w:val="003A4964"/>
    <w:rsid w:val="003A5B3E"/>
    <w:rsid w:val="003C2C7C"/>
    <w:rsid w:val="003C585B"/>
    <w:rsid w:val="003C610A"/>
    <w:rsid w:val="003D3ADF"/>
    <w:rsid w:val="003E5D0E"/>
    <w:rsid w:val="00403188"/>
    <w:rsid w:val="004314A4"/>
    <w:rsid w:val="00435653"/>
    <w:rsid w:val="00452228"/>
    <w:rsid w:val="004531B3"/>
    <w:rsid w:val="00460E34"/>
    <w:rsid w:val="004751A4"/>
    <w:rsid w:val="00480C51"/>
    <w:rsid w:val="004B428C"/>
    <w:rsid w:val="004E3480"/>
    <w:rsid w:val="005013EA"/>
    <w:rsid w:val="005019F0"/>
    <w:rsid w:val="00517DF7"/>
    <w:rsid w:val="00525522"/>
    <w:rsid w:val="005675FD"/>
    <w:rsid w:val="00572CA7"/>
    <w:rsid w:val="00587F2A"/>
    <w:rsid w:val="00594A97"/>
    <w:rsid w:val="005A0802"/>
    <w:rsid w:val="005A2AD6"/>
    <w:rsid w:val="005E2F36"/>
    <w:rsid w:val="00634941"/>
    <w:rsid w:val="00635A1D"/>
    <w:rsid w:val="00641A27"/>
    <w:rsid w:val="00680894"/>
    <w:rsid w:val="006B02DF"/>
    <w:rsid w:val="006B39D0"/>
    <w:rsid w:val="006D4D29"/>
    <w:rsid w:val="006D4D81"/>
    <w:rsid w:val="006E04AC"/>
    <w:rsid w:val="00702A76"/>
    <w:rsid w:val="00742582"/>
    <w:rsid w:val="00760FC7"/>
    <w:rsid w:val="0079361E"/>
    <w:rsid w:val="007C11D0"/>
    <w:rsid w:val="007C52CF"/>
    <w:rsid w:val="008246F3"/>
    <w:rsid w:val="00837A6A"/>
    <w:rsid w:val="00862100"/>
    <w:rsid w:val="00884120"/>
    <w:rsid w:val="008B1A69"/>
    <w:rsid w:val="008B6479"/>
    <w:rsid w:val="0090036B"/>
    <w:rsid w:val="00903E53"/>
    <w:rsid w:val="00905E31"/>
    <w:rsid w:val="009065BD"/>
    <w:rsid w:val="009158B0"/>
    <w:rsid w:val="00925765"/>
    <w:rsid w:val="009257AF"/>
    <w:rsid w:val="00927E13"/>
    <w:rsid w:val="00961B1F"/>
    <w:rsid w:val="00980074"/>
    <w:rsid w:val="009815E4"/>
    <w:rsid w:val="009E079C"/>
    <w:rsid w:val="009F47DD"/>
    <w:rsid w:val="009F6FE1"/>
    <w:rsid w:val="00A1345D"/>
    <w:rsid w:val="00A176AD"/>
    <w:rsid w:val="00A66B13"/>
    <w:rsid w:val="00AA326E"/>
    <w:rsid w:val="00AE1996"/>
    <w:rsid w:val="00B10FF6"/>
    <w:rsid w:val="00B2527D"/>
    <w:rsid w:val="00B44516"/>
    <w:rsid w:val="00B53EE6"/>
    <w:rsid w:val="00B60AD1"/>
    <w:rsid w:val="00B67DB2"/>
    <w:rsid w:val="00B72D75"/>
    <w:rsid w:val="00B80E85"/>
    <w:rsid w:val="00B82D01"/>
    <w:rsid w:val="00BC6A38"/>
    <w:rsid w:val="00BE2D3E"/>
    <w:rsid w:val="00C00CA9"/>
    <w:rsid w:val="00C00CDF"/>
    <w:rsid w:val="00C1107D"/>
    <w:rsid w:val="00C20728"/>
    <w:rsid w:val="00C21990"/>
    <w:rsid w:val="00C42D7D"/>
    <w:rsid w:val="00C46389"/>
    <w:rsid w:val="00C514F7"/>
    <w:rsid w:val="00C51C0C"/>
    <w:rsid w:val="00C906D7"/>
    <w:rsid w:val="00CB7FC0"/>
    <w:rsid w:val="00CD03E4"/>
    <w:rsid w:val="00CE028F"/>
    <w:rsid w:val="00CF381D"/>
    <w:rsid w:val="00D04913"/>
    <w:rsid w:val="00D15334"/>
    <w:rsid w:val="00D32069"/>
    <w:rsid w:val="00D5480E"/>
    <w:rsid w:val="00D63138"/>
    <w:rsid w:val="00DA2039"/>
    <w:rsid w:val="00DB32A0"/>
    <w:rsid w:val="00DE7E07"/>
    <w:rsid w:val="00DF69F4"/>
    <w:rsid w:val="00E20996"/>
    <w:rsid w:val="00E33788"/>
    <w:rsid w:val="00E4085A"/>
    <w:rsid w:val="00E42215"/>
    <w:rsid w:val="00E55C2E"/>
    <w:rsid w:val="00E76931"/>
    <w:rsid w:val="00ED6784"/>
    <w:rsid w:val="00EE6886"/>
    <w:rsid w:val="00F005EC"/>
    <w:rsid w:val="00F724BD"/>
    <w:rsid w:val="00F73919"/>
    <w:rsid w:val="00F8164C"/>
    <w:rsid w:val="00F835D3"/>
    <w:rsid w:val="00F84284"/>
    <w:rsid w:val="00FA5A68"/>
    <w:rsid w:val="00FA63E7"/>
    <w:rsid w:val="00FD3406"/>
    <w:rsid w:val="00FF0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D02C7F2-EC51-4048-A27B-329F09C8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D1"/>
    <w:pPr>
      <w:spacing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AE1996"/>
    <w:pPr>
      <w:keepNext/>
      <w:keepLines/>
      <w:spacing w:before="120"/>
      <w:outlineLvl w:val="1"/>
    </w:pPr>
    <w:rPr>
      <w:rFonts w:eastAsiaTheme="majorEastAsia" w:cs="Times New Roman (Headings CS)"/>
      <w:color w:val="005FB4"/>
      <w:sz w:val="26"/>
      <w:szCs w:val="26"/>
    </w:rPr>
  </w:style>
  <w:style w:type="paragraph" w:styleId="Heading3">
    <w:name w:val="heading 3"/>
    <w:basedOn w:val="Normal"/>
    <w:next w:val="Normal"/>
    <w:link w:val="Heading3Char"/>
    <w:uiPriority w:val="9"/>
    <w:unhideWhenUsed/>
    <w:qFormat/>
    <w:rsid w:val="003E5D0E"/>
    <w:pPr>
      <w:keepNext/>
      <w:keepLines/>
      <w:spacing w:before="40"/>
      <w:outlineLvl w:val="2"/>
    </w:pPr>
    <w:rPr>
      <w:rFonts w:eastAsiaTheme="majorEastAsia" w:cstheme="majorBidi"/>
      <w:color w:val="005FB4"/>
      <w:sz w:val="24"/>
      <w:szCs w:val="24"/>
    </w:rPr>
  </w:style>
  <w:style w:type="paragraph" w:styleId="Heading4">
    <w:name w:val="heading 4"/>
    <w:basedOn w:val="Normal"/>
    <w:next w:val="Normal"/>
    <w:link w:val="Heading4Char"/>
    <w:qFormat/>
    <w:rsid w:val="001B6E61"/>
    <w:pPr>
      <w:keepNext/>
      <w:keepLines/>
      <w:spacing w:before="80" w:after="80"/>
      <w:outlineLvl w:val="3"/>
    </w:pPr>
    <w:rPr>
      <w:rFonts w:ascii="Times New Roman" w:eastAsia="MS Gothic" w:hAnsi="Times New Roman" w:cs="Times New Roman"/>
      <w:b/>
      <w:bCs/>
      <w:i/>
      <w:iCs/>
      <w:sz w:val="19"/>
      <w:szCs w:val="24"/>
    </w:rPr>
  </w:style>
  <w:style w:type="paragraph" w:styleId="Heading5">
    <w:name w:val="heading 5"/>
    <w:basedOn w:val="Normal"/>
    <w:next w:val="Normal"/>
    <w:link w:val="Heading5Char"/>
    <w:qFormat/>
    <w:rsid w:val="001B6E61"/>
    <w:pPr>
      <w:keepNext/>
      <w:keepLines/>
      <w:spacing w:before="200" w:after="0"/>
      <w:outlineLvl w:val="4"/>
    </w:pPr>
    <w:rPr>
      <w:rFonts w:ascii="Times New Roman" w:eastAsia="MS Gothic" w:hAnsi="Times New Roman" w:cs="Times New Roman"/>
      <w:color w:val="243F60"/>
      <w:sz w:val="24"/>
      <w:szCs w:val="24"/>
    </w:rPr>
  </w:style>
  <w:style w:type="paragraph" w:styleId="Heading6">
    <w:name w:val="heading 6"/>
    <w:basedOn w:val="Normal"/>
    <w:next w:val="Normal"/>
    <w:link w:val="Heading6Char"/>
    <w:uiPriority w:val="9"/>
    <w:qFormat/>
    <w:rsid w:val="001B6E61"/>
    <w:pPr>
      <w:keepNext/>
      <w:keepLines/>
      <w:spacing w:before="200" w:after="0"/>
      <w:outlineLvl w:val="5"/>
    </w:pPr>
    <w:rPr>
      <w:rFonts w:ascii="Times New Roman" w:eastAsia="MS Gothic" w:hAnsi="Times New Roman" w:cs="Times New Roman"/>
      <w:i/>
      <w:iCs/>
      <w:color w:val="243F60"/>
      <w:sz w:val="24"/>
      <w:szCs w:val="24"/>
    </w:rPr>
  </w:style>
  <w:style w:type="paragraph" w:styleId="Heading7">
    <w:name w:val="heading 7"/>
    <w:basedOn w:val="Normal"/>
    <w:next w:val="Normal"/>
    <w:link w:val="Heading7Char"/>
    <w:qFormat/>
    <w:rsid w:val="001B6E61"/>
    <w:pPr>
      <w:keepNext/>
      <w:keepLines/>
      <w:spacing w:before="200" w:after="0"/>
      <w:outlineLvl w:val="6"/>
    </w:pPr>
    <w:rPr>
      <w:rFonts w:ascii="Times New Roman" w:eastAsia="MS Gothic" w:hAnsi="Times New Roman" w:cs="Times New Roman"/>
      <w:i/>
      <w:iCs/>
      <w:color w:val="404040"/>
      <w:sz w:val="24"/>
      <w:szCs w:val="24"/>
    </w:rPr>
  </w:style>
  <w:style w:type="paragraph" w:styleId="Heading8">
    <w:name w:val="heading 8"/>
    <w:basedOn w:val="Normal"/>
    <w:next w:val="Normal"/>
    <w:link w:val="Heading8Char"/>
    <w:unhideWhenUsed/>
    <w:qFormat/>
    <w:rsid w:val="001B6E61"/>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1B6E61"/>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next w:val="Normal"/>
    <w:autoRedefine/>
    <w:uiPriority w:val="5"/>
    <w:qFormat/>
    <w:rsid w:val="00B60AD1"/>
    <w:rPr>
      <w:rFonts w:ascii="VIC" w:hAnsi="VIC" w:cs="Arial"/>
      <w:color w:val="0A3C73"/>
      <w:sz w:val="20"/>
      <w:szCs w:val="16"/>
      <w:lang w:bidi="he-IL"/>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uiPriority w:val="22"/>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basedOn w:val="Normal"/>
    <w:link w:val="ListParagraphChar"/>
    <w:uiPriority w:val="34"/>
    <w:qFormat/>
    <w:rsid w:val="00E76931"/>
    <w:pPr>
      <w:ind w:left="720"/>
      <w:contextualSpacing/>
    </w:pPr>
  </w:style>
  <w:style w:type="character" w:styleId="Hyperlink">
    <w:name w:val="Hyperlink"/>
    <w:basedOn w:val="DefaultParagraphFont"/>
    <w:uiPriority w:val="99"/>
    <w:unhideWhenUsed/>
    <w:rsid w:val="00F73919"/>
    <w:rPr>
      <w:rFonts w:ascii="VIC Medium" w:hAnsi="VIC Medium"/>
      <w:b w:val="0"/>
      <w:i w:val="0"/>
      <w:color w:val="0A3C73"/>
      <w:sz w:val="20"/>
      <w:u w:val="none"/>
    </w:rPr>
  </w:style>
  <w:style w:type="paragraph" w:styleId="TOC1">
    <w:name w:val="toc 1"/>
    <w:basedOn w:val="Normal"/>
    <w:uiPriority w:val="39"/>
    <w:qFormat/>
    <w:rsid w:val="00525522"/>
    <w:pPr>
      <w:widowControl w:val="0"/>
      <w:autoSpaceDE w:val="0"/>
      <w:autoSpaceDN w:val="0"/>
      <w:spacing w:before="120" w:after="0"/>
      <w:ind w:left="588" w:hanging="443"/>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39"/>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AE1996"/>
    <w:rPr>
      <w:rFonts w:ascii="VIC" w:eastAsiaTheme="majorEastAsia" w:hAnsi="VIC" w:cs="Times New Roman (Headings CS)"/>
      <w:color w:val="005FB4"/>
      <w:sz w:val="26"/>
      <w:szCs w:val="26"/>
      <w:lang w:eastAsia="en-AU"/>
    </w:rPr>
  </w:style>
  <w:style w:type="character" w:styleId="UnresolvedMention">
    <w:name w:val="Unresolved Mention"/>
    <w:basedOn w:val="DefaultParagraphFont"/>
    <w:uiPriority w:val="99"/>
    <w:semiHidden/>
    <w:unhideWhenUsed/>
    <w:rsid w:val="007C52CF"/>
    <w:rPr>
      <w:color w:val="605E5C"/>
      <w:shd w:val="clear" w:color="auto" w:fill="E1DFDD"/>
    </w:rPr>
  </w:style>
  <w:style w:type="paragraph" w:styleId="Title">
    <w:name w:val="Title"/>
    <w:basedOn w:val="Normal"/>
    <w:link w:val="TitleChar"/>
    <w:qFormat/>
    <w:rsid w:val="004E3480"/>
    <w:pPr>
      <w:widowControl w:val="0"/>
      <w:autoSpaceDE w:val="0"/>
      <w:autoSpaceDN w:val="0"/>
      <w:spacing w:before="120"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rsid w:val="003E5D0E"/>
    <w:rPr>
      <w:rFonts w:ascii="VIC" w:eastAsiaTheme="majorEastAsia" w:hAnsi="VIC" w:cstheme="majorBidi"/>
      <w:color w:val="005FB4"/>
      <w:lang w:eastAsia="en-AU"/>
    </w:rPr>
  </w:style>
  <w:style w:type="paragraph" w:styleId="TOCHeading">
    <w:name w:val="TOC Heading"/>
    <w:basedOn w:val="Heading1"/>
    <w:next w:val="Normal"/>
    <w:uiPriority w:val="39"/>
    <w:unhideWhenUsed/>
    <w:qFormat/>
    <w:rsid w:val="00480C51"/>
    <w:pPr>
      <w:spacing w:after="0" w:line="259" w:lineRule="auto"/>
      <w:outlineLvl w:val="9"/>
    </w:pPr>
    <w:rPr>
      <w:rFonts w:asciiTheme="majorHAnsi" w:hAnsiTheme="majorHAnsi"/>
      <w:color w:val="2F5496" w:themeColor="accent1" w:themeShade="BF"/>
      <w:sz w:val="32"/>
      <w:lang w:val="en-US" w:eastAsia="en-US"/>
    </w:rPr>
  </w:style>
  <w:style w:type="character" w:customStyle="1" w:styleId="Heading4Char">
    <w:name w:val="Heading 4 Char"/>
    <w:basedOn w:val="DefaultParagraphFont"/>
    <w:link w:val="Heading4"/>
    <w:rsid w:val="001B6E61"/>
    <w:rPr>
      <w:rFonts w:ascii="Times New Roman" w:eastAsia="MS Gothic" w:hAnsi="Times New Roman" w:cs="Times New Roman"/>
      <w:b/>
      <w:bCs/>
      <w:i/>
      <w:iCs/>
      <w:sz w:val="19"/>
      <w:lang w:eastAsia="en-AU"/>
    </w:rPr>
  </w:style>
  <w:style w:type="character" w:customStyle="1" w:styleId="Heading5Char">
    <w:name w:val="Heading 5 Char"/>
    <w:basedOn w:val="DefaultParagraphFont"/>
    <w:link w:val="Heading5"/>
    <w:rsid w:val="001B6E61"/>
    <w:rPr>
      <w:rFonts w:ascii="Times New Roman" w:eastAsia="MS Gothic" w:hAnsi="Times New Roman" w:cs="Times New Roman"/>
      <w:color w:val="243F60"/>
      <w:lang w:eastAsia="en-AU"/>
    </w:rPr>
  </w:style>
  <w:style w:type="character" w:customStyle="1" w:styleId="Heading6Char">
    <w:name w:val="Heading 6 Char"/>
    <w:basedOn w:val="DefaultParagraphFont"/>
    <w:link w:val="Heading6"/>
    <w:uiPriority w:val="9"/>
    <w:rsid w:val="001B6E61"/>
    <w:rPr>
      <w:rFonts w:ascii="Times New Roman" w:eastAsia="MS Gothic" w:hAnsi="Times New Roman" w:cs="Times New Roman"/>
      <w:i/>
      <w:iCs/>
      <w:color w:val="243F60"/>
      <w:lang w:eastAsia="en-AU"/>
    </w:rPr>
  </w:style>
  <w:style w:type="character" w:customStyle="1" w:styleId="Heading7Char">
    <w:name w:val="Heading 7 Char"/>
    <w:basedOn w:val="DefaultParagraphFont"/>
    <w:link w:val="Heading7"/>
    <w:rsid w:val="001B6E61"/>
    <w:rPr>
      <w:rFonts w:ascii="Times New Roman" w:eastAsia="MS Gothic" w:hAnsi="Times New Roman" w:cs="Times New Roman"/>
      <w:i/>
      <w:iCs/>
      <w:color w:val="404040"/>
      <w:lang w:eastAsia="en-AU"/>
    </w:rPr>
  </w:style>
  <w:style w:type="character" w:customStyle="1" w:styleId="Heading8Char">
    <w:name w:val="Heading 8 Char"/>
    <w:basedOn w:val="DefaultParagraphFont"/>
    <w:link w:val="Heading8"/>
    <w:rsid w:val="001B6E61"/>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rsid w:val="001B6E61"/>
    <w:rPr>
      <w:rFonts w:asciiTheme="majorHAnsi" w:eastAsiaTheme="majorEastAsia" w:hAnsiTheme="majorHAnsi" w:cstheme="majorBidi"/>
      <w:i/>
      <w:iCs/>
      <w:color w:val="404040" w:themeColor="text1" w:themeTint="BF"/>
      <w:sz w:val="20"/>
      <w:szCs w:val="20"/>
      <w:lang w:eastAsia="en-AU"/>
    </w:rPr>
  </w:style>
  <w:style w:type="paragraph" w:customStyle="1" w:styleId="Body">
    <w:name w:val="Body"/>
    <w:basedOn w:val="Normal"/>
    <w:rsid w:val="001B6E61"/>
    <w:pPr>
      <w:widowControl w:val="0"/>
      <w:autoSpaceDE w:val="0"/>
      <w:autoSpaceDN w:val="0"/>
      <w:adjustRightInd w:val="0"/>
      <w:spacing w:after="0" w:line="210" w:lineRule="exact"/>
    </w:pPr>
    <w:rPr>
      <w:rFonts w:ascii="Times New Roman" w:hAnsi="Times New Roman" w:cs="Interstate-Regular"/>
      <w:color w:val="000000"/>
      <w:sz w:val="24"/>
      <w:szCs w:val="17"/>
      <w:lang w:val="en-US" w:eastAsia="ja-JP"/>
    </w:rPr>
  </w:style>
  <w:style w:type="paragraph" w:styleId="BalloonText">
    <w:name w:val="Balloon Text"/>
    <w:basedOn w:val="Normal"/>
    <w:link w:val="BalloonTextChar"/>
    <w:uiPriority w:val="99"/>
    <w:semiHidden/>
    <w:rsid w:val="001B6E61"/>
    <w:pPr>
      <w:spacing w:after="0"/>
    </w:pPr>
    <w:rPr>
      <w:rFonts w:ascii="Lucida Grande" w:hAnsi="Lucida Grande" w:cs="Times New Roman"/>
      <w:sz w:val="24"/>
      <w:szCs w:val="18"/>
    </w:rPr>
  </w:style>
  <w:style w:type="character" w:customStyle="1" w:styleId="BalloonTextChar">
    <w:name w:val="Balloon Text Char"/>
    <w:basedOn w:val="DefaultParagraphFont"/>
    <w:link w:val="BalloonText"/>
    <w:uiPriority w:val="99"/>
    <w:semiHidden/>
    <w:rsid w:val="001B6E61"/>
    <w:rPr>
      <w:rFonts w:ascii="Lucida Grande" w:hAnsi="Lucida Grande" w:cs="Times New Roman"/>
      <w:szCs w:val="18"/>
      <w:lang w:eastAsia="en-AU"/>
    </w:rPr>
  </w:style>
  <w:style w:type="table" w:styleId="TableGrid">
    <w:name w:val="Table Grid"/>
    <w:basedOn w:val="TableNormal"/>
    <w:uiPriority w:val="39"/>
    <w:rsid w:val="001B6E61"/>
    <w:rPr>
      <w:rFonts w:ascii="VIC" w:eastAsia="MS Mincho" w:hAnsi="VIC"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1B6E61"/>
    <w:rPr>
      <w:i/>
    </w:rPr>
  </w:style>
  <w:style w:type="character" w:styleId="PageNumber">
    <w:name w:val="page number"/>
    <w:basedOn w:val="DefaultParagraphFont"/>
    <w:semiHidden/>
    <w:rsid w:val="001B6E61"/>
    <w:rPr>
      <w:rFonts w:ascii="VIC" w:hAnsi="VIC" w:cs="Times New Roman"/>
      <w:color w:val="auto"/>
      <w:sz w:val="28"/>
    </w:rPr>
  </w:style>
  <w:style w:type="paragraph" w:customStyle="1" w:styleId="TableText">
    <w:name w:val="Table Text"/>
    <w:basedOn w:val="Normal"/>
    <w:rsid w:val="001B6E61"/>
    <w:pPr>
      <w:widowControl w:val="0"/>
      <w:autoSpaceDE w:val="0"/>
      <w:autoSpaceDN w:val="0"/>
      <w:adjustRightInd w:val="0"/>
      <w:spacing w:after="80" w:line="200" w:lineRule="exact"/>
    </w:pPr>
    <w:rPr>
      <w:rFonts w:ascii="Times New Roman" w:hAnsi="Times New Roman" w:cs="Light"/>
      <w:sz w:val="24"/>
      <w:szCs w:val="16"/>
      <w:lang w:val="en-US" w:eastAsia="ja-JP"/>
    </w:rPr>
  </w:style>
  <w:style w:type="paragraph" w:customStyle="1" w:styleId="TableHeaderRow">
    <w:name w:val="Table Header Row"/>
    <w:basedOn w:val="Normal"/>
    <w:rsid w:val="001B6E61"/>
    <w:pPr>
      <w:widowControl w:val="0"/>
      <w:autoSpaceDE w:val="0"/>
      <w:autoSpaceDN w:val="0"/>
      <w:adjustRightInd w:val="0"/>
      <w:spacing w:after="0"/>
    </w:pPr>
    <w:rPr>
      <w:rFonts w:ascii="Times New Roman" w:hAnsi="Times New Roman" w:cs="Interstate-Regular"/>
      <w:color w:val="FFFFFF"/>
      <w:sz w:val="24"/>
      <w:lang w:val="en-US" w:eastAsia="ja-JP"/>
    </w:rPr>
  </w:style>
  <w:style w:type="paragraph" w:customStyle="1" w:styleId="Graphheading">
    <w:name w:val="Graph heading"/>
    <w:basedOn w:val="Heading1"/>
    <w:rsid w:val="001B6E61"/>
    <w:pPr>
      <w:spacing w:before="0" w:after="0"/>
    </w:pPr>
    <w:rPr>
      <w:rFonts w:ascii="VIC Medium" w:eastAsia="MS Gothic" w:hAnsi="VIC Medium" w:cs="Times New Roman"/>
      <w:bCs/>
      <w:color w:val="003F72"/>
      <w:sz w:val="24"/>
    </w:rPr>
  </w:style>
  <w:style w:type="paragraph" w:customStyle="1" w:styleId="Tableheading">
    <w:name w:val="Table heading"/>
    <w:basedOn w:val="Heading1"/>
    <w:link w:val="TableheadingChar"/>
    <w:rsid w:val="001B6E61"/>
    <w:pPr>
      <w:spacing w:before="0" w:after="0"/>
    </w:pPr>
    <w:rPr>
      <w:rFonts w:ascii="VIC Medium" w:eastAsia="MS Gothic" w:hAnsi="VIC Medium" w:cs="Times New Roman"/>
      <w:bCs/>
      <w:color w:val="003F72"/>
      <w:lang w:val="en-US" w:eastAsia="ja-JP"/>
    </w:rPr>
  </w:style>
  <w:style w:type="paragraph" w:customStyle="1" w:styleId="BodyBullets">
    <w:name w:val="Body Bullets"/>
    <w:basedOn w:val="Body"/>
    <w:rsid w:val="001B6E61"/>
    <w:pPr>
      <w:ind w:left="284" w:hanging="284"/>
    </w:pPr>
  </w:style>
  <w:style w:type="paragraph" w:customStyle="1" w:styleId="Documenttype">
    <w:name w:val="Document type"/>
    <w:basedOn w:val="Normal"/>
    <w:rsid w:val="001B6E61"/>
    <w:pPr>
      <w:spacing w:after="0"/>
    </w:pPr>
    <w:rPr>
      <w:rFonts w:ascii="Times New Roman" w:hAnsi="Times New Roman" w:cs="Times New Roman"/>
      <w:color w:val="003F72"/>
      <w:sz w:val="24"/>
      <w:szCs w:val="24"/>
    </w:rPr>
  </w:style>
  <w:style w:type="paragraph" w:customStyle="1" w:styleId="Sidecolumnnotes">
    <w:name w:val="Side column notes"/>
    <w:basedOn w:val="Normal"/>
    <w:rsid w:val="001B6E61"/>
    <w:pPr>
      <w:widowControl w:val="0"/>
      <w:autoSpaceDE w:val="0"/>
      <w:autoSpaceDN w:val="0"/>
      <w:adjustRightInd w:val="0"/>
      <w:spacing w:after="0"/>
    </w:pPr>
    <w:rPr>
      <w:rFonts w:ascii="Times New Roman" w:hAnsi="Times New Roman" w:cs="Interstate-Light"/>
      <w:color w:val="003F72"/>
      <w:sz w:val="17"/>
      <w:szCs w:val="17"/>
      <w:lang w:val="en-US" w:eastAsia="ja-JP"/>
    </w:rPr>
  </w:style>
  <w:style w:type="character" w:customStyle="1" w:styleId="Pagenumber0">
    <w:name w:val="Pagenumber"/>
    <w:basedOn w:val="PageNumber"/>
    <w:rsid w:val="001B6E61"/>
    <w:rPr>
      <w:rFonts w:ascii="VIC" w:hAnsi="VIC" w:cs="Times New Roman"/>
      <w:color w:val="003F72"/>
      <w:sz w:val="28"/>
    </w:rPr>
  </w:style>
  <w:style w:type="paragraph" w:customStyle="1" w:styleId="StyleHeading1Before0pt">
    <w:name w:val="Style Heading 1 + Before:  0 pt"/>
    <w:basedOn w:val="Heading1"/>
    <w:rsid w:val="001B6E61"/>
    <w:pPr>
      <w:spacing w:before="0" w:after="0"/>
    </w:pPr>
    <w:rPr>
      <w:rFonts w:ascii="VIC Medium" w:eastAsia="MS Mincho" w:hAnsi="VIC Medium" w:cs="Times New Roman"/>
      <w:color w:val="003F72"/>
      <w:sz w:val="28"/>
      <w:szCs w:val="20"/>
    </w:rPr>
  </w:style>
  <w:style w:type="character" w:customStyle="1" w:styleId="ListParagraphChar">
    <w:name w:val="List Paragraph Char"/>
    <w:basedOn w:val="DefaultParagraphFont"/>
    <w:link w:val="ListParagraph"/>
    <w:uiPriority w:val="34"/>
    <w:rsid w:val="001B6E61"/>
    <w:rPr>
      <w:rFonts w:ascii="VIC" w:hAnsi="VIC" w:cs="Arial"/>
      <w:sz w:val="20"/>
      <w:szCs w:val="20"/>
      <w:lang w:eastAsia="en-AU"/>
    </w:rPr>
  </w:style>
  <w:style w:type="paragraph" w:customStyle="1" w:styleId="BodyText1">
    <w:name w:val="Body Text1"/>
    <w:basedOn w:val="Normal"/>
    <w:rsid w:val="001B6E61"/>
    <w:pPr>
      <w:spacing w:after="80" w:line="220" w:lineRule="exact"/>
    </w:pPr>
    <w:rPr>
      <w:rFonts w:ascii="Times New Roman" w:hAnsi="Times New Roman" w:cs="Times New Roman"/>
      <w:sz w:val="24"/>
    </w:rPr>
  </w:style>
  <w:style w:type="character" w:styleId="CommentReference">
    <w:name w:val="annotation reference"/>
    <w:semiHidden/>
    <w:rsid w:val="001B6E61"/>
    <w:rPr>
      <w:sz w:val="16"/>
      <w:szCs w:val="16"/>
    </w:rPr>
  </w:style>
  <w:style w:type="paragraph" w:styleId="CommentText">
    <w:name w:val="annotation text"/>
    <w:basedOn w:val="Normal"/>
    <w:link w:val="CommentTextChar"/>
    <w:uiPriority w:val="99"/>
    <w:rsid w:val="001B6E61"/>
    <w:pPr>
      <w:spacing w:after="80" w:line="220" w:lineRule="exact"/>
    </w:pPr>
    <w:rPr>
      <w:rFonts w:ascii="Times New Roman" w:hAnsi="Times New Roman" w:cs="Times New Roman"/>
      <w:sz w:val="24"/>
    </w:rPr>
  </w:style>
  <w:style w:type="character" w:customStyle="1" w:styleId="CommentTextChar">
    <w:name w:val="Comment Text Char"/>
    <w:basedOn w:val="DefaultParagraphFont"/>
    <w:link w:val="CommentText"/>
    <w:uiPriority w:val="99"/>
    <w:rsid w:val="001B6E61"/>
    <w:rPr>
      <w:rFonts w:ascii="Times New Roman" w:hAnsi="Times New Roman" w:cs="Times New Roman"/>
      <w:szCs w:val="20"/>
      <w:lang w:eastAsia="en-AU"/>
    </w:rPr>
  </w:style>
  <w:style w:type="paragraph" w:styleId="CommentSubject">
    <w:name w:val="annotation subject"/>
    <w:basedOn w:val="CommentText"/>
    <w:next w:val="CommentText"/>
    <w:link w:val="CommentSubjectChar"/>
    <w:uiPriority w:val="99"/>
    <w:semiHidden/>
    <w:unhideWhenUsed/>
    <w:rsid w:val="001B6E61"/>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1B6E61"/>
    <w:rPr>
      <w:rFonts w:ascii="Times New Roman" w:eastAsiaTheme="minorHAnsi" w:hAnsi="Times New Roman" w:cs="Times New Roman"/>
      <w:b/>
      <w:bCs/>
      <w:szCs w:val="20"/>
      <w:lang w:val="en-US" w:eastAsia="en-AU"/>
    </w:rPr>
  </w:style>
  <w:style w:type="paragraph" w:customStyle="1" w:styleId="Tabletext0">
    <w:name w:val="Table text"/>
    <w:basedOn w:val="BodyText1"/>
    <w:uiPriority w:val="7"/>
    <w:qFormat/>
    <w:rsid w:val="001B6E6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1B6E61"/>
    <w:pPr>
      <w:spacing w:after="80" w:line="220" w:lineRule="exact"/>
    </w:pPr>
    <w:rPr>
      <w:rFonts w:ascii="Times New Roman" w:hAnsi="Times New Roman" w:cs="Times New Roman"/>
      <w:sz w:val="24"/>
    </w:rPr>
  </w:style>
  <w:style w:type="paragraph" w:customStyle="1" w:styleId="Definition">
    <w:name w:val="Definition"/>
    <w:basedOn w:val="BodyText2"/>
    <w:rsid w:val="001B6E6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1B6E61"/>
    <w:rPr>
      <w:rFonts w:eastAsiaTheme="minorHAnsi"/>
      <w:sz w:val="22"/>
      <w:szCs w:val="22"/>
      <w:lang w:val="en-US"/>
    </w:rPr>
  </w:style>
  <w:style w:type="paragraph" w:customStyle="1" w:styleId="BodyText3">
    <w:name w:val="Body Text3"/>
    <w:basedOn w:val="Normal"/>
    <w:rsid w:val="001B6E61"/>
    <w:pPr>
      <w:spacing w:after="80" w:line="220" w:lineRule="exact"/>
    </w:pPr>
    <w:rPr>
      <w:rFonts w:ascii="Times New Roman" w:hAnsi="Times New Roman" w:cs="Times New Roman"/>
      <w:sz w:val="24"/>
    </w:rPr>
  </w:style>
  <w:style w:type="character" w:customStyle="1" w:styleId="eop">
    <w:name w:val="eop"/>
    <w:basedOn w:val="DefaultParagraphFont"/>
    <w:rsid w:val="001B6E61"/>
  </w:style>
  <w:style w:type="paragraph" w:styleId="NormalWeb">
    <w:name w:val="Normal (Web)"/>
    <w:basedOn w:val="Normal"/>
    <w:uiPriority w:val="99"/>
    <w:unhideWhenUsed/>
    <w:rsid w:val="001B6E61"/>
    <w:pPr>
      <w:spacing w:before="100" w:beforeAutospacing="1" w:after="100" w:afterAutospacing="1"/>
    </w:pPr>
    <w:rPr>
      <w:rFonts w:ascii="Times New Roman" w:hAnsi="Times New Roman" w:cs="Times New Roman"/>
      <w:sz w:val="24"/>
      <w:szCs w:val="24"/>
    </w:rPr>
  </w:style>
  <w:style w:type="paragraph" w:customStyle="1" w:styleId="Default">
    <w:name w:val="Default"/>
    <w:rsid w:val="001B6E61"/>
    <w:pPr>
      <w:autoSpaceDE w:val="0"/>
      <w:autoSpaceDN w:val="0"/>
      <w:adjustRightInd w:val="0"/>
    </w:pPr>
    <w:rPr>
      <w:rFonts w:ascii="Times New Roman" w:eastAsiaTheme="minorHAnsi" w:hAnsi="Times New Roman" w:cs="Times New Roman"/>
      <w:color w:val="000000"/>
    </w:rPr>
  </w:style>
  <w:style w:type="paragraph" w:customStyle="1" w:styleId="BodyText0">
    <w:name w:val="_BodyText"/>
    <w:basedOn w:val="Normal"/>
    <w:rsid w:val="001B6E61"/>
    <w:pPr>
      <w:spacing w:after="0"/>
    </w:pPr>
    <w:rPr>
      <w:rFonts w:ascii="Calibri" w:eastAsiaTheme="minorHAnsi" w:hAnsi="Calibri" w:cs="Calibri"/>
      <w:color w:val="474749"/>
      <w:sz w:val="21"/>
      <w:szCs w:val="21"/>
    </w:rPr>
  </w:style>
  <w:style w:type="paragraph" w:customStyle="1" w:styleId="Bullet1">
    <w:name w:val="_Bullet1"/>
    <w:basedOn w:val="Normal"/>
    <w:rsid w:val="001B6E61"/>
    <w:pPr>
      <w:numPr>
        <w:numId w:val="2"/>
      </w:numPr>
      <w:spacing w:after="0"/>
      <w:contextualSpacing/>
    </w:pPr>
    <w:rPr>
      <w:rFonts w:ascii="Calibri" w:eastAsiaTheme="minorHAnsi" w:hAnsi="Calibri" w:cs="Calibri"/>
      <w:color w:val="464749"/>
      <w:sz w:val="21"/>
      <w:szCs w:val="21"/>
    </w:rPr>
  </w:style>
  <w:style w:type="paragraph" w:styleId="FootnoteText">
    <w:name w:val="footnote text"/>
    <w:basedOn w:val="Normal"/>
    <w:link w:val="FootnoteTextChar"/>
    <w:uiPriority w:val="99"/>
    <w:semiHidden/>
    <w:unhideWhenUsed/>
    <w:rsid w:val="001B6E61"/>
    <w:pPr>
      <w:spacing w:after="0"/>
    </w:pPr>
    <w:rPr>
      <w:rFonts w:asciiTheme="minorHAnsi" w:eastAsiaTheme="minorHAnsi" w:hAnsiTheme="minorHAnsi" w:cstheme="minorBidi"/>
      <w:sz w:val="24"/>
      <w:lang w:val="en-US"/>
    </w:rPr>
  </w:style>
  <w:style w:type="character" w:customStyle="1" w:styleId="FootnoteTextChar">
    <w:name w:val="Footnote Text Char"/>
    <w:basedOn w:val="DefaultParagraphFont"/>
    <w:link w:val="FootnoteText"/>
    <w:uiPriority w:val="99"/>
    <w:semiHidden/>
    <w:rsid w:val="001B6E61"/>
    <w:rPr>
      <w:rFonts w:eastAsiaTheme="minorHAnsi"/>
      <w:szCs w:val="20"/>
      <w:lang w:val="en-US" w:eastAsia="en-AU"/>
    </w:rPr>
  </w:style>
  <w:style w:type="character" w:styleId="FootnoteReference">
    <w:name w:val="footnote reference"/>
    <w:basedOn w:val="DefaultParagraphFont"/>
    <w:uiPriority w:val="99"/>
    <w:semiHidden/>
    <w:unhideWhenUsed/>
    <w:rsid w:val="001B6E61"/>
    <w:rPr>
      <w:vertAlign w:val="superscript"/>
    </w:rPr>
  </w:style>
  <w:style w:type="character" w:styleId="FollowedHyperlink">
    <w:name w:val="FollowedHyperlink"/>
    <w:basedOn w:val="DefaultParagraphFont"/>
    <w:uiPriority w:val="99"/>
    <w:semiHidden/>
    <w:unhideWhenUsed/>
    <w:rsid w:val="001B6E61"/>
    <w:rPr>
      <w:rFonts w:ascii="VIC" w:hAnsi="VIC"/>
      <w:color w:val="954F72" w:themeColor="followedHyperlink"/>
      <w:u w:val="single"/>
    </w:rPr>
  </w:style>
  <w:style w:type="paragraph" w:customStyle="1" w:styleId="Content">
    <w:name w:val="Content"/>
    <w:qFormat/>
    <w:rsid w:val="001B6E61"/>
    <w:rPr>
      <w:rFonts w:eastAsiaTheme="minorEastAsia"/>
    </w:rPr>
  </w:style>
  <w:style w:type="paragraph" w:customStyle="1" w:styleId="BBullet">
    <w:name w:val="BBullet"/>
    <w:autoRedefine/>
    <w:qFormat/>
    <w:rsid w:val="001B6E61"/>
    <w:pPr>
      <w:ind w:left="360"/>
    </w:pPr>
    <w:rPr>
      <w:rFonts w:ascii="VIC" w:eastAsiaTheme="minorEastAsia" w:hAnsi="VIC"/>
      <w:sz w:val="18"/>
      <w:szCs w:val="22"/>
    </w:rPr>
  </w:style>
  <w:style w:type="character" w:customStyle="1" w:styleId="advancedproofingissue">
    <w:name w:val="advancedproofingissue"/>
    <w:basedOn w:val="DefaultParagraphFont"/>
    <w:rsid w:val="001B6E61"/>
  </w:style>
  <w:style w:type="character" w:customStyle="1" w:styleId="Mention1">
    <w:name w:val="Mention1"/>
    <w:basedOn w:val="DefaultParagraphFont"/>
    <w:uiPriority w:val="99"/>
    <w:unhideWhenUsed/>
    <w:rsid w:val="001B6E61"/>
    <w:rPr>
      <w:color w:val="2B579A"/>
      <w:shd w:val="clear" w:color="auto" w:fill="E6E6E6"/>
    </w:rPr>
  </w:style>
  <w:style w:type="paragraph" w:styleId="TOC4">
    <w:name w:val="toc 4"/>
    <w:basedOn w:val="Normal"/>
    <w:next w:val="Normal"/>
    <w:autoRedefine/>
    <w:uiPriority w:val="39"/>
    <w:unhideWhenUsed/>
    <w:rsid w:val="001B6E61"/>
    <w:pPr>
      <w:spacing w:after="0"/>
      <w:ind w:left="660"/>
    </w:pPr>
    <w:rPr>
      <w:rFonts w:asciiTheme="minorHAnsi" w:hAnsiTheme="minorHAnsi" w:cs="Times New Roman"/>
    </w:rPr>
  </w:style>
  <w:style w:type="paragraph" w:styleId="TOC5">
    <w:name w:val="toc 5"/>
    <w:basedOn w:val="Normal"/>
    <w:next w:val="Normal"/>
    <w:autoRedefine/>
    <w:uiPriority w:val="39"/>
    <w:unhideWhenUsed/>
    <w:rsid w:val="001B6E61"/>
    <w:pPr>
      <w:spacing w:after="0"/>
      <w:ind w:left="880"/>
    </w:pPr>
    <w:rPr>
      <w:rFonts w:asciiTheme="minorHAnsi" w:hAnsiTheme="minorHAnsi" w:cs="Times New Roman"/>
    </w:rPr>
  </w:style>
  <w:style w:type="paragraph" w:styleId="TOC6">
    <w:name w:val="toc 6"/>
    <w:basedOn w:val="Normal"/>
    <w:next w:val="Normal"/>
    <w:autoRedefine/>
    <w:uiPriority w:val="39"/>
    <w:unhideWhenUsed/>
    <w:rsid w:val="001B6E61"/>
    <w:pPr>
      <w:spacing w:after="0"/>
      <w:ind w:left="1100"/>
    </w:pPr>
    <w:rPr>
      <w:rFonts w:asciiTheme="minorHAnsi" w:hAnsiTheme="minorHAnsi" w:cs="Times New Roman"/>
    </w:rPr>
  </w:style>
  <w:style w:type="paragraph" w:styleId="TOC7">
    <w:name w:val="toc 7"/>
    <w:basedOn w:val="Normal"/>
    <w:next w:val="Normal"/>
    <w:autoRedefine/>
    <w:uiPriority w:val="39"/>
    <w:unhideWhenUsed/>
    <w:rsid w:val="001B6E61"/>
    <w:pPr>
      <w:spacing w:after="0"/>
      <w:ind w:left="1320"/>
    </w:pPr>
    <w:rPr>
      <w:rFonts w:asciiTheme="minorHAnsi" w:hAnsiTheme="minorHAnsi" w:cs="Times New Roman"/>
    </w:rPr>
  </w:style>
  <w:style w:type="paragraph" w:styleId="TOC8">
    <w:name w:val="toc 8"/>
    <w:basedOn w:val="Normal"/>
    <w:next w:val="Normal"/>
    <w:autoRedefine/>
    <w:uiPriority w:val="39"/>
    <w:unhideWhenUsed/>
    <w:rsid w:val="001B6E61"/>
    <w:pPr>
      <w:spacing w:after="0"/>
      <w:ind w:left="1540"/>
    </w:pPr>
    <w:rPr>
      <w:rFonts w:asciiTheme="minorHAnsi" w:hAnsiTheme="minorHAnsi" w:cs="Times New Roman"/>
    </w:rPr>
  </w:style>
  <w:style w:type="paragraph" w:styleId="TOC9">
    <w:name w:val="toc 9"/>
    <w:basedOn w:val="Normal"/>
    <w:next w:val="Normal"/>
    <w:autoRedefine/>
    <w:uiPriority w:val="39"/>
    <w:unhideWhenUsed/>
    <w:rsid w:val="001B6E61"/>
    <w:pPr>
      <w:spacing w:after="0"/>
      <w:ind w:left="1760"/>
    </w:pPr>
    <w:rPr>
      <w:rFonts w:asciiTheme="minorHAnsi" w:hAnsiTheme="minorHAnsi" w:cs="Times New Roman"/>
    </w:rPr>
  </w:style>
  <w:style w:type="paragraph" w:styleId="Caption">
    <w:name w:val="caption"/>
    <w:basedOn w:val="Normal"/>
    <w:next w:val="Normal"/>
    <w:unhideWhenUsed/>
    <w:qFormat/>
    <w:rsid w:val="001B6E61"/>
    <w:pPr>
      <w:spacing w:after="0"/>
    </w:pPr>
    <w:rPr>
      <w:rFonts w:ascii="Times New Roman" w:hAnsi="Times New Roman" w:cs="Times New Roman"/>
      <w:iCs/>
      <w:sz w:val="16"/>
      <w:szCs w:val="18"/>
    </w:rPr>
  </w:style>
  <w:style w:type="character" w:customStyle="1" w:styleId="Mention2">
    <w:name w:val="Mention2"/>
    <w:basedOn w:val="DefaultParagraphFont"/>
    <w:uiPriority w:val="99"/>
    <w:unhideWhenUsed/>
    <w:rsid w:val="001B6E61"/>
    <w:rPr>
      <w:color w:val="2B579A"/>
      <w:shd w:val="clear" w:color="auto" w:fill="E1DFDD"/>
    </w:rPr>
  </w:style>
  <w:style w:type="paragraph" w:styleId="DocumentMap">
    <w:name w:val="Document Map"/>
    <w:basedOn w:val="Normal"/>
    <w:link w:val="DocumentMapChar"/>
    <w:semiHidden/>
    <w:unhideWhenUsed/>
    <w:rsid w:val="001B6E61"/>
    <w:pPr>
      <w:spacing w:after="0"/>
    </w:pPr>
    <w:rPr>
      <w:rFonts w:ascii="Times New Roman" w:hAnsi="Times New Roman" w:cs="Lucida Grande"/>
      <w:sz w:val="24"/>
      <w:szCs w:val="24"/>
    </w:rPr>
  </w:style>
  <w:style w:type="character" w:customStyle="1" w:styleId="DocumentMapChar">
    <w:name w:val="Document Map Char"/>
    <w:basedOn w:val="DefaultParagraphFont"/>
    <w:link w:val="DocumentMap"/>
    <w:semiHidden/>
    <w:rsid w:val="001B6E61"/>
    <w:rPr>
      <w:rFonts w:ascii="Times New Roman" w:hAnsi="Times New Roman" w:cs="Lucida Grande"/>
      <w:lang w:eastAsia="en-AU"/>
    </w:rPr>
  </w:style>
  <w:style w:type="character" w:styleId="Mention">
    <w:name w:val="Mention"/>
    <w:basedOn w:val="DefaultParagraphFont"/>
    <w:uiPriority w:val="99"/>
    <w:semiHidden/>
    <w:unhideWhenUsed/>
    <w:rsid w:val="001B6E61"/>
    <w:rPr>
      <w:color w:val="2B579A"/>
      <w:shd w:val="clear" w:color="auto" w:fill="E6E6E6"/>
    </w:rPr>
  </w:style>
  <w:style w:type="paragraph" w:customStyle="1" w:styleId="Tableheaderrow0">
    <w:name w:val="Table header row"/>
    <w:basedOn w:val="Heading3"/>
    <w:link w:val="TableheaderrowChar"/>
    <w:qFormat/>
    <w:rsid w:val="001B6E61"/>
    <w:pPr>
      <w:keepNext w:val="0"/>
      <w:keepLines w:val="0"/>
      <w:widowControl w:val="0"/>
      <w:autoSpaceDE w:val="0"/>
      <w:autoSpaceDN w:val="0"/>
      <w:adjustRightInd w:val="0"/>
      <w:spacing w:before="180" w:after="0" w:line="210" w:lineRule="exact"/>
    </w:pPr>
    <w:rPr>
      <w:rFonts w:ascii="VIC Medium" w:eastAsia="MS Gothic" w:hAnsi="VIC Medium" w:cs="Interstate-Regular"/>
      <w:bCs/>
      <w:color w:val="FFFFFF" w:themeColor="background1"/>
      <w:sz w:val="20"/>
      <w:szCs w:val="22"/>
      <w:lang w:val="en-US" w:eastAsia="ja-JP"/>
    </w:rPr>
  </w:style>
  <w:style w:type="paragraph" w:customStyle="1" w:styleId="Numberedheadinglist">
    <w:name w:val="Numbered heading list"/>
    <w:basedOn w:val="Heading1"/>
    <w:link w:val="NumberedheadinglistChar"/>
    <w:qFormat/>
    <w:rsid w:val="001B6E61"/>
    <w:pPr>
      <w:spacing w:before="0" w:after="0"/>
    </w:pPr>
    <w:rPr>
      <w:rFonts w:ascii="VIC Medium" w:eastAsia="MS Gothic" w:hAnsi="VIC Medium" w:cs="Times New Roman"/>
      <w:bCs/>
      <w:color w:val="003F72"/>
      <w:sz w:val="28"/>
    </w:rPr>
  </w:style>
  <w:style w:type="character" w:customStyle="1" w:styleId="TableheadingChar">
    <w:name w:val="Table heading Char"/>
    <w:basedOn w:val="Heading1Char"/>
    <w:link w:val="Tableheading"/>
    <w:rsid w:val="001B6E61"/>
    <w:rPr>
      <w:rFonts w:ascii="VIC Medium" w:eastAsia="MS Gothic" w:hAnsi="VIC Medium" w:cs="Times New Roman"/>
      <w:bCs/>
      <w:color w:val="003F72"/>
      <w:sz w:val="36"/>
      <w:szCs w:val="32"/>
      <w:lang w:val="en-US" w:eastAsia="ja-JP"/>
    </w:rPr>
  </w:style>
  <w:style w:type="character" w:customStyle="1" w:styleId="TableheaderrowChar">
    <w:name w:val="Table header row Char"/>
    <w:basedOn w:val="TableheadingChar"/>
    <w:link w:val="Tableheaderrow0"/>
    <w:rsid w:val="001B6E61"/>
    <w:rPr>
      <w:rFonts w:ascii="VIC Medium" w:eastAsia="MS Gothic" w:hAnsi="VIC Medium" w:cs="Interstate-Regular"/>
      <w:bCs/>
      <w:color w:val="FFFFFF" w:themeColor="background1"/>
      <w:sz w:val="20"/>
      <w:szCs w:val="22"/>
      <w:lang w:val="en-US" w:eastAsia="ja-JP"/>
    </w:rPr>
  </w:style>
  <w:style w:type="paragraph" w:customStyle="1" w:styleId="Figure">
    <w:name w:val="Figure"/>
    <w:basedOn w:val="Normal"/>
    <w:link w:val="FigureChar"/>
    <w:qFormat/>
    <w:rsid w:val="001B6E61"/>
    <w:pPr>
      <w:spacing w:after="0"/>
    </w:pPr>
    <w:rPr>
      <w:rFonts w:ascii="Times New Roman" w:hAnsi="Times New Roman" w:cs="Times New Roman"/>
      <w:sz w:val="24"/>
      <w:szCs w:val="24"/>
    </w:rPr>
  </w:style>
  <w:style w:type="character" w:customStyle="1" w:styleId="NumberedheadinglistChar">
    <w:name w:val="Numbered heading list Char"/>
    <w:basedOn w:val="Heading1Char"/>
    <w:link w:val="Numberedheadinglist"/>
    <w:rsid w:val="001B6E61"/>
    <w:rPr>
      <w:rFonts w:ascii="VIC Medium" w:eastAsia="MS Gothic" w:hAnsi="VIC Medium" w:cs="Times New Roman"/>
      <w:bCs/>
      <w:color w:val="003F72"/>
      <w:sz w:val="28"/>
      <w:szCs w:val="32"/>
      <w:lang w:eastAsia="en-AU"/>
    </w:rPr>
  </w:style>
  <w:style w:type="numbering" w:customStyle="1" w:styleId="Numberedheadinglevel114ptlevel212pt">
    <w:name w:val="Numbered heading level 1 14pt level 2 12pt"/>
    <w:uiPriority w:val="99"/>
    <w:rsid w:val="001B6E61"/>
    <w:pPr>
      <w:numPr>
        <w:numId w:val="3"/>
      </w:numPr>
    </w:pPr>
  </w:style>
  <w:style w:type="character" w:customStyle="1" w:styleId="FigureChar">
    <w:name w:val="Figure Char"/>
    <w:basedOn w:val="DefaultParagraphFont"/>
    <w:link w:val="Figure"/>
    <w:rsid w:val="001B6E61"/>
    <w:rPr>
      <w:rFonts w:ascii="Times New Roman" w:hAnsi="Times New Roman" w:cs="Times New Roman"/>
      <w:lang w:eastAsia="en-AU"/>
    </w:rPr>
  </w:style>
  <w:style w:type="numbering" w:customStyle="1" w:styleId="Numberedheadingslevels1to9">
    <w:name w:val="Numbered headings levels 1 to 9"/>
    <w:uiPriority w:val="99"/>
    <w:rsid w:val="001B6E61"/>
    <w:pPr>
      <w:numPr>
        <w:numId w:val="4"/>
      </w:numPr>
    </w:pPr>
  </w:style>
  <w:style w:type="numbering" w:customStyle="1" w:styleId="Numberedheadinglistlevel2onwards">
    <w:name w:val="Numbered heading list level 2 onwards"/>
    <w:uiPriority w:val="99"/>
    <w:rsid w:val="001B6E61"/>
    <w:pPr>
      <w:numPr>
        <w:numId w:val="5"/>
      </w:numPr>
    </w:pPr>
  </w:style>
  <w:style w:type="paragraph" w:customStyle="1" w:styleId="BodyText4">
    <w:name w:val="BodyText"/>
    <w:basedOn w:val="Normal"/>
    <w:link w:val="BodyTextChar0"/>
    <w:qFormat/>
    <w:rsid w:val="001B6E61"/>
    <w:pPr>
      <w:spacing w:after="0" w:line="259" w:lineRule="auto"/>
    </w:pPr>
    <w:rPr>
      <w:rFonts w:ascii="Arial" w:hAnsi="Arial" w:cs="Times New Roman"/>
      <w:sz w:val="24"/>
      <w:szCs w:val="24"/>
    </w:rPr>
  </w:style>
  <w:style w:type="character" w:customStyle="1" w:styleId="BodyTextChar0">
    <w:name w:val="BodyText Char"/>
    <w:basedOn w:val="DefaultParagraphFont"/>
    <w:link w:val="BodyText4"/>
    <w:rsid w:val="001B6E61"/>
    <w:rPr>
      <w:rFonts w:ascii="Arial" w:hAnsi="Arial" w:cs="Times New Roman"/>
      <w:lang w:eastAsia="en-AU"/>
    </w:rPr>
  </w:style>
  <w:style w:type="paragraph" w:styleId="EndnoteText">
    <w:name w:val="endnote text"/>
    <w:basedOn w:val="Normal"/>
    <w:link w:val="EndnoteTextChar"/>
    <w:semiHidden/>
    <w:unhideWhenUsed/>
    <w:rsid w:val="001B6E61"/>
    <w:pPr>
      <w:spacing w:after="0"/>
    </w:pPr>
    <w:rPr>
      <w:rFonts w:ascii="Times New Roman" w:hAnsi="Times New Roman" w:cs="Times New Roman"/>
    </w:rPr>
  </w:style>
  <w:style w:type="character" w:customStyle="1" w:styleId="EndnoteTextChar">
    <w:name w:val="Endnote Text Char"/>
    <w:basedOn w:val="DefaultParagraphFont"/>
    <w:link w:val="EndnoteText"/>
    <w:semiHidden/>
    <w:rsid w:val="001B6E61"/>
    <w:rPr>
      <w:rFonts w:ascii="Times New Roman" w:hAnsi="Times New Roman" w:cs="Times New Roman"/>
      <w:sz w:val="20"/>
      <w:szCs w:val="20"/>
      <w:lang w:eastAsia="en-AU"/>
    </w:rPr>
  </w:style>
  <w:style w:type="character" w:styleId="EndnoteReference">
    <w:name w:val="endnote reference"/>
    <w:basedOn w:val="DefaultParagraphFont"/>
    <w:semiHidden/>
    <w:unhideWhenUsed/>
    <w:rsid w:val="001B6E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vic.gov.au/" TargetMode="External"/><Relationship Id="rId18" Type="http://schemas.openxmlformats.org/officeDocument/2006/relationships/image" Target="media/image5.png"/><Relationship Id="rId26" Type="http://schemas.openxmlformats.org/officeDocument/2006/relationships/hyperlink" Target="https://www.epa.vic.gov.au/for-community/summer-water-quality" TargetMode="External"/><Relationship Id="rId39" Type="http://schemas.openxmlformats.org/officeDocument/2006/relationships/image" Target="media/image14.png"/><Relationship Id="rId21" Type="http://schemas.openxmlformats.org/officeDocument/2006/relationships/hyperlink" Target="https://www.epa.vic.gov.au/about-epa/publications/2046" TargetMode="Externa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hyperlink" Target="https://www.facebook.com/EPAVictoria" TargetMode="External"/><Relationship Id="rId50" Type="http://schemas.openxmlformats.org/officeDocument/2006/relationships/image" Target="media/image18.png"/><Relationship Id="rId55" Type="http://schemas.openxmlformats.org/officeDocument/2006/relationships/image" Target="media/image16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pa.vic.gov.au/about-epa/laws/epa-tools-and-powers/environment-reference-standard"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yperlink" Target="https://twitter.com/EPA_Victoria" TargetMode="External"/><Relationship Id="rId53" Type="http://schemas.openxmlformats.org/officeDocument/2006/relationships/hyperlink" Target="https://www.epa.vic.gov.au/" TargetMode="External"/><Relationship Id="rId58" Type="http://schemas.openxmlformats.org/officeDocument/2006/relationships/hyperlink" Target="https://www.linkedin.com/company/epa---victoria/" TargetMode="External"/><Relationship Id="rId5" Type="http://schemas.openxmlformats.org/officeDocument/2006/relationships/numbering" Target="numbering.xml"/><Relationship Id="rId61" Type="http://schemas.openxmlformats.org/officeDocument/2006/relationships/image" Target="media/image190.png"/><Relationship Id="rId19" Type="http://schemas.openxmlformats.org/officeDocument/2006/relationships/hyperlink" Target="https://www.epa.vic.gov.au/about-epa/publications/2046" TargetMode="External"/><Relationship Id="rId14" Type="http://schemas.openxmlformats.org/officeDocument/2006/relationships/hyperlink" Target="http://www.epa.vic.gov.au/publication-feedback"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hyperlink" Target="https://www.communications.gov.au/what-we-do/phone/services-people-disability/accesshub/national-relay-service" TargetMode="External"/><Relationship Id="rId48" Type="http://schemas.openxmlformats.org/officeDocument/2006/relationships/image" Target="media/image17.png"/><Relationship Id="rId56" Type="http://schemas.openxmlformats.org/officeDocument/2006/relationships/hyperlink" Target="https://www.facebook.com/EPAVictori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youtube.com/channel/UCTH9sYvphkFxGlAsIyTecJQ"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http://www.ephmlab.com.au/code/" TargetMode="External"/><Relationship Id="rId38" Type="http://schemas.openxmlformats.org/officeDocument/2006/relationships/hyperlink" Target="mailto:contact@epa.vic.gov.au" TargetMode="External"/><Relationship Id="rId46" Type="http://schemas.openxmlformats.org/officeDocument/2006/relationships/image" Target="media/image16.png"/><Relationship Id="rId59" Type="http://schemas.openxmlformats.org/officeDocument/2006/relationships/image" Target="media/image180.png"/><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https://twitter.com/EPA_Victoria" TargetMode="External"/><Relationship Id="rId62" Type="http://schemas.openxmlformats.org/officeDocument/2006/relationships/hyperlink" Target="https://www.epa.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footer" Target="footer1.xml"/><Relationship Id="rId49" Type="http://schemas.openxmlformats.org/officeDocument/2006/relationships/hyperlink" Target="https://www.linkedin.com/company/epa---victoria/" TargetMode="External"/><Relationship Id="rId57" Type="http://schemas.openxmlformats.org/officeDocument/2006/relationships/image" Target="media/image170.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www.youtube.com/channel/UCTH9sYvphkFxGlAsIyTecJQ"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ffff2a-593d-4540-b068-21db321d87be">
      <UserInfo>
        <DisplayName>Ruth Charters</DisplayName>
        <AccountId>1154</AccountId>
        <AccountType/>
      </UserInfo>
      <UserInfo>
        <DisplayName>Cathy Heycock</DisplayName>
        <AccountId>795</AccountId>
        <AccountType/>
      </UserInfo>
    </SharedWithUsers>
    <Comms xmlns="9ba959f9-8d16-4376-9a39-3a97225b8b59" xsi:nil="true"/>
    <lcf76f155ced4ddcb4097134ff3c332f xmlns="9ba959f9-8d16-4376-9a39-3a97225b8b59">
      <Terms xmlns="http://schemas.microsoft.com/office/infopath/2007/PartnerControls"/>
    </lcf76f155ced4ddcb4097134ff3c332f>
    <TaxCatchAll xmlns="a6d3a7d7-5bbf-4e15-8086-1a83efe325b1"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Props1.xml><?xml version="1.0" encoding="utf-8"?>
<ds:datastoreItem xmlns:ds="http://schemas.openxmlformats.org/officeDocument/2006/customXml" ds:itemID="{3E9B7C69-ACDC-4968-9899-70AB9E141694}">
  <ds:schemaRefs>
    <ds:schemaRef ds:uri="http://schemas.openxmlformats.org/officeDocument/2006/bibliography"/>
  </ds:schemaRefs>
</ds:datastoreItem>
</file>

<file path=customXml/itemProps2.xml><?xml version="1.0" encoding="utf-8"?>
<ds:datastoreItem xmlns:ds="http://schemas.openxmlformats.org/officeDocument/2006/customXml" ds:itemID="{9D28F430-7A60-4225-9E7A-A7AF05EAC77A}">
  <ds:schemaRefs>
    <ds:schemaRef ds:uri="http://schemas.microsoft.com/sharepoint/v3/contenttype/forms"/>
  </ds:schemaRefs>
</ds:datastoreItem>
</file>

<file path=customXml/itemProps3.xml><?xml version="1.0" encoding="utf-8"?>
<ds:datastoreItem xmlns:ds="http://schemas.openxmlformats.org/officeDocument/2006/customXml" ds:itemID="{A0D355E1-140E-444E-9B92-5ACD01F3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9DE17-F56B-41C0-BE56-DED0752C0FA5}">
  <ds:schemaRefs>
    <ds:schemaRef ds:uri="http://schemas.microsoft.com/office/2006/metadata/properties"/>
    <ds:schemaRef ds:uri="http://schemas.microsoft.com/office/infopath/2007/PartnerControls"/>
    <ds:schemaRef ds:uri="abffff2a-593d-4540-b068-21db321d87be"/>
    <ds:schemaRef ds:uri="9ba959f9-8d16-4376-9a39-3a97225b8b59"/>
    <ds:schemaRef ds:uri="a6d3a7d7-5bbf-4e15-8086-1a83efe325b1"/>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128</TotalTime>
  <Pages>19</Pages>
  <Words>5302</Words>
  <Characters>30225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Peter Richards</cp:lastModifiedBy>
  <cp:revision>4</cp:revision>
  <cp:lastPrinted>2022-09-08T04:36:00Z</cp:lastPrinted>
  <dcterms:created xsi:type="dcterms:W3CDTF">2022-11-30T01:08:00Z</dcterms:created>
  <dcterms:modified xsi:type="dcterms:W3CDTF">2023-03-15T00:46:00Z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15,16,17,18,19,1a</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