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F5" w:rsidRPr="008515C2" w:rsidRDefault="00D37F5D" w:rsidP="008515C2">
      <w:pPr>
        <w:pStyle w:val="Title"/>
      </w:pPr>
      <w:r>
        <w:t>Research, development and demonstration (RD&amp;D) approvals application form</w:t>
      </w:r>
    </w:p>
    <w:p w:rsidR="002106C4" w:rsidRPr="00F50BC0" w:rsidRDefault="00D37F5D" w:rsidP="0062633F">
      <w:pPr>
        <w:pStyle w:val="Formname"/>
      </w:pPr>
      <w:r>
        <w:t>Form F1011</w:t>
      </w:r>
      <w:r w:rsidR="001266F5" w:rsidRPr="00F50BC0">
        <w:t xml:space="preserve"> </w:t>
      </w:r>
      <w:r w:rsidR="00BC01B6">
        <w:t>December</w:t>
      </w:r>
      <w:r w:rsidR="001266F5" w:rsidRPr="00F50BC0">
        <w:t xml:space="preserve"> 2017</w:t>
      </w:r>
    </w:p>
    <w:p w:rsidR="00D37F5D" w:rsidRDefault="00D37F5D" w:rsidP="00D37F5D">
      <w:pPr>
        <w:pStyle w:val="Heading2"/>
        <w:rPr>
          <w:lang w:val="en-US"/>
        </w:rPr>
      </w:pPr>
      <w:r>
        <w:rPr>
          <w:lang w:val="en-US"/>
        </w:rPr>
        <w:t>Purpose</w:t>
      </w:r>
    </w:p>
    <w:p w:rsidR="00D37F5D" w:rsidRDefault="00D37F5D" w:rsidP="0057055F">
      <w:pPr>
        <w:pStyle w:val="BodyText"/>
        <w:rPr>
          <w:lang w:val="en-US"/>
        </w:rPr>
      </w:pPr>
      <w:r w:rsidRPr="00D37F5D">
        <w:rPr>
          <w:lang w:val="en-US"/>
        </w:rPr>
        <w:t>This form is for applicants seeking approval for research, development and demonstration (RD&amp;D) projects.</w:t>
      </w:r>
    </w:p>
    <w:p w:rsidR="00D37F5D" w:rsidRDefault="00D37F5D" w:rsidP="00D37F5D">
      <w:pPr>
        <w:pStyle w:val="Heading2"/>
        <w:rPr>
          <w:lang w:val="en-US"/>
        </w:rPr>
      </w:pPr>
      <w:r>
        <w:rPr>
          <w:lang w:val="en-US"/>
        </w:rPr>
        <w:t>How to complete this form</w:t>
      </w:r>
    </w:p>
    <w:p w:rsidR="00D37F5D" w:rsidRPr="00D37F5D" w:rsidRDefault="00D37F5D" w:rsidP="00D37F5D">
      <w:pPr>
        <w:pStyle w:val="BodyText"/>
        <w:rPr>
          <w:lang w:val="en-US"/>
        </w:rPr>
      </w:pPr>
      <w:r w:rsidRPr="00D37F5D">
        <w:rPr>
          <w:lang w:val="en-US"/>
        </w:rPr>
        <w:t>Guidance on how to complete this form is provided in</w:t>
      </w:r>
      <w:r w:rsidR="00772E55">
        <w:rPr>
          <w:lang w:val="en-US"/>
        </w:rPr>
        <w:t xml:space="preserve"> the guideline</w:t>
      </w:r>
      <w:r w:rsidRPr="00D37F5D">
        <w:rPr>
          <w:lang w:val="en-US"/>
        </w:rPr>
        <w:t xml:space="preserve"> </w:t>
      </w:r>
      <w:r w:rsidRPr="000E68A4">
        <w:rPr>
          <w:i/>
          <w:lang w:val="en-US"/>
        </w:rPr>
        <w:t>Research, development and demonstration (RD&amp;D) approval</w:t>
      </w:r>
      <w:r w:rsidRPr="00D37F5D">
        <w:rPr>
          <w:lang w:val="en-US"/>
        </w:rPr>
        <w:t xml:space="preserve"> </w:t>
      </w:r>
      <w:r w:rsidR="00761B94">
        <w:rPr>
          <w:lang w:val="en-US"/>
        </w:rPr>
        <w:br/>
      </w:r>
      <w:r w:rsidRPr="00D37F5D">
        <w:rPr>
          <w:lang w:val="en-US"/>
        </w:rPr>
        <w:t>(EPA publication 1369)</w:t>
      </w:r>
      <w:r w:rsidR="00042474">
        <w:rPr>
          <w:lang w:val="en-US"/>
        </w:rPr>
        <w:t>, available on the EPA website</w:t>
      </w:r>
      <w:r w:rsidRPr="00D37F5D">
        <w:rPr>
          <w:lang w:val="en-US"/>
        </w:rPr>
        <w:t xml:space="preserve">. If you require further clarification you can contact EPA by email </w:t>
      </w:r>
      <w:r w:rsidR="00761B94">
        <w:rPr>
          <w:lang w:val="en-US"/>
        </w:rPr>
        <w:t xml:space="preserve">at </w:t>
      </w:r>
      <w:hyperlink r:id="rId9" w:history="1">
        <w:r w:rsidR="00761B94" w:rsidRPr="00D37F5D">
          <w:rPr>
            <w:rStyle w:val="Hyperlink"/>
            <w:lang w:val="en-US"/>
          </w:rPr>
          <w:t>approvals.applications@epa.vic.gov.au</w:t>
        </w:r>
      </w:hyperlink>
      <w:r w:rsidR="00761B94">
        <w:rPr>
          <w:lang w:val="en-US"/>
        </w:rPr>
        <w:t xml:space="preserve"> </w:t>
      </w:r>
      <w:r w:rsidRPr="00D37F5D">
        <w:rPr>
          <w:lang w:val="en-US"/>
        </w:rPr>
        <w:t>or by phone on 1300 EPA VIC (1300 372 842).</w:t>
      </w:r>
    </w:p>
    <w:p w:rsidR="00D37F5D" w:rsidRDefault="00CA71DF" w:rsidP="00D37F5D">
      <w:pPr>
        <w:pStyle w:val="BodyText"/>
        <w:rPr>
          <w:lang w:val="en-US"/>
        </w:rPr>
      </w:pPr>
      <w:r>
        <w:rPr>
          <w:lang w:val="en-US"/>
        </w:rPr>
        <w:t>Please email the completed application form</w:t>
      </w:r>
      <w:r w:rsidR="00D37F5D" w:rsidRPr="00D37F5D">
        <w:rPr>
          <w:lang w:val="en-US"/>
        </w:rPr>
        <w:t xml:space="preserve"> to </w:t>
      </w:r>
      <w:hyperlink r:id="rId10" w:history="1">
        <w:r w:rsidR="00D37F5D" w:rsidRPr="00D37F5D">
          <w:rPr>
            <w:rStyle w:val="Hyperlink"/>
            <w:lang w:val="en-US"/>
          </w:rPr>
          <w:t>approvals.applications@epa.vic.gov.au</w:t>
        </w:r>
      </w:hyperlink>
      <w:r w:rsidR="00D37F5D" w:rsidRPr="00D37F5D">
        <w:rPr>
          <w:lang w:val="en-US"/>
        </w:rPr>
        <w:t xml:space="preserve"> or mail a hard copy to </w:t>
      </w:r>
      <w:r w:rsidR="00191BC7">
        <w:rPr>
          <w:lang w:val="en-US"/>
        </w:rPr>
        <w:br/>
      </w:r>
      <w:r w:rsidR="00D37F5D" w:rsidRPr="00D37F5D">
        <w:rPr>
          <w:lang w:val="en-US"/>
        </w:rPr>
        <w:t xml:space="preserve">Environment Protection Authority (GPO Box 4395, Melbourne 3001) along with a payment of 60 fee units, which for the year </w:t>
      </w:r>
      <w:r w:rsidR="00191BC7">
        <w:rPr>
          <w:lang w:val="en-US"/>
        </w:rPr>
        <w:br/>
      </w:r>
      <w:r w:rsidR="00D37F5D" w:rsidRPr="00D37F5D">
        <w:rPr>
          <w:lang w:val="en-US"/>
        </w:rPr>
        <w:t xml:space="preserve">2017-2018 is $853.20. </w:t>
      </w:r>
      <w:r>
        <w:rPr>
          <w:lang w:val="en-US"/>
        </w:rPr>
        <w:t>N</w:t>
      </w:r>
      <w:r w:rsidR="00D37F5D" w:rsidRPr="00D37F5D">
        <w:rPr>
          <w:lang w:val="en-US"/>
        </w:rPr>
        <w:t>ote that incomplete forms will be returned to the applicant with a request to provide further information.</w:t>
      </w:r>
    </w:p>
    <w:p w:rsidR="00D37F5D" w:rsidRDefault="00D37F5D" w:rsidP="00D37F5D">
      <w:pPr>
        <w:pStyle w:val="Heading2"/>
        <w:rPr>
          <w:lang w:val="en-US"/>
        </w:rPr>
      </w:pPr>
      <w:r>
        <w:rPr>
          <w:lang w:val="en-US"/>
        </w:rPr>
        <w:t>Structure</w:t>
      </w:r>
    </w:p>
    <w:p w:rsidR="008A1327" w:rsidRDefault="00D37F5D" w:rsidP="00D37F5D">
      <w:pPr>
        <w:pStyle w:val="BodyText"/>
        <w:rPr>
          <w:lang w:val="en-US"/>
        </w:rPr>
      </w:pPr>
      <w:r w:rsidRPr="00D37F5D">
        <w:rPr>
          <w:lang w:val="en-US"/>
        </w:rPr>
        <w:t xml:space="preserve">The form is divided into </w:t>
      </w:r>
      <w:r w:rsidR="002B0282">
        <w:rPr>
          <w:lang w:val="en-US"/>
        </w:rPr>
        <w:t>five</w:t>
      </w:r>
      <w:r w:rsidRPr="00D37F5D">
        <w:rPr>
          <w:lang w:val="en-US"/>
        </w:rPr>
        <w:t xml:space="preserve"> parts: </w:t>
      </w:r>
      <w:r>
        <w:rPr>
          <w:lang w:val="en-US"/>
        </w:rPr>
        <w:br/>
      </w:r>
      <w:r w:rsidR="001D3D43">
        <w:rPr>
          <w:lang w:val="en-US"/>
        </w:rPr>
        <w:t xml:space="preserve">1. </w:t>
      </w:r>
      <w:r w:rsidRPr="00D37F5D">
        <w:rPr>
          <w:lang w:val="en-US"/>
        </w:rPr>
        <w:t>Applicant details</w:t>
      </w:r>
      <w:r>
        <w:rPr>
          <w:lang w:val="en-US"/>
        </w:rPr>
        <w:t>.</w:t>
      </w:r>
      <w:r w:rsidRPr="00D37F5D">
        <w:rPr>
          <w:lang w:val="en-US"/>
        </w:rPr>
        <w:t xml:space="preserve"> </w:t>
      </w:r>
      <w:r>
        <w:rPr>
          <w:lang w:val="en-US"/>
        </w:rPr>
        <w:br/>
      </w:r>
      <w:r w:rsidR="001D3D43">
        <w:rPr>
          <w:lang w:val="en-US"/>
        </w:rPr>
        <w:t xml:space="preserve">2. </w:t>
      </w:r>
      <w:r w:rsidRPr="00D37F5D">
        <w:rPr>
          <w:lang w:val="en-US"/>
        </w:rPr>
        <w:t xml:space="preserve">Description of the RD&amp;D project and </w:t>
      </w:r>
      <w:r>
        <w:rPr>
          <w:lang w:val="en-US"/>
        </w:rPr>
        <w:t>t</w:t>
      </w:r>
      <w:r w:rsidRPr="00D37F5D">
        <w:rPr>
          <w:lang w:val="en-US"/>
        </w:rPr>
        <w:t>rial</w:t>
      </w:r>
      <w:r w:rsidR="003C02F2">
        <w:rPr>
          <w:lang w:val="en-US"/>
        </w:rPr>
        <w:t xml:space="preserve"> plan</w:t>
      </w:r>
      <w:r>
        <w:rPr>
          <w:lang w:val="en-US"/>
        </w:rPr>
        <w:t>.</w:t>
      </w:r>
      <w:r w:rsidRPr="00D37F5D">
        <w:rPr>
          <w:lang w:val="en-US"/>
        </w:rPr>
        <w:t xml:space="preserve"> </w:t>
      </w:r>
      <w:r>
        <w:rPr>
          <w:lang w:val="en-US"/>
        </w:rPr>
        <w:br/>
      </w:r>
      <w:r w:rsidR="001D3D43">
        <w:rPr>
          <w:lang w:val="en-US"/>
        </w:rPr>
        <w:t xml:space="preserve">3. </w:t>
      </w:r>
      <w:r w:rsidRPr="00D37F5D">
        <w:rPr>
          <w:lang w:val="en-US"/>
        </w:rPr>
        <w:t>RD&amp;D environmental appraisal</w:t>
      </w:r>
      <w:r>
        <w:rPr>
          <w:lang w:val="en-US"/>
        </w:rPr>
        <w:t>.</w:t>
      </w:r>
      <w:r w:rsidRPr="00D37F5D">
        <w:rPr>
          <w:lang w:val="en-US"/>
        </w:rPr>
        <w:t xml:space="preserve"> </w:t>
      </w:r>
      <w:r>
        <w:rPr>
          <w:lang w:val="en-US"/>
        </w:rPr>
        <w:br/>
      </w:r>
      <w:r w:rsidR="001D3D43">
        <w:rPr>
          <w:lang w:val="en-US"/>
        </w:rPr>
        <w:t xml:space="preserve">4. </w:t>
      </w:r>
      <w:r w:rsidR="00092AA2">
        <w:rPr>
          <w:lang w:val="en-US"/>
        </w:rPr>
        <w:t xml:space="preserve">RD&amp;D </w:t>
      </w:r>
      <w:r w:rsidR="00261134">
        <w:rPr>
          <w:lang w:val="en-US"/>
        </w:rPr>
        <w:t xml:space="preserve">environmental </w:t>
      </w:r>
      <w:r w:rsidR="00092AA2">
        <w:rPr>
          <w:lang w:val="en-US"/>
        </w:rPr>
        <w:t>monitoring and</w:t>
      </w:r>
      <w:r w:rsidRPr="00D37F5D">
        <w:rPr>
          <w:lang w:val="en-US"/>
        </w:rPr>
        <w:t xml:space="preserve"> reporting.</w:t>
      </w:r>
      <w:r w:rsidR="008A1327">
        <w:rPr>
          <w:lang w:val="en-US"/>
        </w:rPr>
        <w:br/>
        <w:t>5. Applicant statement.</w:t>
      </w:r>
    </w:p>
    <w:p w:rsidR="001266F5" w:rsidRDefault="009D2A2D" w:rsidP="009D2A2D">
      <w:pPr>
        <w:pStyle w:val="Heading2"/>
      </w:pPr>
      <w:r>
        <w:t>1. Applicant details</w:t>
      </w:r>
    </w:p>
    <w:tbl>
      <w:tblPr>
        <w:tblStyle w:val="EPATable"/>
        <w:tblW w:w="5000" w:type="pct"/>
        <w:tblLook w:val="0620" w:firstRow="1" w:lastRow="0" w:firstColumn="0" w:lastColumn="0" w:noHBand="1" w:noVBand="1"/>
      </w:tblPr>
      <w:tblGrid>
        <w:gridCol w:w="3964"/>
        <w:gridCol w:w="2552"/>
        <w:gridCol w:w="1701"/>
        <w:gridCol w:w="2261"/>
      </w:tblGrid>
      <w:tr w:rsidR="00E06F02" w:rsidRPr="001266F5" w:rsidTr="00E06F02">
        <w:trPr>
          <w:cnfStyle w:val="100000000000" w:firstRow="1" w:lastRow="0" w:firstColumn="0" w:lastColumn="0" w:oddVBand="0" w:evenVBand="0" w:oddHBand="0" w:evenHBand="0" w:firstRowFirstColumn="0" w:firstRowLastColumn="0" w:lastRowFirstColumn="0" w:lastRowLastColumn="0"/>
        </w:trPr>
        <w:tc>
          <w:tcPr>
            <w:tcW w:w="10478" w:type="dxa"/>
            <w:gridSpan w:val="4"/>
          </w:tcPr>
          <w:p w:rsidR="00E06F02" w:rsidRPr="001266F5" w:rsidRDefault="00931795" w:rsidP="00E06F02">
            <w:pPr>
              <w:pStyle w:val="TableHeading"/>
              <w:tabs>
                <w:tab w:val="left" w:pos="426"/>
              </w:tabs>
            </w:pPr>
            <w:r>
              <w:t>1.1 General information</w:t>
            </w:r>
          </w:p>
        </w:tc>
      </w:tr>
      <w:tr w:rsidR="00E06F02" w:rsidRPr="001266F5" w:rsidTr="00AD16EC">
        <w:trPr>
          <w:trHeight w:val="70"/>
        </w:trPr>
        <w:tc>
          <w:tcPr>
            <w:tcW w:w="3964" w:type="dxa"/>
          </w:tcPr>
          <w:p w:rsidR="00E06F02" w:rsidRPr="008515C2" w:rsidRDefault="00E36E0D" w:rsidP="008515C2">
            <w:pPr>
              <w:pStyle w:val="TableHeading"/>
            </w:pPr>
            <w:r w:rsidRPr="00E36E0D">
              <w:t>Individual/Company name (Legal)</w:t>
            </w:r>
          </w:p>
        </w:tc>
        <w:tc>
          <w:tcPr>
            <w:tcW w:w="6514" w:type="dxa"/>
            <w:gridSpan w:val="3"/>
          </w:tcPr>
          <w:p w:rsidR="00E06F02" w:rsidRPr="001266F5" w:rsidRDefault="00E06F02" w:rsidP="001266F5">
            <w:pPr>
              <w:pStyle w:val="TableText"/>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7D0633" w:rsidRPr="001266F5" w:rsidTr="00AD16EC">
        <w:trPr>
          <w:trHeight w:val="70"/>
        </w:trPr>
        <w:tc>
          <w:tcPr>
            <w:tcW w:w="3964" w:type="dxa"/>
          </w:tcPr>
          <w:p w:rsidR="007D0633" w:rsidRPr="008515C2" w:rsidRDefault="007D0633" w:rsidP="003C52FF">
            <w:pPr>
              <w:pStyle w:val="TableHeading"/>
            </w:pPr>
            <w:r>
              <w:t>ABN</w:t>
            </w:r>
          </w:p>
        </w:tc>
        <w:tc>
          <w:tcPr>
            <w:tcW w:w="2552" w:type="dxa"/>
          </w:tcPr>
          <w:p w:rsidR="007D0633" w:rsidRPr="001266F5" w:rsidRDefault="007D0633" w:rsidP="003C52FF">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Pr>
          <w:p w:rsidR="007D0633" w:rsidRPr="00E06F02" w:rsidRDefault="007D0633" w:rsidP="00AD16EC">
            <w:pPr>
              <w:pStyle w:val="TableText"/>
              <w:ind w:right="0"/>
              <w:rPr>
                <w:b/>
              </w:rPr>
            </w:pPr>
            <w:r>
              <w:rPr>
                <w:b/>
              </w:rPr>
              <w:t xml:space="preserve">ACN </w:t>
            </w:r>
            <w:r w:rsidRPr="00E06F02">
              <w:t>(if applicable)</w:t>
            </w:r>
          </w:p>
        </w:tc>
        <w:tc>
          <w:tcPr>
            <w:tcW w:w="2261" w:type="dxa"/>
          </w:tcPr>
          <w:p w:rsidR="007D0633" w:rsidRPr="001266F5" w:rsidRDefault="007D0633" w:rsidP="003C52FF">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6F02" w:rsidRPr="001266F5" w:rsidTr="00AD16EC">
        <w:trPr>
          <w:trHeight w:val="70"/>
        </w:trPr>
        <w:tc>
          <w:tcPr>
            <w:tcW w:w="3964" w:type="dxa"/>
          </w:tcPr>
          <w:p w:rsidR="00E06F02" w:rsidRPr="008515C2" w:rsidRDefault="00E36E0D" w:rsidP="00AD16EC">
            <w:pPr>
              <w:pStyle w:val="TableHeading"/>
            </w:pPr>
            <w:r>
              <w:t>Registered office address</w:t>
            </w:r>
          </w:p>
        </w:tc>
        <w:tc>
          <w:tcPr>
            <w:tcW w:w="6514" w:type="dxa"/>
            <w:gridSpan w:val="3"/>
          </w:tcPr>
          <w:p w:rsidR="00E06F02" w:rsidRPr="001266F5" w:rsidRDefault="00E06F02"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6E0D" w:rsidRPr="001266F5" w:rsidTr="00AD16EC">
        <w:trPr>
          <w:trHeight w:val="70"/>
        </w:trPr>
        <w:tc>
          <w:tcPr>
            <w:tcW w:w="3964" w:type="dxa"/>
          </w:tcPr>
          <w:p w:rsidR="00E36E0D" w:rsidRDefault="00E36E0D" w:rsidP="00AD16EC">
            <w:pPr>
              <w:pStyle w:val="TableHeading"/>
            </w:pPr>
            <w:r>
              <w:t>Billing address</w:t>
            </w:r>
          </w:p>
        </w:tc>
        <w:tc>
          <w:tcPr>
            <w:tcW w:w="6514" w:type="dxa"/>
            <w:gridSpan w:val="3"/>
          </w:tcPr>
          <w:p w:rsidR="00E36E0D" w:rsidRDefault="00E36E0D"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C7C" w:rsidRPr="001266F5" w:rsidTr="009D2C7C">
        <w:trPr>
          <w:trHeight w:val="70"/>
        </w:trPr>
        <w:tc>
          <w:tcPr>
            <w:tcW w:w="3964" w:type="dxa"/>
            <w:tcBorders>
              <w:bottom w:val="single" w:sz="4" w:space="0" w:color="0083BE" w:themeColor="accent2"/>
            </w:tcBorders>
          </w:tcPr>
          <w:p w:rsidR="009D2C7C" w:rsidRDefault="009D2C7C" w:rsidP="00AD16EC">
            <w:pPr>
              <w:pStyle w:val="TableHeading"/>
            </w:pPr>
            <w:r w:rsidRPr="009D2C7C">
              <w:t>Relevant curr</w:t>
            </w:r>
            <w:r>
              <w:t>ent EPA approval/</w:t>
            </w:r>
            <w:r>
              <w:br/>
              <w:t>licence number</w:t>
            </w:r>
            <w:r>
              <w:br/>
              <w:t>(for existing approval/licence holders)</w:t>
            </w:r>
          </w:p>
        </w:tc>
        <w:tc>
          <w:tcPr>
            <w:tcW w:w="6514" w:type="dxa"/>
            <w:gridSpan w:val="3"/>
            <w:tcBorders>
              <w:bottom w:val="single" w:sz="4" w:space="0" w:color="0083BE" w:themeColor="accent2"/>
            </w:tcBorders>
          </w:tcPr>
          <w:p w:rsidR="009D2C7C" w:rsidRDefault="009D2C7C"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C7C" w:rsidRPr="001266F5" w:rsidTr="009D2C7C">
        <w:tc>
          <w:tcPr>
            <w:tcW w:w="10478" w:type="dxa"/>
            <w:gridSpan w:val="4"/>
            <w:tcBorders>
              <w:bottom w:val="single" w:sz="4" w:space="0" w:color="auto"/>
            </w:tcBorders>
            <w:shd w:val="clear" w:color="auto" w:fill="003F72"/>
          </w:tcPr>
          <w:p w:rsidR="009D2C7C" w:rsidRPr="001266F5" w:rsidRDefault="009D2C7C" w:rsidP="002E0E3E">
            <w:pPr>
              <w:pStyle w:val="TableHeading"/>
              <w:tabs>
                <w:tab w:val="left" w:pos="426"/>
              </w:tabs>
            </w:pPr>
            <w:r>
              <w:t>CEO contact details</w:t>
            </w:r>
          </w:p>
        </w:tc>
      </w:tr>
      <w:tr w:rsidR="009D2C7C" w:rsidRPr="001266F5" w:rsidTr="00AD16EC">
        <w:trPr>
          <w:trHeight w:val="70"/>
        </w:trPr>
        <w:tc>
          <w:tcPr>
            <w:tcW w:w="3964" w:type="dxa"/>
          </w:tcPr>
          <w:p w:rsidR="009D2C7C" w:rsidRPr="009D2C7C" w:rsidRDefault="009D2C7C" w:rsidP="00AD16EC">
            <w:pPr>
              <w:pStyle w:val="TableHeading"/>
            </w:pPr>
            <w:r>
              <w:t>Name</w:t>
            </w:r>
          </w:p>
        </w:tc>
        <w:tc>
          <w:tcPr>
            <w:tcW w:w="6514" w:type="dxa"/>
            <w:gridSpan w:val="3"/>
          </w:tcPr>
          <w:p w:rsidR="009D2C7C" w:rsidRDefault="009D2C7C"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C7C" w:rsidRPr="001266F5" w:rsidTr="00AD16EC">
        <w:trPr>
          <w:trHeight w:val="70"/>
        </w:trPr>
        <w:tc>
          <w:tcPr>
            <w:tcW w:w="3964" w:type="dxa"/>
          </w:tcPr>
          <w:p w:rsidR="009D2C7C" w:rsidRDefault="009D2C7C" w:rsidP="00AD16EC">
            <w:pPr>
              <w:pStyle w:val="TableHeading"/>
            </w:pPr>
            <w:r>
              <w:t>Phone</w:t>
            </w:r>
          </w:p>
        </w:tc>
        <w:tc>
          <w:tcPr>
            <w:tcW w:w="6514" w:type="dxa"/>
            <w:gridSpan w:val="3"/>
          </w:tcPr>
          <w:p w:rsidR="009D2C7C" w:rsidRDefault="009D2C7C"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C7C" w:rsidRPr="001266F5" w:rsidTr="00AD16EC">
        <w:trPr>
          <w:trHeight w:val="70"/>
        </w:trPr>
        <w:tc>
          <w:tcPr>
            <w:tcW w:w="3964" w:type="dxa"/>
          </w:tcPr>
          <w:p w:rsidR="009D2C7C" w:rsidRDefault="009D2C7C" w:rsidP="00AD16EC">
            <w:pPr>
              <w:pStyle w:val="TableHeading"/>
            </w:pPr>
            <w:r>
              <w:t>Email</w:t>
            </w:r>
          </w:p>
        </w:tc>
        <w:tc>
          <w:tcPr>
            <w:tcW w:w="6514" w:type="dxa"/>
            <w:gridSpan w:val="3"/>
          </w:tcPr>
          <w:p w:rsidR="009D2C7C" w:rsidRDefault="009D2C7C"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C7C" w:rsidRPr="001266F5" w:rsidTr="002E0E3E">
        <w:tc>
          <w:tcPr>
            <w:tcW w:w="10478" w:type="dxa"/>
            <w:gridSpan w:val="4"/>
            <w:tcBorders>
              <w:bottom w:val="single" w:sz="4" w:space="0" w:color="auto"/>
            </w:tcBorders>
            <w:shd w:val="clear" w:color="auto" w:fill="003F72"/>
          </w:tcPr>
          <w:p w:rsidR="009D2C7C" w:rsidRPr="001266F5" w:rsidRDefault="009D2C7C" w:rsidP="002E0E3E">
            <w:pPr>
              <w:pStyle w:val="TableHeading"/>
              <w:tabs>
                <w:tab w:val="left" w:pos="426"/>
              </w:tabs>
            </w:pPr>
            <w:r w:rsidRPr="009D2C7C">
              <w:t>Premises where the RD&amp;D project will be located</w:t>
            </w:r>
          </w:p>
        </w:tc>
      </w:tr>
      <w:tr w:rsidR="00AD16EC" w:rsidRPr="001266F5" w:rsidTr="00AD16EC">
        <w:trPr>
          <w:trHeight w:val="70"/>
        </w:trPr>
        <w:tc>
          <w:tcPr>
            <w:tcW w:w="3964" w:type="dxa"/>
          </w:tcPr>
          <w:p w:rsidR="00AD16EC" w:rsidRDefault="009D2C7C" w:rsidP="008515C2">
            <w:pPr>
              <w:pStyle w:val="TableHeading"/>
            </w:pPr>
            <w:r>
              <w:t>Premises address</w:t>
            </w:r>
          </w:p>
        </w:tc>
        <w:tc>
          <w:tcPr>
            <w:tcW w:w="6514" w:type="dxa"/>
            <w:gridSpan w:val="3"/>
          </w:tcPr>
          <w:p w:rsidR="00AD16EC" w:rsidRDefault="00AD16EC"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C7C" w:rsidRPr="001266F5" w:rsidTr="00AD16EC">
        <w:trPr>
          <w:trHeight w:val="70"/>
        </w:trPr>
        <w:tc>
          <w:tcPr>
            <w:tcW w:w="3964" w:type="dxa"/>
          </w:tcPr>
          <w:p w:rsidR="009D2C7C" w:rsidRDefault="009D2C7C" w:rsidP="008515C2">
            <w:pPr>
              <w:pStyle w:val="TableHeading"/>
            </w:pPr>
            <w:r w:rsidRPr="009D2C7C">
              <w:t>Municipality</w:t>
            </w:r>
          </w:p>
        </w:tc>
        <w:tc>
          <w:tcPr>
            <w:tcW w:w="6514" w:type="dxa"/>
            <w:gridSpan w:val="3"/>
          </w:tcPr>
          <w:p w:rsidR="009D2C7C" w:rsidRDefault="009D2C7C" w:rsidP="001266F5">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C7C" w:rsidRPr="001266F5" w:rsidTr="00AD16EC">
        <w:trPr>
          <w:trHeight w:val="70"/>
        </w:trPr>
        <w:tc>
          <w:tcPr>
            <w:tcW w:w="3964" w:type="dxa"/>
          </w:tcPr>
          <w:p w:rsidR="009D2C7C" w:rsidRDefault="009D2C7C" w:rsidP="008515C2">
            <w:pPr>
              <w:pStyle w:val="TableHeading"/>
            </w:pPr>
            <w:r>
              <w:t>Nature of tenure of applicant</w:t>
            </w:r>
          </w:p>
        </w:tc>
        <w:tc>
          <w:tcPr>
            <w:tcW w:w="6514" w:type="dxa"/>
            <w:gridSpan w:val="3"/>
          </w:tcPr>
          <w:p w:rsidR="009D2C7C" w:rsidRDefault="0090008C" w:rsidP="006B026D">
            <w:pPr>
              <w:pStyle w:val="TableText"/>
              <w:tabs>
                <w:tab w:val="left" w:pos="422"/>
              </w:tabs>
              <w:ind w:left="422" w:hanging="309"/>
            </w:pPr>
            <w:r>
              <w:fldChar w:fldCharType="begin">
                <w:ffData>
                  <w:name w:val=""/>
                  <w:enabled/>
                  <w:calcOnExit w:val="0"/>
                  <w:checkBox>
                    <w:sizeAuto/>
                    <w:default w:val="0"/>
                  </w:checkBox>
                </w:ffData>
              </w:fldChar>
            </w:r>
            <w:r>
              <w:instrText xml:space="preserve"> FORMCHECKBOX </w:instrText>
            </w:r>
            <w:r w:rsidR="00CC1FB9">
              <w:fldChar w:fldCharType="separate"/>
            </w:r>
            <w:r>
              <w:fldChar w:fldCharType="end"/>
            </w:r>
            <w:r>
              <w:tab/>
              <w:t>Owner &amp; occupier</w:t>
            </w:r>
            <w:r>
              <w:tab/>
              <w:t xml:space="preserve">          </w:t>
            </w:r>
            <w:r>
              <w:fldChar w:fldCharType="begin">
                <w:ffData>
                  <w:name w:val=""/>
                  <w:enabled/>
                  <w:calcOnExit w:val="0"/>
                  <w:checkBox>
                    <w:sizeAuto/>
                    <w:default w:val="0"/>
                  </w:checkBox>
                </w:ffData>
              </w:fldChar>
            </w:r>
            <w:r>
              <w:instrText xml:space="preserve"> FORMCHECKBOX </w:instrText>
            </w:r>
            <w:r w:rsidR="00CC1FB9">
              <w:fldChar w:fldCharType="separate"/>
            </w:r>
            <w:r>
              <w:fldChar w:fldCharType="end"/>
            </w:r>
            <w:r>
              <w:t xml:space="preserve">  Occupier</w:t>
            </w:r>
          </w:p>
        </w:tc>
      </w:tr>
    </w:tbl>
    <w:p w:rsidR="00AD16EC" w:rsidRDefault="00AD16EC"/>
    <w:tbl>
      <w:tblPr>
        <w:tblStyle w:val="EPATable"/>
        <w:tblW w:w="5000" w:type="pct"/>
        <w:tblLook w:val="0620" w:firstRow="1" w:lastRow="0" w:firstColumn="0" w:lastColumn="0" w:noHBand="1" w:noVBand="1"/>
      </w:tblPr>
      <w:tblGrid>
        <w:gridCol w:w="10478"/>
      </w:tblGrid>
      <w:tr w:rsidR="007D0633" w:rsidRPr="001266F5" w:rsidTr="007D0633">
        <w:trPr>
          <w:cnfStyle w:val="100000000000" w:firstRow="1" w:lastRow="0" w:firstColumn="0" w:lastColumn="0" w:oddVBand="0" w:evenVBand="0" w:oddHBand="0" w:evenHBand="0" w:firstRowFirstColumn="0" w:firstRowLastColumn="0" w:lastRowFirstColumn="0" w:lastRowLastColumn="0"/>
          <w:trHeight w:val="70"/>
        </w:trPr>
        <w:tc>
          <w:tcPr>
            <w:tcW w:w="10478" w:type="dxa"/>
          </w:tcPr>
          <w:p w:rsidR="007D0633" w:rsidRDefault="001233F7" w:rsidP="007D0633">
            <w:pPr>
              <w:pStyle w:val="TableHeading"/>
            </w:pPr>
            <w:r>
              <w:t>1.2</w:t>
            </w:r>
            <w:r w:rsidR="00AD16EC" w:rsidRPr="00AD16EC">
              <w:t xml:space="preserve"> Relevant offence declaration (to be completed by all applicants, including corp</w:t>
            </w:r>
            <w:r>
              <w:t>orations)</w:t>
            </w:r>
          </w:p>
        </w:tc>
      </w:tr>
      <w:tr w:rsidR="00AD16EC" w:rsidRPr="001266F5" w:rsidTr="003C52FF">
        <w:trPr>
          <w:trHeight w:val="70"/>
        </w:trPr>
        <w:tc>
          <w:tcPr>
            <w:tcW w:w="10478" w:type="dxa"/>
          </w:tcPr>
          <w:p w:rsidR="00AD16EC" w:rsidRPr="00CB1E22" w:rsidRDefault="00AD16EC" w:rsidP="00AD16EC">
            <w:pPr>
              <w:pStyle w:val="TableHeading"/>
            </w:pPr>
            <w:r>
              <w:t>Has</w:t>
            </w:r>
            <w:r w:rsidRPr="00CB1E22">
              <w:t xml:space="preserve"> the applicant </w:t>
            </w:r>
            <w:r w:rsidRPr="00DE75AE">
              <w:t xml:space="preserve">been found guilty of a </w:t>
            </w:r>
            <w:r>
              <w:t>‘</w:t>
            </w:r>
            <w:r w:rsidRPr="00CB1E22">
              <w:t>relevant offence</w:t>
            </w:r>
            <w:r>
              <w:t>’</w:t>
            </w:r>
            <w:r w:rsidRPr="00CB1E22">
              <w:t xml:space="preserve"> </w:t>
            </w:r>
            <w:r>
              <w:t>(</w:t>
            </w:r>
            <w:r w:rsidRPr="00CB1E22">
              <w:t xml:space="preserve">as </w:t>
            </w:r>
            <w:r>
              <w:t>defined</w:t>
            </w:r>
            <w:r w:rsidRPr="00CB1E22">
              <w:t xml:space="preserve"> in Section 20C of the </w:t>
            </w:r>
            <w:r w:rsidRPr="00772E55">
              <w:rPr>
                <w:i/>
              </w:rPr>
              <w:t>Environment Protection Act</w:t>
            </w:r>
            <w:r w:rsidR="00772E55" w:rsidRPr="00772E55">
              <w:rPr>
                <w:i/>
              </w:rPr>
              <w:t xml:space="preserve"> 1970</w:t>
            </w:r>
            <w:r>
              <w:t>) in the past 10 years</w:t>
            </w:r>
            <w:r w:rsidRPr="00CB1E22">
              <w:t>?</w:t>
            </w:r>
          </w:p>
          <w:p w:rsidR="00AD16EC" w:rsidRPr="00CB1E22" w:rsidRDefault="00AF073C" w:rsidP="00AD16EC">
            <w:pPr>
              <w:pStyle w:val="TableText"/>
              <w:tabs>
                <w:tab w:val="left" w:pos="426"/>
              </w:tabs>
              <w:ind w:left="426" w:hanging="313"/>
              <w:rPr>
                <w:szCs w:val="18"/>
              </w:rPr>
            </w:pPr>
            <w:r>
              <w:fldChar w:fldCharType="begin">
                <w:ffData>
                  <w:name w:val=""/>
                  <w:enabled/>
                  <w:calcOnExit w:val="0"/>
                  <w:checkBox>
                    <w:sizeAuto/>
                    <w:default w:val="0"/>
                    <w:checked w:val="0"/>
                  </w:checkBox>
                </w:ffData>
              </w:fldChar>
            </w:r>
            <w:r>
              <w:instrText xml:space="preserve"> FORMCHECKBOX </w:instrText>
            </w:r>
            <w:r w:rsidR="00CC1FB9">
              <w:fldChar w:fldCharType="separate"/>
            </w:r>
            <w:r>
              <w:fldChar w:fldCharType="end"/>
            </w:r>
            <w:r>
              <w:tab/>
            </w:r>
            <w:r w:rsidR="00AD16EC">
              <w:rPr>
                <w:szCs w:val="18"/>
              </w:rPr>
              <w:t>Yes</w:t>
            </w:r>
            <w:r w:rsidR="00AD16EC">
              <w:rPr>
                <w:szCs w:val="18"/>
              </w:rPr>
              <w:br/>
            </w:r>
            <w:r w:rsidR="00AD16EC" w:rsidRPr="00CB1E22">
              <w:rPr>
                <w:sz w:val="16"/>
                <w:szCs w:val="16"/>
              </w:rPr>
              <w:t xml:space="preserve">If yes, please attach a statutory declaration to this </w:t>
            </w:r>
            <w:r w:rsidR="00772E55">
              <w:rPr>
                <w:sz w:val="16"/>
                <w:szCs w:val="16"/>
              </w:rPr>
              <w:t>RD&amp;D</w:t>
            </w:r>
            <w:r w:rsidR="00AD16EC" w:rsidRPr="00CB1E22">
              <w:rPr>
                <w:sz w:val="16"/>
                <w:szCs w:val="16"/>
              </w:rPr>
              <w:t xml:space="preserve"> application, setting out the specific circumstances and why those circumstances should not prevent this </w:t>
            </w:r>
            <w:r>
              <w:rPr>
                <w:sz w:val="16"/>
                <w:szCs w:val="16"/>
              </w:rPr>
              <w:t>application from being approved</w:t>
            </w:r>
            <w:r w:rsidR="00AD16EC" w:rsidRPr="00CB1E22">
              <w:rPr>
                <w:sz w:val="16"/>
                <w:szCs w:val="16"/>
              </w:rPr>
              <w:t>.</w:t>
            </w:r>
          </w:p>
          <w:p w:rsidR="00AF073C" w:rsidRDefault="00AF073C" w:rsidP="00AD16EC">
            <w:pPr>
              <w:pStyle w:val="TableText"/>
              <w:tabs>
                <w:tab w:val="left" w:pos="426"/>
              </w:tabs>
              <w:ind w:left="426" w:hanging="313"/>
              <w:rPr>
                <w:szCs w:val="18"/>
              </w:rPr>
            </w:pPr>
            <w:r>
              <w:fldChar w:fldCharType="begin">
                <w:ffData>
                  <w:name w:val=""/>
                  <w:enabled/>
                  <w:calcOnExit w:val="0"/>
                  <w:checkBox>
                    <w:sizeAuto/>
                    <w:default w:val="0"/>
                    <w:checked w:val="0"/>
                  </w:checkBox>
                </w:ffData>
              </w:fldChar>
            </w:r>
            <w:r>
              <w:instrText xml:space="preserve"> FORMCHECKBOX </w:instrText>
            </w:r>
            <w:r w:rsidR="00CC1FB9">
              <w:fldChar w:fldCharType="separate"/>
            </w:r>
            <w:r>
              <w:fldChar w:fldCharType="end"/>
            </w:r>
            <w:r>
              <w:tab/>
            </w:r>
            <w:r w:rsidR="00AD16EC" w:rsidRPr="00CB1E22">
              <w:rPr>
                <w:szCs w:val="18"/>
              </w:rPr>
              <w:t>No</w:t>
            </w:r>
          </w:p>
          <w:p w:rsidR="00AD16EC" w:rsidRPr="00CB1E22" w:rsidRDefault="00AD16EC" w:rsidP="00AF073C">
            <w:pPr>
              <w:pStyle w:val="TableText"/>
              <w:spacing w:before="60" w:after="60"/>
              <w:rPr>
                <w:szCs w:val="18"/>
              </w:rPr>
            </w:pPr>
            <w:r w:rsidRPr="00CB1E22">
              <w:rPr>
                <w:i/>
                <w:sz w:val="16"/>
                <w:szCs w:val="16"/>
              </w:rPr>
              <w:t xml:space="preserve">Relevant offences are defined in Section 20C of the EP Act. They include any indictable offences and certain summary offences. Relevant offences are considered by EPA in determining whether </w:t>
            </w:r>
            <w:r>
              <w:rPr>
                <w:i/>
                <w:sz w:val="16"/>
                <w:szCs w:val="16"/>
              </w:rPr>
              <w:t xml:space="preserve">an </w:t>
            </w:r>
            <w:r w:rsidRPr="00CB1E22">
              <w:rPr>
                <w:i/>
                <w:sz w:val="16"/>
                <w:szCs w:val="16"/>
              </w:rPr>
              <w:t xml:space="preserve">applicant </w:t>
            </w:r>
            <w:r>
              <w:rPr>
                <w:i/>
                <w:sz w:val="16"/>
                <w:szCs w:val="16"/>
              </w:rPr>
              <w:t xml:space="preserve">is a </w:t>
            </w:r>
            <w:r w:rsidRPr="00CB1E22">
              <w:rPr>
                <w:i/>
                <w:sz w:val="16"/>
                <w:szCs w:val="16"/>
              </w:rPr>
              <w:t>fit and proper person</w:t>
            </w:r>
            <w:r>
              <w:rPr>
                <w:i/>
                <w:sz w:val="16"/>
                <w:szCs w:val="16"/>
              </w:rPr>
              <w:t xml:space="preserve"> to hold </w:t>
            </w:r>
            <w:r w:rsidR="00772E55">
              <w:rPr>
                <w:i/>
                <w:sz w:val="16"/>
                <w:szCs w:val="16"/>
              </w:rPr>
              <w:t>an RD&amp;D approval</w:t>
            </w:r>
            <w:r w:rsidRPr="00CB1E22">
              <w:rPr>
                <w:i/>
                <w:sz w:val="16"/>
                <w:szCs w:val="16"/>
              </w:rPr>
              <w:t xml:space="preserve">. </w:t>
            </w:r>
            <w:r w:rsidRPr="00DE75AE">
              <w:rPr>
                <w:i/>
                <w:sz w:val="16"/>
                <w:szCs w:val="16"/>
              </w:rPr>
              <w:t>Please refer to</w:t>
            </w:r>
            <w:r>
              <w:rPr>
                <w:i/>
                <w:sz w:val="16"/>
                <w:szCs w:val="16"/>
              </w:rPr>
              <w:t xml:space="preserve"> the guideline</w:t>
            </w:r>
            <w:r w:rsidRPr="001231AF">
              <w:rPr>
                <w:rFonts w:cs="Arial"/>
                <w:color w:val="000000"/>
                <w:szCs w:val="18"/>
                <w:lang w:val="en-US"/>
              </w:rPr>
              <w:t xml:space="preserve"> </w:t>
            </w:r>
            <w:r w:rsidRPr="000A24E8">
              <w:rPr>
                <w:i/>
                <w:sz w:val="16"/>
                <w:szCs w:val="16"/>
              </w:rPr>
              <w:t>fo</w:t>
            </w:r>
            <w:r w:rsidRPr="00DE75AE">
              <w:rPr>
                <w:i/>
                <w:sz w:val="16"/>
                <w:szCs w:val="16"/>
              </w:rPr>
              <w:t>r more information.</w:t>
            </w:r>
          </w:p>
        </w:tc>
      </w:tr>
    </w:tbl>
    <w:p w:rsidR="00DC5BFC" w:rsidRDefault="00DC5BFC" w:rsidP="00DF1897"/>
    <w:p w:rsidR="001266F5" w:rsidRDefault="001266F5" w:rsidP="00DF1897"/>
    <w:p w:rsidR="00BE5D59" w:rsidRDefault="00BE5D59" w:rsidP="00DF1897"/>
    <w:tbl>
      <w:tblPr>
        <w:tblStyle w:val="EPATable"/>
        <w:tblW w:w="5000" w:type="pct"/>
        <w:tblLook w:val="0620" w:firstRow="1" w:lastRow="0" w:firstColumn="0" w:lastColumn="0" w:noHBand="1" w:noVBand="1"/>
      </w:tblPr>
      <w:tblGrid>
        <w:gridCol w:w="10478"/>
      </w:tblGrid>
      <w:tr w:rsidR="00AD16EC" w:rsidRPr="001266F5" w:rsidTr="003C52FF">
        <w:trPr>
          <w:cnfStyle w:val="100000000000" w:firstRow="1" w:lastRow="0" w:firstColumn="0" w:lastColumn="0" w:oddVBand="0" w:evenVBand="0" w:oddHBand="0" w:evenHBand="0" w:firstRowFirstColumn="0" w:firstRowLastColumn="0" w:lastRowFirstColumn="0" w:lastRowLastColumn="0"/>
          <w:trHeight w:val="70"/>
        </w:trPr>
        <w:tc>
          <w:tcPr>
            <w:tcW w:w="10478" w:type="dxa"/>
          </w:tcPr>
          <w:p w:rsidR="00AD16EC" w:rsidRDefault="00DC5BFC" w:rsidP="003C52FF">
            <w:pPr>
              <w:pStyle w:val="TableHeading"/>
            </w:pPr>
            <w:r>
              <w:t>1.3</w:t>
            </w:r>
            <w:r w:rsidR="00AD16EC" w:rsidRPr="00AD16EC">
              <w:t xml:space="preserve"> </w:t>
            </w:r>
            <w:r>
              <w:t>R</w:t>
            </w:r>
            <w:r w:rsidR="00AD16EC" w:rsidRPr="00AD16EC">
              <w:t xml:space="preserve">elevant offence declaration (to be completed only if the </w:t>
            </w:r>
            <w:r w:rsidR="006220DA">
              <w:t>applicant is a corporation)</w:t>
            </w:r>
          </w:p>
        </w:tc>
      </w:tr>
      <w:tr w:rsidR="00AD16EC" w:rsidRPr="001266F5" w:rsidTr="003C52FF">
        <w:trPr>
          <w:trHeight w:val="70"/>
        </w:trPr>
        <w:tc>
          <w:tcPr>
            <w:tcW w:w="10478" w:type="dxa"/>
          </w:tcPr>
          <w:p w:rsidR="00AD16EC" w:rsidRPr="00CB1E22" w:rsidRDefault="00AD16EC" w:rsidP="003C52FF">
            <w:pPr>
              <w:pStyle w:val="TableHeading"/>
            </w:pPr>
            <w:r w:rsidRPr="00AD16EC">
              <w:t xml:space="preserve">If the </w:t>
            </w:r>
            <w:r w:rsidR="00E166BE">
              <w:t xml:space="preserve">RD&amp;D </w:t>
            </w:r>
            <w:r w:rsidRPr="00AD16EC">
              <w:t xml:space="preserve">applicant is a corporation, has any director or person concerned in the management of the corporation been found guilty of a ‘relevant offence’ as defined in Section 20C of the </w:t>
            </w:r>
            <w:r w:rsidRPr="00E166BE">
              <w:rPr>
                <w:i/>
              </w:rPr>
              <w:t xml:space="preserve">Environment Protection Act </w:t>
            </w:r>
            <w:r w:rsidR="00E166BE" w:rsidRPr="00E166BE">
              <w:rPr>
                <w:i/>
              </w:rPr>
              <w:t>1970</w:t>
            </w:r>
            <w:r w:rsidR="00E166BE">
              <w:t xml:space="preserve"> </w:t>
            </w:r>
            <w:r w:rsidRPr="00AD16EC">
              <w:t>in the past 10 years?</w:t>
            </w:r>
          </w:p>
          <w:p w:rsidR="00AD16EC" w:rsidRPr="00CB1E22" w:rsidRDefault="003C52FF" w:rsidP="003C52FF">
            <w:pPr>
              <w:pStyle w:val="TableText"/>
              <w:tabs>
                <w:tab w:val="left" w:pos="426"/>
              </w:tabs>
              <w:ind w:left="426" w:hanging="313"/>
              <w:rPr>
                <w:szCs w:val="18"/>
              </w:rPr>
            </w:pPr>
            <w:r>
              <w:fldChar w:fldCharType="begin">
                <w:ffData>
                  <w:name w:val=""/>
                  <w:enabled/>
                  <w:calcOnExit w:val="0"/>
                  <w:checkBox>
                    <w:sizeAuto/>
                    <w:default w:val="0"/>
                  </w:checkBox>
                </w:ffData>
              </w:fldChar>
            </w:r>
            <w:r>
              <w:instrText xml:space="preserve"> FORMCHECKBOX </w:instrText>
            </w:r>
            <w:r w:rsidR="00CC1FB9">
              <w:fldChar w:fldCharType="separate"/>
            </w:r>
            <w:r>
              <w:fldChar w:fldCharType="end"/>
            </w:r>
            <w:r>
              <w:tab/>
            </w:r>
            <w:r w:rsidR="00AD16EC">
              <w:rPr>
                <w:szCs w:val="18"/>
              </w:rPr>
              <w:t>Yes</w:t>
            </w:r>
            <w:r w:rsidR="00AD16EC">
              <w:rPr>
                <w:szCs w:val="18"/>
              </w:rPr>
              <w:br/>
            </w:r>
            <w:r w:rsidR="00AD16EC" w:rsidRPr="00AD16EC">
              <w:rPr>
                <w:sz w:val="16"/>
                <w:szCs w:val="16"/>
              </w:rPr>
              <w:t xml:space="preserve">If yes, please attach a statutory declaration from that person (or each of those persons) to this permit application, setting out the specific circumstances and why those circumstances should not prevent this </w:t>
            </w:r>
            <w:r w:rsidR="00AF073C">
              <w:rPr>
                <w:sz w:val="16"/>
                <w:szCs w:val="16"/>
              </w:rPr>
              <w:t>application from being approved</w:t>
            </w:r>
            <w:r w:rsidR="00AD16EC" w:rsidRPr="00AD16EC">
              <w:rPr>
                <w:sz w:val="16"/>
                <w:szCs w:val="16"/>
              </w:rPr>
              <w:t>.</w:t>
            </w:r>
          </w:p>
          <w:p w:rsidR="00AF073C" w:rsidRDefault="003C52FF" w:rsidP="003C52FF">
            <w:pPr>
              <w:pStyle w:val="TableText"/>
              <w:tabs>
                <w:tab w:val="left" w:pos="426"/>
              </w:tabs>
              <w:ind w:left="426" w:hanging="313"/>
              <w:rPr>
                <w:szCs w:val="18"/>
              </w:rPr>
            </w:pPr>
            <w:r>
              <w:fldChar w:fldCharType="begin">
                <w:ffData>
                  <w:name w:val=""/>
                  <w:enabled/>
                  <w:calcOnExit w:val="0"/>
                  <w:checkBox>
                    <w:sizeAuto/>
                    <w:default w:val="0"/>
                  </w:checkBox>
                </w:ffData>
              </w:fldChar>
            </w:r>
            <w:r>
              <w:instrText xml:space="preserve"> FORMCHECKBOX </w:instrText>
            </w:r>
            <w:r w:rsidR="00CC1FB9">
              <w:fldChar w:fldCharType="separate"/>
            </w:r>
            <w:r>
              <w:fldChar w:fldCharType="end"/>
            </w:r>
            <w:r>
              <w:tab/>
            </w:r>
            <w:r w:rsidR="00AD16EC" w:rsidRPr="00CB1E22">
              <w:rPr>
                <w:szCs w:val="18"/>
              </w:rPr>
              <w:t>No</w:t>
            </w:r>
          </w:p>
          <w:p w:rsidR="00AD16EC" w:rsidRPr="00CB1E22" w:rsidRDefault="00AD16EC" w:rsidP="00AF073C">
            <w:pPr>
              <w:pStyle w:val="TableText"/>
              <w:spacing w:before="60" w:after="60"/>
              <w:rPr>
                <w:szCs w:val="18"/>
              </w:rPr>
            </w:pPr>
            <w:r w:rsidRPr="00AD16EC">
              <w:rPr>
                <w:i/>
                <w:sz w:val="16"/>
                <w:szCs w:val="16"/>
              </w:rPr>
              <w:t xml:space="preserve">Relevant offences are defined in Section 20C of the EP Act. They include any indictable offences and certain summary offences. Relevant offences are considered by EPA in determining whether </w:t>
            </w:r>
            <w:r w:rsidR="004E55A8">
              <w:rPr>
                <w:i/>
                <w:sz w:val="16"/>
                <w:szCs w:val="16"/>
              </w:rPr>
              <w:t>an applicant is a</w:t>
            </w:r>
            <w:r w:rsidRPr="00AD16EC">
              <w:rPr>
                <w:i/>
                <w:sz w:val="16"/>
                <w:szCs w:val="16"/>
              </w:rPr>
              <w:t xml:space="preserve"> fit and proper </w:t>
            </w:r>
            <w:r w:rsidR="004E55A8">
              <w:rPr>
                <w:i/>
                <w:sz w:val="16"/>
                <w:szCs w:val="16"/>
              </w:rPr>
              <w:t xml:space="preserve">person </w:t>
            </w:r>
            <w:r w:rsidRPr="00AD16EC">
              <w:rPr>
                <w:i/>
                <w:sz w:val="16"/>
                <w:szCs w:val="16"/>
              </w:rPr>
              <w:t xml:space="preserve">to </w:t>
            </w:r>
            <w:r w:rsidR="004E55A8">
              <w:rPr>
                <w:i/>
                <w:sz w:val="16"/>
                <w:szCs w:val="16"/>
              </w:rPr>
              <w:t>hold an RD&amp;D approval</w:t>
            </w:r>
            <w:r w:rsidRPr="00AD16EC">
              <w:rPr>
                <w:i/>
                <w:sz w:val="16"/>
                <w:szCs w:val="16"/>
              </w:rPr>
              <w:t>. Please refer to the guideline for more information.</w:t>
            </w:r>
          </w:p>
        </w:tc>
      </w:tr>
    </w:tbl>
    <w:p w:rsidR="00AD16EC" w:rsidRDefault="00AD16EC" w:rsidP="00DF1897"/>
    <w:tbl>
      <w:tblPr>
        <w:tblStyle w:val="EPATable"/>
        <w:tblW w:w="5000" w:type="pct"/>
        <w:tblLook w:val="0620" w:firstRow="1" w:lastRow="0" w:firstColumn="0" w:lastColumn="0" w:noHBand="1" w:noVBand="1"/>
      </w:tblPr>
      <w:tblGrid>
        <w:gridCol w:w="3964"/>
        <w:gridCol w:w="6514"/>
      </w:tblGrid>
      <w:tr w:rsidR="00BE5D24"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gridSpan w:val="2"/>
          </w:tcPr>
          <w:p w:rsidR="00BE5D24" w:rsidRPr="001266F5" w:rsidRDefault="00BE5D24" w:rsidP="002E0E3E">
            <w:pPr>
              <w:pStyle w:val="TableHeading"/>
              <w:tabs>
                <w:tab w:val="left" w:pos="426"/>
              </w:tabs>
            </w:pPr>
            <w:r>
              <w:t xml:space="preserve">1.4 </w:t>
            </w:r>
            <w:r w:rsidRPr="00BE5D24">
              <w:t>Primary company contact details for this RD&amp;D application</w:t>
            </w:r>
          </w:p>
        </w:tc>
      </w:tr>
      <w:tr w:rsidR="00BE5D24" w:rsidRPr="001266F5" w:rsidTr="002E0E3E">
        <w:trPr>
          <w:trHeight w:val="70"/>
        </w:trPr>
        <w:tc>
          <w:tcPr>
            <w:tcW w:w="3964" w:type="dxa"/>
          </w:tcPr>
          <w:p w:rsidR="00BE5D24" w:rsidRPr="008515C2" w:rsidRDefault="00BE5D24" w:rsidP="002E0E3E">
            <w:pPr>
              <w:pStyle w:val="TableHeading"/>
            </w:pPr>
            <w:r>
              <w:t>Name</w:t>
            </w:r>
          </w:p>
        </w:tc>
        <w:tc>
          <w:tcPr>
            <w:tcW w:w="6514" w:type="dxa"/>
          </w:tcPr>
          <w:p w:rsidR="00BE5D24" w:rsidRPr="001266F5" w:rsidRDefault="00BE5D24"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57D" w:rsidRPr="001266F5" w:rsidTr="002E0E3E">
        <w:trPr>
          <w:trHeight w:val="70"/>
        </w:trPr>
        <w:tc>
          <w:tcPr>
            <w:tcW w:w="3964" w:type="dxa"/>
          </w:tcPr>
          <w:p w:rsidR="009B357D" w:rsidRDefault="009B357D" w:rsidP="002E0E3E">
            <w:pPr>
              <w:pStyle w:val="TableHeading"/>
            </w:pPr>
            <w:r>
              <w:t>Position</w:t>
            </w:r>
          </w:p>
        </w:tc>
        <w:tc>
          <w:tcPr>
            <w:tcW w:w="6514" w:type="dxa"/>
          </w:tcPr>
          <w:p w:rsidR="009B357D" w:rsidRDefault="009B357D"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57D" w:rsidRPr="001266F5" w:rsidTr="002E0E3E">
        <w:trPr>
          <w:trHeight w:val="70"/>
        </w:trPr>
        <w:tc>
          <w:tcPr>
            <w:tcW w:w="3964" w:type="dxa"/>
          </w:tcPr>
          <w:p w:rsidR="009B357D" w:rsidRDefault="009B357D" w:rsidP="002E0E3E">
            <w:pPr>
              <w:pStyle w:val="TableHeading"/>
            </w:pPr>
            <w:r>
              <w:t>Phone</w:t>
            </w:r>
          </w:p>
        </w:tc>
        <w:tc>
          <w:tcPr>
            <w:tcW w:w="6514" w:type="dxa"/>
          </w:tcPr>
          <w:p w:rsidR="009B357D" w:rsidRDefault="009B357D"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357D" w:rsidRPr="001266F5" w:rsidTr="002E0E3E">
        <w:trPr>
          <w:trHeight w:val="70"/>
        </w:trPr>
        <w:tc>
          <w:tcPr>
            <w:tcW w:w="3964" w:type="dxa"/>
          </w:tcPr>
          <w:p w:rsidR="009B357D" w:rsidRDefault="009B357D" w:rsidP="002E0E3E">
            <w:pPr>
              <w:pStyle w:val="TableHeading"/>
            </w:pPr>
            <w:r>
              <w:t>Email</w:t>
            </w:r>
          </w:p>
        </w:tc>
        <w:tc>
          <w:tcPr>
            <w:tcW w:w="6514" w:type="dxa"/>
          </w:tcPr>
          <w:p w:rsidR="009B357D" w:rsidRDefault="009B357D"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959" w:rsidRPr="001266F5" w:rsidTr="002E0E3E">
        <w:trPr>
          <w:trHeight w:val="70"/>
        </w:trPr>
        <w:tc>
          <w:tcPr>
            <w:tcW w:w="3964" w:type="dxa"/>
          </w:tcPr>
          <w:p w:rsidR="00767959" w:rsidRDefault="00767959" w:rsidP="002E0E3E">
            <w:pPr>
              <w:pStyle w:val="TableHeading"/>
            </w:pPr>
            <w:r>
              <w:t>Postal address</w:t>
            </w:r>
          </w:p>
        </w:tc>
        <w:tc>
          <w:tcPr>
            <w:tcW w:w="6514" w:type="dxa"/>
          </w:tcPr>
          <w:p w:rsidR="00767959" w:rsidRDefault="00767959"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D24" w:rsidRPr="001266F5" w:rsidTr="002E0E3E">
        <w:tc>
          <w:tcPr>
            <w:tcW w:w="10478" w:type="dxa"/>
            <w:gridSpan w:val="2"/>
            <w:tcBorders>
              <w:bottom w:val="single" w:sz="4" w:space="0" w:color="auto"/>
            </w:tcBorders>
            <w:shd w:val="clear" w:color="auto" w:fill="003F72"/>
          </w:tcPr>
          <w:p w:rsidR="00BE5D24" w:rsidRPr="001266F5" w:rsidRDefault="007315D0" w:rsidP="002E0E3E">
            <w:pPr>
              <w:pStyle w:val="TableHeading"/>
              <w:tabs>
                <w:tab w:val="left" w:pos="426"/>
              </w:tabs>
            </w:pPr>
            <w:r w:rsidRPr="007315D0">
              <w:t>If a consultant/Environmental Auditor has been engaged, please provide details</w:t>
            </w:r>
          </w:p>
        </w:tc>
      </w:tr>
      <w:tr w:rsidR="00BE5D24" w:rsidRPr="001266F5" w:rsidTr="002E0E3E">
        <w:trPr>
          <w:trHeight w:val="70"/>
        </w:trPr>
        <w:tc>
          <w:tcPr>
            <w:tcW w:w="3964" w:type="dxa"/>
          </w:tcPr>
          <w:p w:rsidR="00BE5D24" w:rsidRPr="009D2C7C" w:rsidRDefault="00BE5D24" w:rsidP="002E0E3E">
            <w:pPr>
              <w:pStyle w:val="TableHeading"/>
            </w:pPr>
            <w:r>
              <w:t>Name</w:t>
            </w:r>
          </w:p>
        </w:tc>
        <w:tc>
          <w:tcPr>
            <w:tcW w:w="6514" w:type="dxa"/>
          </w:tcPr>
          <w:p w:rsidR="00BE5D24" w:rsidRDefault="00BE5D24"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5D0" w:rsidRPr="001266F5" w:rsidTr="002E0E3E">
        <w:trPr>
          <w:trHeight w:val="70"/>
        </w:trPr>
        <w:tc>
          <w:tcPr>
            <w:tcW w:w="3964" w:type="dxa"/>
          </w:tcPr>
          <w:p w:rsidR="007315D0" w:rsidRDefault="007315D0" w:rsidP="002E0E3E">
            <w:pPr>
              <w:pStyle w:val="TableHeading"/>
            </w:pPr>
            <w:r>
              <w:t>Position</w:t>
            </w:r>
          </w:p>
        </w:tc>
        <w:tc>
          <w:tcPr>
            <w:tcW w:w="6514" w:type="dxa"/>
          </w:tcPr>
          <w:p w:rsidR="007315D0" w:rsidRDefault="007315D0"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15D0" w:rsidRPr="001266F5" w:rsidTr="002E0E3E">
        <w:trPr>
          <w:trHeight w:val="70"/>
        </w:trPr>
        <w:tc>
          <w:tcPr>
            <w:tcW w:w="3964" w:type="dxa"/>
          </w:tcPr>
          <w:p w:rsidR="007315D0" w:rsidRPr="007315D0" w:rsidRDefault="007315D0" w:rsidP="002E0E3E">
            <w:pPr>
              <w:pStyle w:val="TableHeading"/>
            </w:pPr>
            <w:r w:rsidRPr="007315D0">
              <w:t>Company</w:t>
            </w:r>
          </w:p>
        </w:tc>
        <w:tc>
          <w:tcPr>
            <w:tcW w:w="6514" w:type="dxa"/>
          </w:tcPr>
          <w:p w:rsidR="007315D0" w:rsidRDefault="007315D0"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D24" w:rsidRPr="001266F5" w:rsidTr="002E0E3E">
        <w:trPr>
          <w:trHeight w:val="70"/>
        </w:trPr>
        <w:tc>
          <w:tcPr>
            <w:tcW w:w="3964" w:type="dxa"/>
          </w:tcPr>
          <w:p w:rsidR="00BE5D24" w:rsidRDefault="00BE5D24" w:rsidP="002E0E3E">
            <w:pPr>
              <w:pStyle w:val="TableHeading"/>
            </w:pPr>
            <w:r>
              <w:t>Phone</w:t>
            </w:r>
          </w:p>
        </w:tc>
        <w:tc>
          <w:tcPr>
            <w:tcW w:w="6514" w:type="dxa"/>
          </w:tcPr>
          <w:p w:rsidR="00BE5D24" w:rsidRDefault="00BE5D24"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5D24" w:rsidRPr="001266F5" w:rsidTr="002E0E3E">
        <w:trPr>
          <w:trHeight w:val="70"/>
        </w:trPr>
        <w:tc>
          <w:tcPr>
            <w:tcW w:w="3964" w:type="dxa"/>
          </w:tcPr>
          <w:p w:rsidR="00BE5D24" w:rsidRDefault="00BE5D24" w:rsidP="002E0E3E">
            <w:pPr>
              <w:pStyle w:val="TableHeading"/>
            </w:pPr>
            <w:r>
              <w:t>Email</w:t>
            </w:r>
          </w:p>
        </w:tc>
        <w:tc>
          <w:tcPr>
            <w:tcW w:w="6514" w:type="dxa"/>
          </w:tcPr>
          <w:p w:rsidR="00BE5D24" w:rsidRDefault="00BE5D24"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E33AB" w:rsidRDefault="00BE33AB" w:rsidP="00BE33AB">
      <w:pPr>
        <w:pStyle w:val="Heading3"/>
      </w:pPr>
      <w:r>
        <w:t>Documentation to be included</w:t>
      </w:r>
    </w:p>
    <w:p w:rsidR="00BE33AB" w:rsidRDefault="00BE33AB" w:rsidP="00BE33AB">
      <w:r>
        <w:t xml:space="preserve">Please provide the following information with your application. Documents supporting answers given in sections 2, 3 and 4 need to be included. Further details are provided in </w:t>
      </w:r>
      <w:r w:rsidRPr="0013561E">
        <w:rPr>
          <w:i/>
        </w:rPr>
        <w:t>Research, development and demonstration (RD&amp;D) approval</w:t>
      </w:r>
      <w:r>
        <w:t xml:space="preserve"> (EPA publication 1369). </w:t>
      </w:r>
    </w:p>
    <w:p w:rsidR="0013561E" w:rsidRDefault="0013561E" w:rsidP="00BE33AB"/>
    <w:p w:rsidR="00BE33AB" w:rsidRPr="0013561E" w:rsidRDefault="0013561E" w:rsidP="00BE33AB">
      <w:pPr>
        <w:rPr>
          <w:b/>
        </w:rPr>
      </w:pPr>
      <w:r>
        <w:rPr>
          <w:b/>
        </w:rPr>
        <w:t>Administrative</w:t>
      </w:r>
    </w:p>
    <w:p w:rsidR="00BE33AB" w:rsidRDefault="00BE33AB" w:rsidP="0013561E">
      <w:pPr>
        <w:pStyle w:val="ListParagraph0"/>
        <w:numPr>
          <w:ilvl w:val="0"/>
          <w:numId w:val="37"/>
        </w:numPr>
        <w:spacing w:before="40" w:after="40" w:line="240" w:lineRule="auto"/>
        <w:ind w:left="284" w:hanging="284"/>
        <w:contextualSpacing/>
      </w:pPr>
      <w:r>
        <w:t>Certificate of Incorporation (Company); or Certificate of Registration (Business) as appropriate</w:t>
      </w:r>
    </w:p>
    <w:p w:rsidR="00BE33AB" w:rsidRDefault="00BE33AB" w:rsidP="0013561E">
      <w:pPr>
        <w:pStyle w:val="ListParagraph0"/>
        <w:numPr>
          <w:ilvl w:val="0"/>
          <w:numId w:val="37"/>
        </w:numPr>
        <w:spacing w:before="40" w:after="40" w:line="240" w:lineRule="auto"/>
        <w:ind w:left="284" w:hanging="284"/>
        <w:contextualSpacing/>
      </w:pPr>
      <w:r>
        <w:t xml:space="preserve">Valid planning permit for the proposal at the premises </w:t>
      </w:r>
    </w:p>
    <w:p w:rsidR="0013561E" w:rsidRDefault="0013561E" w:rsidP="00BE33AB"/>
    <w:p w:rsidR="00BE33AB" w:rsidRPr="0013561E" w:rsidRDefault="0013561E" w:rsidP="00BE33AB">
      <w:pPr>
        <w:rPr>
          <w:b/>
        </w:rPr>
      </w:pPr>
      <w:r>
        <w:rPr>
          <w:b/>
        </w:rPr>
        <w:t>Maps</w:t>
      </w:r>
    </w:p>
    <w:p w:rsidR="0013561E" w:rsidRDefault="00BE33AB" w:rsidP="0013561E">
      <w:pPr>
        <w:pStyle w:val="ListParagraph0"/>
        <w:numPr>
          <w:ilvl w:val="0"/>
          <w:numId w:val="36"/>
        </w:numPr>
        <w:spacing w:before="40" w:after="40" w:line="240" w:lineRule="auto"/>
        <w:ind w:left="284" w:hanging="284"/>
        <w:contextualSpacing/>
      </w:pPr>
      <w:r>
        <w:t xml:space="preserve">Site plan </w:t>
      </w:r>
      <w:r>
        <w:tab/>
      </w:r>
      <w:r>
        <w:tab/>
      </w:r>
      <w:r>
        <w:tab/>
      </w:r>
      <w:r>
        <w:tab/>
      </w:r>
    </w:p>
    <w:p w:rsidR="00BE33AB" w:rsidRDefault="00BE33AB" w:rsidP="0013561E">
      <w:pPr>
        <w:pStyle w:val="ListParagraph0"/>
        <w:numPr>
          <w:ilvl w:val="0"/>
          <w:numId w:val="36"/>
        </w:numPr>
        <w:spacing w:before="40" w:after="40" w:line="240" w:lineRule="auto"/>
        <w:ind w:left="284" w:hanging="284"/>
        <w:contextualSpacing/>
      </w:pPr>
      <w:r>
        <w:t xml:space="preserve">Locality plan </w:t>
      </w:r>
    </w:p>
    <w:p w:rsidR="0013561E" w:rsidRDefault="00BE33AB" w:rsidP="0013561E">
      <w:pPr>
        <w:pStyle w:val="ListParagraph0"/>
        <w:numPr>
          <w:ilvl w:val="0"/>
          <w:numId w:val="36"/>
        </w:numPr>
        <w:spacing w:before="40" w:after="40" w:line="240" w:lineRule="auto"/>
        <w:ind w:left="284" w:hanging="284"/>
        <w:contextualSpacing/>
      </w:pPr>
      <w:r>
        <w:t>Planning zone map</w:t>
      </w:r>
      <w:r>
        <w:tab/>
      </w:r>
      <w:r>
        <w:tab/>
      </w:r>
      <w:r>
        <w:tab/>
      </w:r>
    </w:p>
    <w:p w:rsidR="00BE33AB" w:rsidRDefault="00BE33AB" w:rsidP="0013561E">
      <w:pPr>
        <w:pStyle w:val="ListParagraph0"/>
        <w:numPr>
          <w:ilvl w:val="0"/>
          <w:numId w:val="36"/>
        </w:numPr>
        <w:spacing w:before="40" w:after="40" w:line="240" w:lineRule="auto"/>
        <w:ind w:left="284" w:hanging="284"/>
        <w:contextualSpacing/>
      </w:pPr>
      <w:r>
        <w:t xml:space="preserve">Attach a map of any </w:t>
      </w:r>
      <w:r w:rsidR="0013561E">
        <w:t>sensitive receptors in the area</w:t>
      </w:r>
      <w:r>
        <w:t xml:space="preserve"> </w:t>
      </w:r>
    </w:p>
    <w:p w:rsidR="00BE33AB" w:rsidRDefault="00BE33AB" w:rsidP="00BE33AB"/>
    <w:p w:rsidR="00BE33AB" w:rsidRPr="0013561E" w:rsidRDefault="0013561E" w:rsidP="00BE33AB">
      <w:pPr>
        <w:rPr>
          <w:b/>
        </w:rPr>
      </w:pPr>
      <w:r>
        <w:rPr>
          <w:b/>
        </w:rPr>
        <w:t>Supporting documents</w:t>
      </w:r>
    </w:p>
    <w:p w:rsidR="00BE33AB" w:rsidRDefault="00BE33AB" w:rsidP="0013561E">
      <w:pPr>
        <w:spacing w:before="40"/>
      </w:pPr>
      <w:r>
        <w:t xml:space="preserve">Please submit any documents you may have supporting the information provided in this form. </w:t>
      </w:r>
    </w:p>
    <w:p w:rsidR="0013561E" w:rsidRDefault="0013561E" w:rsidP="00BE33AB"/>
    <w:p w:rsidR="00BE33AB" w:rsidRPr="0013561E" w:rsidRDefault="00BE33AB" w:rsidP="00BE33AB">
      <w:pPr>
        <w:rPr>
          <w:b/>
        </w:rPr>
      </w:pPr>
      <w:r w:rsidRPr="0013561E">
        <w:rPr>
          <w:b/>
        </w:rPr>
        <w:t>Commercial in confidence</w:t>
      </w:r>
    </w:p>
    <w:p w:rsidR="00CA796A" w:rsidRDefault="00BE33AB" w:rsidP="0013561E">
      <w:pPr>
        <w:spacing w:before="40"/>
      </w:pPr>
      <w:r>
        <w:t>Commercially confidential material should only be submitted where it is pertinent to the proposal. It should be</w:t>
      </w:r>
      <w:r w:rsidR="00FE7048">
        <w:t>:</w:t>
      </w:r>
      <w:r>
        <w:t xml:space="preserve"> </w:t>
      </w:r>
      <w:r w:rsidR="00FE7048">
        <w:br/>
      </w:r>
      <w:r>
        <w:t>(a) provided only within a separate appendix and not within the proposal</w:t>
      </w:r>
      <w:r w:rsidR="00FE7048">
        <w:t>,</w:t>
      </w:r>
      <w:r>
        <w:t xml:space="preserve"> and </w:t>
      </w:r>
      <w:r w:rsidR="00FE7048">
        <w:br/>
      </w:r>
      <w:r>
        <w:t xml:space="preserve">(b) clearly marked ‘COMMERCIAL IN CONFIDENCE’. </w:t>
      </w:r>
      <w:r w:rsidR="00FE7048">
        <w:br/>
      </w:r>
      <w:r>
        <w:t>EPA prefers to receive any commercial-in-confidence document as hard copy rather than electronic copies. This material will be filed separately to ensure security.</w:t>
      </w:r>
      <w:r w:rsidR="00CA796A">
        <w:br w:type="page"/>
      </w:r>
    </w:p>
    <w:p w:rsidR="00BE5D24" w:rsidRDefault="00CA796A" w:rsidP="00CA796A">
      <w:pPr>
        <w:pStyle w:val="Heading2"/>
      </w:pPr>
      <w:r>
        <w:lastRenderedPageBreak/>
        <w:t>2. Descr</w:t>
      </w:r>
      <w:r w:rsidR="0034006F">
        <w:t>iption of the RD&amp;D project and T</w:t>
      </w:r>
      <w:r>
        <w:t xml:space="preserve">rial </w:t>
      </w:r>
      <w:r w:rsidR="0034006F">
        <w:t>P</w:t>
      </w:r>
      <w:r>
        <w:t>lan</w:t>
      </w:r>
    </w:p>
    <w:p w:rsidR="00A26549" w:rsidRPr="00A26549" w:rsidRDefault="00A26549" w:rsidP="00A26549">
      <w:pPr>
        <w:pStyle w:val="BodyText"/>
      </w:pPr>
      <w:r w:rsidRPr="00A26549">
        <w:t xml:space="preserve">In answering the questions in this section, together with sections 3 and 4, you must provide EPA with sufficient information to assess the RD&amp;D proposal. Please insert your answers in the text boxes below </w:t>
      </w:r>
      <w:r w:rsidR="0034006F">
        <w:t>and/</w:t>
      </w:r>
      <w:r w:rsidRPr="00A26549">
        <w:t xml:space="preserve">or in </w:t>
      </w:r>
      <w:r w:rsidR="0034006F" w:rsidRPr="0034006F">
        <w:t xml:space="preserve">RD&amp;D Trial Plan and RD&amp;D Trial Monitoring and Sample Plan </w:t>
      </w:r>
      <w:r w:rsidRPr="00A26549">
        <w:t>cross-referenced appendices where appropriate (i.e. for plans, emissions data or estimations etc.).</w:t>
      </w:r>
    </w:p>
    <w:tbl>
      <w:tblPr>
        <w:tblStyle w:val="EPATable"/>
        <w:tblW w:w="5000" w:type="pct"/>
        <w:tblLook w:val="0620" w:firstRow="1" w:lastRow="0" w:firstColumn="0" w:lastColumn="0" w:noHBand="1" w:noVBand="1"/>
      </w:tblPr>
      <w:tblGrid>
        <w:gridCol w:w="3964"/>
        <w:gridCol w:w="2552"/>
        <w:gridCol w:w="1984"/>
        <w:gridCol w:w="1978"/>
      </w:tblGrid>
      <w:tr w:rsidR="00AD16EC" w:rsidRPr="001266F5" w:rsidTr="003C52FF">
        <w:trPr>
          <w:cnfStyle w:val="100000000000" w:firstRow="1" w:lastRow="0" w:firstColumn="0" w:lastColumn="0" w:oddVBand="0" w:evenVBand="0" w:oddHBand="0" w:evenHBand="0" w:firstRowFirstColumn="0" w:firstRowLastColumn="0" w:lastRowFirstColumn="0" w:lastRowLastColumn="0"/>
        </w:trPr>
        <w:tc>
          <w:tcPr>
            <w:tcW w:w="10478" w:type="dxa"/>
            <w:gridSpan w:val="4"/>
          </w:tcPr>
          <w:p w:rsidR="00AD16EC" w:rsidRPr="001266F5" w:rsidRDefault="00CD64F6" w:rsidP="003C52FF">
            <w:pPr>
              <w:pStyle w:val="TableHeading"/>
              <w:tabs>
                <w:tab w:val="left" w:pos="426"/>
              </w:tabs>
            </w:pPr>
            <w:r>
              <w:t>2.1 Works details</w:t>
            </w:r>
          </w:p>
        </w:tc>
      </w:tr>
      <w:tr w:rsidR="00000FD6" w:rsidRPr="001266F5" w:rsidTr="002E0E3E">
        <w:trPr>
          <w:trHeight w:val="70"/>
        </w:trPr>
        <w:tc>
          <w:tcPr>
            <w:tcW w:w="3964" w:type="dxa"/>
          </w:tcPr>
          <w:p w:rsidR="00000FD6" w:rsidRPr="008515C2" w:rsidRDefault="00000FD6" w:rsidP="002E0E3E">
            <w:pPr>
              <w:pStyle w:val="TableHeading"/>
            </w:pPr>
            <w:r>
              <w:t>Project title</w:t>
            </w:r>
          </w:p>
        </w:tc>
        <w:tc>
          <w:tcPr>
            <w:tcW w:w="6514" w:type="dxa"/>
            <w:gridSpan w:val="3"/>
          </w:tcPr>
          <w:p w:rsidR="00000FD6" w:rsidRPr="001266F5" w:rsidRDefault="00000FD6"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EC" w:rsidRPr="001266F5" w:rsidTr="00AD16EC">
        <w:trPr>
          <w:trHeight w:val="70"/>
        </w:trPr>
        <w:tc>
          <w:tcPr>
            <w:tcW w:w="3964" w:type="dxa"/>
          </w:tcPr>
          <w:p w:rsidR="00AD16EC" w:rsidRPr="008515C2" w:rsidRDefault="00E4656B" w:rsidP="003C52FF">
            <w:pPr>
              <w:pStyle w:val="TableHeading"/>
            </w:pPr>
            <w:r w:rsidRPr="00E4656B">
              <w:t>Duration of the RD&amp;D approval sought</w:t>
            </w:r>
          </w:p>
        </w:tc>
        <w:tc>
          <w:tcPr>
            <w:tcW w:w="2552" w:type="dxa"/>
          </w:tcPr>
          <w:p w:rsidR="00AD16EC" w:rsidRPr="00AF073C" w:rsidRDefault="00E4656B" w:rsidP="00AF073C">
            <w:pPr>
              <w:pStyle w:val="TableText"/>
            </w:pPr>
            <w:r>
              <w:t>When will the works start?</w:t>
            </w:r>
          </w:p>
        </w:tc>
        <w:tc>
          <w:tcPr>
            <w:tcW w:w="1984" w:type="dxa"/>
          </w:tcPr>
          <w:p w:rsidR="00AD16EC" w:rsidRPr="001266F5" w:rsidRDefault="00E4656B" w:rsidP="00AD16EC">
            <w:pPr>
              <w:pStyle w:val="TableHeading"/>
              <w:ind w:right="0"/>
            </w:pPr>
            <w:r>
              <w:t>Date (dd/mm/yy)</w:t>
            </w:r>
          </w:p>
        </w:tc>
        <w:tc>
          <w:tcPr>
            <w:tcW w:w="1978" w:type="dxa"/>
          </w:tcPr>
          <w:sdt>
            <w:sdtPr>
              <w:id w:val="923379617"/>
              <w:placeholder>
                <w:docPart w:val="59AD0A4465644683806166822279C3D1"/>
              </w:placeholder>
              <w:showingPlcHdr/>
              <w:date>
                <w:dateFormat w:val="dd/MM/yyyy"/>
                <w:lid w:val="en-AU"/>
                <w:storeMappedDataAs w:val="dateTime"/>
                <w:calendar w:val="gregorian"/>
              </w:date>
            </w:sdtPr>
            <w:sdtEndPr/>
            <w:sdtContent>
              <w:p w:rsidR="00AD16EC" w:rsidRPr="00AF073C" w:rsidRDefault="00E4656B" w:rsidP="00E4656B">
                <w:pPr>
                  <w:pStyle w:val="TableText"/>
                  <w:ind w:right="0"/>
                </w:pPr>
                <w:r w:rsidRPr="00D659B6">
                  <w:rPr>
                    <w:rStyle w:val="PlaceholderText"/>
                    <w:shd w:val="clear" w:color="auto" w:fill="BFBFBF" w:themeFill="background1" w:themeFillShade="BF"/>
                  </w:rPr>
                  <w:t xml:space="preserve">      /      /        </w:t>
                </w:r>
              </w:p>
            </w:sdtContent>
          </w:sdt>
        </w:tc>
      </w:tr>
      <w:tr w:rsidR="00E4656B" w:rsidRPr="001266F5" w:rsidTr="00AD16EC">
        <w:trPr>
          <w:trHeight w:val="70"/>
        </w:trPr>
        <w:tc>
          <w:tcPr>
            <w:tcW w:w="3964" w:type="dxa"/>
          </w:tcPr>
          <w:p w:rsidR="00E4656B" w:rsidRPr="00AD16EC" w:rsidRDefault="00E4656B" w:rsidP="003C52FF">
            <w:pPr>
              <w:pStyle w:val="TableHeading"/>
            </w:pPr>
          </w:p>
        </w:tc>
        <w:tc>
          <w:tcPr>
            <w:tcW w:w="2552" w:type="dxa"/>
          </w:tcPr>
          <w:p w:rsidR="00E4656B" w:rsidRPr="00AF073C" w:rsidRDefault="00E4656B" w:rsidP="00AF073C">
            <w:pPr>
              <w:pStyle w:val="TableText"/>
            </w:pPr>
            <w:r>
              <w:t>When will the works end?</w:t>
            </w:r>
          </w:p>
        </w:tc>
        <w:tc>
          <w:tcPr>
            <w:tcW w:w="1984" w:type="dxa"/>
          </w:tcPr>
          <w:p w:rsidR="00E4656B" w:rsidRDefault="00E4656B" w:rsidP="00AD16EC">
            <w:pPr>
              <w:pStyle w:val="TableHeading"/>
              <w:ind w:right="0"/>
            </w:pPr>
            <w:r>
              <w:t>Date (dd/mm/yy)</w:t>
            </w:r>
          </w:p>
        </w:tc>
        <w:tc>
          <w:tcPr>
            <w:tcW w:w="1978" w:type="dxa"/>
          </w:tcPr>
          <w:sdt>
            <w:sdtPr>
              <w:id w:val="-1744640131"/>
              <w:placeholder>
                <w:docPart w:val="1FD0035CBDB84FC48B5BE840692C9CC3"/>
              </w:placeholder>
              <w:showingPlcHdr/>
              <w:date>
                <w:dateFormat w:val="dd/MM/yyyy"/>
                <w:lid w:val="en-AU"/>
                <w:storeMappedDataAs w:val="dateTime"/>
                <w:calendar w:val="gregorian"/>
              </w:date>
            </w:sdtPr>
            <w:sdtEndPr/>
            <w:sdtContent>
              <w:p w:rsidR="00E4656B" w:rsidRPr="00AF073C" w:rsidRDefault="00E4656B" w:rsidP="00E4656B">
                <w:pPr>
                  <w:pStyle w:val="TableText"/>
                  <w:ind w:right="0"/>
                </w:pPr>
                <w:r w:rsidRPr="00D659B6">
                  <w:rPr>
                    <w:rStyle w:val="PlaceholderText"/>
                    <w:shd w:val="clear" w:color="auto" w:fill="BFBFBF" w:themeFill="background1" w:themeFillShade="BF"/>
                  </w:rPr>
                  <w:t xml:space="preserve">      /      /        </w:t>
                </w:r>
              </w:p>
            </w:sdtContent>
          </w:sdt>
        </w:tc>
      </w:tr>
    </w:tbl>
    <w:p w:rsidR="00B37B65" w:rsidRDefault="00B37B65" w:rsidP="00B37B65"/>
    <w:tbl>
      <w:tblPr>
        <w:tblStyle w:val="EPATable"/>
        <w:tblW w:w="5000" w:type="pct"/>
        <w:tblLook w:val="0620" w:firstRow="1" w:lastRow="0" w:firstColumn="0" w:lastColumn="0" w:noHBand="1" w:noVBand="1"/>
      </w:tblPr>
      <w:tblGrid>
        <w:gridCol w:w="10478"/>
      </w:tblGrid>
      <w:tr w:rsidR="004B69B3"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4B69B3" w:rsidRPr="001266F5" w:rsidRDefault="004B69B3" w:rsidP="002E0E3E">
            <w:pPr>
              <w:pStyle w:val="TableHeading"/>
              <w:tabs>
                <w:tab w:val="left" w:pos="426"/>
              </w:tabs>
            </w:pPr>
            <w:r>
              <w:t xml:space="preserve">2.2 </w:t>
            </w:r>
            <w:r w:rsidRPr="004B69B3">
              <w:t>What type of business is the premise?</w:t>
            </w:r>
          </w:p>
        </w:tc>
      </w:tr>
      <w:tr w:rsidR="00BD5B82" w:rsidRPr="00B47250" w:rsidTr="002E0E3E">
        <w:trPr>
          <w:trHeight w:val="70"/>
        </w:trPr>
        <w:tc>
          <w:tcPr>
            <w:tcW w:w="10478" w:type="dxa"/>
          </w:tcPr>
          <w:p w:rsidR="00BD5B82" w:rsidRPr="00B47250" w:rsidRDefault="00B628E7" w:rsidP="00B628E7">
            <w:pPr>
              <w:tabs>
                <w:tab w:val="left" w:pos="142"/>
              </w:tabs>
              <w:spacing w:before="40" w:after="40"/>
              <w:ind w:left="142"/>
              <w:rPr>
                <w:i/>
                <w:color w:val="797979" w:themeColor="text2"/>
                <w:szCs w:val="18"/>
              </w:rPr>
            </w:pPr>
            <w:r w:rsidRPr="00B47250">
              <w:rPr>
                <w:rFonts w:cs="Arial"/>
                <w:i/>
                <w:szCs w:val="18"/>
              </w:rPr>
              <w:t>S</w:t>
            </w:r>
            <w:r w:rsidR="00BD5B82" w:rsidRPr="00B47250">
              <w:rPr>
                <w:rFonts w:cs="Arial"/>
                <w:i/>
                <w:szCs w:val="18"/>
              </w:rPr>
              <w:t xml:space="preserve">ee Schedule 1 in the </w:t>
            </w:r>
            <w:hyperlink r:id="rId11" w:history="1">
              <w:r w:rsidR="00BD5B82" w:rsidRPr="00B47250">
                <w:rPr>
                  <w:rStyle w:val="Hyperlink"/>
                  <w:rFonts w:cs="Arial"/>
                  <w:i/>
                  <w:color w:val="0000FF"/>
                  <w:szCs w:val="18"/>
                </w:rPr>
                <w:t>Environment Protection (Scheduled Premises) Regulations 2017</w:t>
              </w:r>
            </w:hyperlink>
          </w:p>
        </w:tc>
      </w:tr>
      <w:tr w:rsidR="00B47250" w:rsidRPr="001266F5" w:rsidTr="002E0E3E">
        <w:trPr>
          <w:trHeight w:val="70"/>
        </w:trPr>
        <w:tc>
          <w:tcPr>
            <w:tcW w:w="10478" w:type="dxa"/>
          </w:tcPr>
          <w:p w:rsidR="0030705C" w:rsidRDefault="009952E9" w:rsidP="009A3D96">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9A3D96">
            <w:pPr>
              <w:pStyle w:val="TableText"/>
            </w:pPr>
          </w:p>
        </w:tc>
      </w:tr>
    </w:tbl>
    <w:p w:rsidR="004B69B3" w:rsidRDefault="004B69B3" w:rsidP="00B37B65"/>
    <w:tbl>
      <w:tblPr>
        <w:tblStyle w:val="EPATable"/>
        <w:tblW w:w="5000" w:type="pct"/>
        <w:tblLook w:val="0620" w:firstRow="1" w:lastRow="0" w:firstColumn="0" w:lastColumn="0" w:noHBand="1" w:noVBand="1"/>
      </w:tblPr>
      <w:tblGrid>
        <w:gridCol w:w="10478"/>
      </w:tblGrid>
      <w:tr w:rsidR="00775ECD"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775ECD" w:rsidRPr="001266F5" w:rsidRDefault="00775ECD" w:rsidP="002E0E3E">
            <w:pPr>
              <w:pStyle w:val="TableHeading"/>
              <w:tabs>
                <w:tab w:val="left" w:pos="426"/>
              </w:tabs>
            </w:pPr>
            <w:r>
              <w:t xml:space="preserve">2.3 </w:t>
            </w:r>
            <w:r w:rsidRPr="00775ECD">
              <w:t>Describe the purpose and proposed activities you are seeking RD&amp;D approval for</w:t>
            </w:r>
          </w:p>
        </w:tc>
      </w:tr>
      <w:tr w:rsidR="00775ECD" w:rsidRPr="00B47250" w:rsidTr="002E0E3E">
        <w:trPr>
          <w:trHeight w:val="70"/>
        </w:trPr>
        <w:tc>
          <w:tcPr>
            <w:tcW w:w="10478" w:type="dxa"/>
          </w:tcPr>
          <w:p w:rsidR="00775ECD" w:rsidRPr="00B47250" w:rsidRDefault="00775ECD" w:rsidP="002E0E3E">
            <w:pPr>
              <w:tabs>
                <w:tab w:val="left" w:pos="142"/>
              </w:tabs>
              <w:spacing w:before="40" w:after="40"/>
              <w:ind w:left="142"/>
              <w:rPr>
                <w:i/>
                <w:color w:val="797979" w:themeColor="text2"/>
                <w:szCs w:val="18"/>
              </w:rPr>
            </w:pPr>
            <w:r w:rsidRPr="00775ECD">
              <w:rPr>
                <w:rFonts w:cs="Arial"/>
                <w:i/>
                <w:szCs w:val="18"/>
              </w:rPr>
              <w:t>Clearly set out the purpose and expected outcomes of the proposed project; proposed location of the facility and the trial unit/plant within the facility (including where equipment would be installed); and approximate size of the project.</w:t>
            </w:r>
          </w:p>
        </w:tc>
      </w:tr>
      <w:tr w:rsidR="00775ECD" w:rsidRPr="001266F5" w:rsidTr="002E0E3E">
        <w:trPr>
          <w:trHeight w:val="70"/>
        </w:trPr>
        <w:tc>
          <w:tcPr>
            <w:tcW w:w="10478" w:type="dxa"/>
          </w:tcPr>
          <w:p w:rsidR="00775ECD" w:rsidRDefault="00775ECD"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2E0E3E">
            <w:pPr>
              <w:pStyle w:val="TableText"/>
            </w:pPr>
          </w:p>
        </w:tc>
      </w:tr>
    </w:tbl>
    <w:p w:rsidR="00E4656B" w:rsidRDefault="00E4656B" w:rsidP="00B37B65"/>
    <w:tbl>
      <w:tblPr>
        <w:tblStyle w:val="EPATable"/>
        <w:tblW w:w="5000" w:type="pct"/>
        <w:tblLook w:val="0620" w:firstRow="1" w:lastRow="0" w:firstColumn="0" w:lastColumn="0" w:noHBand="1" w:noVBand="1"/>
      </w:tblPr>
      <w:tblGrid>
        <w:gridCol w:w="2619"/>
        <w:gridCol w:w="873"/>
        <w:gridCol w:w="1747"/>
        <w:gridCol w:w="1746"/>
        <w:gridCol w:w="873"/>
        <w:gridCol w:w="2620"/>
      </w:tblGrid>
      <w:tr w:rsidR="001F3D4E"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gridSpan w:val="6"/>
          </w:tcPr>
          <w:p w:rsidR="001F3D4E" w:rsidRPr="001266F5" w:rsidRDefault="001F3D4E" w:rsidP="002E0E3E">
            <w:pPr>
              <w:pStyle w:val="TableHeading"/>
              <w:tabs>
                <w:tab w:val="left" w:pos="426"/>
              </w:tabs>
            </w:pPr>
            <w:r>
              <w:t xml:space="preserve">2.4 </w:t>
            </w:r>
            <w:r w:rsidRPr="001F3D4E">
              <w:t>Describe the scale of the proposed plant and process description</w:t>
            </w:r>
          </w:p>
        </w:tc>
      </w:tr>
      <w:tr w:rsidR="001F3D4E" w:rsidRPr="00B47250" w:rsidTr="002E0E3E">
        <w:trPr>
          <w:trHeight w:val="70"/>
        </w:trPr>
        <w:tc>
          <w:tcPr>
            <w:tcW w:w="10478" w:type="dxa"/>
            <w:gridSpan w:val="6"/>
          </w:tcPr>
          <w:p w:rsidR="001F3D4E" w:rsidRPr="001F3D4E" w:rsidRDefault="001F3D4E" w:rsidP="001F3D4E">
            <w:pPr>
              <w:tabs>
                <w:tab w:val="left" w:pos="142"/>
              </w:tabs>
              <w:spacing w:before="40" w:after="40"/>
              <w:ind w:left="142"/>
              <w:rPr>
                <w:rFonts w:cs="Arial"/>
                <w:i/>
                <w:szCs w:val="18"/>
              </w:rPr>
            </w:pPr>
            <w:r w:rsidRPr="001F3D4E">
              <w:rPr>
                <w:rFonts w:cs="Arial"/>
                <w:i/>
                <w:szCs w:val="18"/>
              </w:rPr>
              <w:t xml:space="preserve">In detail and using tables, schedules and clearly readable plans/figures, simple process flow diagrams with a process description and P&amp;ID diagrams (if relevant), set out the: </w:t>
            </w:r>
          </w:p>
          <w:p w:rsidR="001F3D4E" w:rsidRPr="001F3D4E" w:rsidRDefault="001F3D4E" w:rsidP="001F3D4E">
            <w:pPr>
              <w:pStyle w:val="ListParagraph0"/>
              <w:numPr>
                <w:ilvl w:val="0"/>
                <w:numId w:val="39"/>
              </w:numPr>
              <w:tabs>
                <w:tab w:val="left" w:pos="142"/>
              </w:tabs>
              <w:spacing w:before="40" w:after="40"/>
              <w:ind w:left="426" w:hanging="284"/>
              <w:rPr>
                <w:rFonts w:cs="Arial"/>
                <w:i/>
                <w:szCs w:val="18"/>
              </w:rPr>
            </w:pPr>
            <w:r w:rsidRPr="001F3D4E">
              <w:rPr>
                <w:rFonts w:cs="Arial"/>
                <w:i/>
                <w:szCs w:val="18"/>
              </w:rPr>
              <w:t>types, characteristics and approximate volumes of all raw materials/feedstocks that will be handled/processed and all products and by-products that will be generated within the trial (if wastes are proposed to be treated or produced this should include waste codes and treatment codes)</w:t>
            </w:r>
          </w:p>
          <w:p w:rsidR="001F3D4E" w:rsidRPr="001F3D4E" w:rsidRDefault="001F3D4E" w:rsidP="001F3D4E">
            <w:pPr>
              <w:pStyle w:val="ListParagraph0"/>
              <w:numPr>
                <w:ilvl w:val="0"/>
                <w:numId w:val="38"/>
              </w:numPr>
              <w:tabs>
                <w:tab w:val="left" w:pos="142"/>
              </w:tabs>
              <w:spacing w:before="40" w:after="40"/>
              <w:ind w:left="426" w:hanging="284"/>
              <w:rPr>
                <w:rFonts w:cs="Arial"/>
                <w:i/>
                <w:szCs w:val="18"/>
              </w:rPr>
            </w:pPr>
            <w:r w:rsidRPr="001F3D4E">
              <w:rPr>
                <w:rFonts w:cs="Arial"/>
                <w:i/>
                <w:szCs w:val="18"/>
              </w:rPr>
              <w:t>proposed sources of the raw materials/feedstocks</w:t>
            </w:r>
          </w:p>
          <w:p w:rsidR="001F3D4E" w:rsidRPr="001F3D4E" w:rsidRDefault="001F3D4E" w:rsidP="001F3D4E">
            <w:pPr>
              <w:pStyle w:val="ListParagraph0"/>
              <w:numPr>
                <w:ilvl w:val="0"/>
                <w:numId w:val="38"/>
              </w:numPr>
              <w:tabs>
                <w:tab w:val="left" w:pos="142"/>
              </w:tabs>
              <w:spacing w:before="40" w:after="40"/>
              <w:ind w:left="426" w:hanging="284"/>
              <w:rPr>
                <w:rFonts w:cs="Arial"/>
                <w:i/>
                <w:szCs w:val="18"/>
              </w:rPr>
            </w:pPr>
            <w:r w:rsidRPr="001F3D4E">
              <w:rPr>
                <w:rFonts w:cs="Arial"/>
                <w:i/>
                <w:szCs w:val="18"/>
              </w:rPr>
              <w:t>proposed treatment and disposal methods for all by-products</w:t>
            </w:r>
          </w:p>
          <w:p w:rsidR="001F3D4E" w:rsidRPr="001F3D4E" w:rsidRDefault="001F3D4E" w:rsidP="001F3D4E">
            <w:pPr>
              <w:pStyle w:val="ListParagraph0"/>
              <w:numPr>
                <w:ilvl w:val="0"/>
                <w:numId w:val="38"/>
              </w:numPr>
              <w:tabs>
                <w:tab w:val="left" w:pos="142"/>
              </w:tabs>
              <w:spacing w:before="40" w:after="40"/>
              <w:ind w:left="426" w:hanging="284"/>
              <w:rPr>
                <w:rFonts w:cs="Arial"/>
                <w:i/>
                <w:szCs w:val="18"/>
              </w:rPr>
            </w:pPr>
            <w:r w:rsidRPr="001F3D4E">
              <w:rPr>
                <w:rFonts w:cs="Arial"/>
                <w:i/>
                <w:szCs w:val="18"/>
              </w:rPr>
              <w:t>length of time that raw materials/feedstocks would be present prior to processing</w:t>
            </w:r>
          </w:p>
          <w:p w:rsidR="001F3D4E" w:rsidRPr="001F3D4E" w:rsidRDefault="001F3D4E" w:rsidP="001F3D4E">
            <w:pPr>
              <w:pStyle w:val="ListParagraph0"/>
              <w:numPr>
                <w:ilvl w:val="0"/>
                <w:numId w:val="38"/>
              </w:numPr>
              <w:tabs>
                <w:tab w:val="left" w:pos="142"/>
              </w:tabs>
              <w:spacing w:before="40" w:after="40"/>
              <w:ind w:left="426" w:hanging="284"/>
              <w:rPr>
                <w:rFonts w:cs="Arial"/>
                <w:i/>
                <w:szCs w:val="18"/>
              </w:rPr>
            </w:pPr>
            <w:r w:rsidRPr="001F3D4E">
              <w:rPr>
                <w:rFonts w:cs="Arial"/>
                <w:i/>
                <w:szCs w:val="18"/>
              </w:rPr>
              <w:t>details of where raw materials/feedstocks plus products and by-products would be handled, treated and stored (i.e. inside a fully enclosed building, bunded areas and any subsequent controls such as ventilation systems)</w:t>
            </w:r>
          </w:p>
          <w:p w:rsidR="001F3D4E" w:rsidRPr="001F3D4E" w:rsidRDefault="001F3D4E" w:rsidP="001F3D4E">
            <w:pPr>
              <w:pStyle w:val="ListParagraph0"/>
              <w:numPr>
                <w:ilvl w:val="0"/>
                <w:numId w:val="38"/>
              </w:numPr>
              <w:tabs>
                <w:tab w:val="left" w:pos="142"/>
              </w:tabs>
              <w:spacing w:before="40" w:after="40"/>
              <w:ind w:left="426" w:hanging="284"/>
              <w:rPr>
                <w:rFonts w:cs="Arial"/>
                <w:i/>
                <w:szCs w:val="18"/>
              </w:rPr>
            </w:pPr>
            <w:r w:rsidRPr="001F3D4E">
              <w:rPr>
                <w:rFonts w:cs="Arial"/>
                <w:i/>
                <w:szCs w:val="18"/>
              </w:rPr>
              <w:t xml:space="preserve">details of the process and any associated treatment (i.e. aerobic/anaerobic, temperature, residence time, oxygen, moisture) etc.). </w:t>
            </w:r>
          </w:p>
          <w:p w:rsidR="001F3D4E" w:rsidRPr="00B47250" w:rsidRDefault="001F3D4E" w:rsidP="001F3D4E">
            <w:pPr>
              <w:tabs>
                <w:tab w:val="left" w:pos="142"/>
              </w:tabs>
              <w:spacing w:before="40" w:after="40"/>
              <w:ind w:left="142"/>
              <w:rPr>
                <w:i/>
                <w:color w:val="797979" w:themeColor="text2"/>
                <w:szCs w:val="18"/>
              </w:rPr>
            </w:pPr>
            <w:r w:rsidRPr="001F3D4E">
              <w:rPr>
                <w:rFonts w:cs="Arial"/>
                <w:i/>
                <w:szCs w:val="18"/>
              </w:rPr>
              <w:t>Where wastes are proposed to be treated in the trial, the relevant waste type, volume and treatment code (in accordance with EPA Publication 822.3) should be clearly identified. Please note that commercially sensitive information can be submitted in confidence. Please see the RD&amp;D approval guidelines for further information.</w:t>
            </w:r>
          </w:p>
        </w:tc>
      </w:tr>
      <w:tr w:rsidR="001F3D4E" w:rsidRPr="001266F5" w:rsidTr="002E0E3E">
        <w:trPr>
          <w:trHeight w:val="70"/>
        </w:trPr>
        <w:tc>
          <w:tcPr>
            <w:tcW w:w="10478" w:type="dxa"/>
            <w:gridSpan w:val="6"/>
          </w:tcPr>
          <w:p w:rsidR="001F3D4E" w:rsidRDefault="001F3D4E"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2E0E3E">
            <w:pPr>
              <w:pStyle w:val="TableText"/>
            </w:pPr>
          </w:p>
        </w:tc>
      </w:tr>
      <w:tr w:rsidR="00FB6BAB" w:rsidRPr="001266F5" w:rsidTr="00FB6BA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478" w:type="dxa"/>
            <w:gridSpan w:val="6"/>
          </w:tcPr>
          <w:p w:rsidR="00FB6BAB" w:rsidRPr="001266F5" w:rsidRDefault="00E26D52" w:rsidP="002E0E3E">
            <w:pPr>
              <w:pStyle w:val="TableHeading"/>
              <w:tabs>
                <w:tab w:val="left" w:pos="426"/>
              </w:tabs>
            </w:pPr>
            <w:r>
              <w:t>Total raw material/feedstock/</w:t>
            </w:r>
            <w:r w:rsidR="00FB6BAB" w:rsidRPr="00FB6BAB">
              <w:t>waste to be used in the trial</w:t>
            </w:r>
          </w:p>
        </w:tc>
      </w:tr>
      <w:tr w:rsidR="00FB6BAB" w:rsidRPr="00B47250" w:rsidTr="00FB6BA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0478" w:type="dxa"/>
            <w:gridSpan w:val="6"/>
            <w:shd w:val="clear" w:color="auto" w:fill="auto"/>
          </w:tcPr>
          <w:p w:rsidR="00FB6BAB" w:rsidRPr="00FB6BAB" w:rsidRDefault="00FB6BAB" w:rsidP="002E0E3E">
            <w:pPr>
              <w:tabs>
                <w:tab w:val="left" w:pos="142"/>
              </w:tabs>
              <w:spacing w:before="40" w:after="40"/>
              <w:ind w:left="142"/>
              <w:rPr>
                <w:i/>
                <w:color w:val="797979" w:themeColor="text2"/>
                <w:szCs w:val="18"/>
              </w:rPr>
            </w:pPr>
            <w:r w:rsidRPr="00FB6BAB">
              <w:rPr>
                <w:rFonts w:cs="Arial"/>
                <w:i/>
                <w:szCs w:val="18"/>
              </w:rPr>
              <w:t>Clearly set out the purpose and expected outcomes of the proposed project; proposed location of the facility and the trial unit/plant within the facility (including where equipment would be installed); and approximate size of the project.</w:t>
            </w:r>
          </w:p>
        </w:tc>
      </w:tr>
      <w:tr w:rsidR="00FB6BAB" w:rsidRPr="00FB6BAB" w:rsidTr="00FB6BAB">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B6BAB" w:rsidRPr="00FB6BAB" w:rsidRDefault="00FB6BAB" w:rsidP="002E0E3E">
            <w:pPr>
              <w:tabs>
                <w:tab w:val="left" w:pos="142"/>
              </w:tabs>
              <w:spacing w:before="40" w:after="40"/>
              <w:ind w:left="142"/>
              <w:rPr>
                <w:rFonts w:cs="Arial"/>
                <w:b/>
                <w:szCs w:val="18"/>
              </w:rPr>
            </w:pPr>
            <w:r w:rsidRPr="00FB6BAB">
              <w:rPr>
                <w:b/>
              </w:rPr>
              <w:t>Type (and waste code where relevant)</w:t>
            </w:r>
          </w:p>
        </w:tc>
        <w:tc>
          <w:tcPr>
            <w:tcW w:w="2620" w:type="dxa"/>
            <w:gridSpan w:val="2"/>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FB6BAB">
              <w:rPr>
                <w:b/>
              </w:rPr>
              <w:t>Source</w:t>
            </w:r>
          </w:p>
        </w:tc>
        <w:tc>
          <w:tcPr>
            <w:tcW w:w="2619" w:type="dxa"/>
            <w:gridSpan w:val="2"/>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FB6BAB">
              <w:rPr>
                <w:b/>
              </w:rPr>
              <w:t>Characteristics</w:t>
            </w:r>
          </w:p>
        </w:tc>
        <w:tc>
          <w:tcPr>
            <w:tcW w:w="2620" w:type="dxa"/>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FB6BAB">
              <w:rPr>
                <w:rFonts w:cs="Arial"/>
                <w:b/>
                <w:szCs w:val="18"/>
              </w:rPr>
              <w:t>Approximate mass/volume</w:t>
            </w:r>
          </w:p>
        </w:tc>
      </w:tr>
      <w:tr w:rsidR="00FB6BAB" w:rsidRPr="00B47250" w:rsidTr="00FB6BA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B6BAB" w:rsidRPr="00FB6BAB" w:rsidRDefault="00FB6BAB"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FB6BAB" w:rsidRPr="00FB6BAB" w:rsidRDefault="00FB6BAB"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FB6BAB" w:rsidRPr="00FB6BAB" w:rsidRDefault="00FB6BAB"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FB6BAB" w:rsidRPr="00FB6BAB" w:rsidRDefault="00FB6BAB"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6BAB" w:rsidRPr="00B47250" w:rsidTr="00FB6BAB">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B6BAB" w:rsidRPr="00FB6BAB" w:rsidRDefault="00FB6BAB"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615" w:rsidRPr="00B47250" w:rsidTr="00FD461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D4615" w:rsidRDefault="00FD4615"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615" w:rsidRPr="00B47250" w:rsidTr="00FD4615">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D4615" w:rsidRDefault="00FD4615"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615" w:rsidRPr="00B47250" w:rsidTr="00FD461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D4615" w:rsidRDefault="00FD4615"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615" w:rsidRPr="00B47250" w:rsidTr="00FD4615">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D4615" w:rsidRDefault="00FD4615"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615" w:rsidRPr="00B47250" w:rsidTr="00FD461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D4615" w:rsidRDefault="00FD4615"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FD4615" w:rsidRDefault="00FD4615"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4615" w:rsidRPr="00B47250" w:rsidTr="00FD4615">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D4615" w:rsidRDefault="00FD4615"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FD4615" w:rsidRDefault="00FD4615"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6BAB" w:rsidRPr="00B47250" w:rsidTr="00FB6BA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B6BAB" w:rsidRPr="00FB6BAB" w:rsidRDefault="00FB6BAB"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FB6BAB" w:rsidRPr="00FB6BAB" w:rsidRDefault="00FB6BAB"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FB6BAB" w:rsidRPr="00FB6BAB" w:rsidRDefault="00FB6BAB"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FB6BAB" w:rsidRPr="00FB6BAB" w:rsidRDefault="00FB6BAB"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6BAB" w:rsidRPr="00B47250" w:rsidTr="00FB6BAB">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B6BAB" w:rsidRPr="00FB6BAB" w:rsidRDefault="00FB6BAB"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FB6BAB" w:rsidRPr="00FB6BAB" w:rsidRDefault="00FB6BAB"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60" w:rsidRPr="001266F5"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8" w:type="dxa"/>
            <w:gridSpan w:val="6"/>
          </w:tcPr>
          <w:p w:rsidR="00C04660" w:rsidRPr="001266F5" w:rsidRDefault="00E26D52" w:rsidP="002E0E3E">
            <w:pPr>
              <w:pStyle w:val="TableHeading"/>
              <w:tabs>
                <w:tab w:val="left" w:pos="426"/>
              </w:tabs>
            </w:pPr>
            <w:r>
              <w:lastRenderedPageBreak/>
              <w:t>Total product and</w:t>
            </w:r>
            <w:r w:rsidRPr="00E26D52">
              <w:t xml:space="preserve"> waste by-products to be generated in the trial</w:t>
            </w:r>
          </w:p>
        </w:tc>
      </w:tr>
      <w:tr w:rsidR="00C04660" w:rsidRPr="00FB6BAB" w:rsidTr="00C04660">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C04660" w:rsidRPr="00FB6BAB" w:rsidRDefault="00C04660" w:rsidP="00E26D52">
            <w:pPr>
              <w:tabs>
                <w:tab w:val="left" w:pos="142"/>
              </w:tabs>
              <w:spacing w:before="40" w:after="40"/>
              <w:ind w:left="142"/>
              <w:rPr>
                <w:rFonts w:cs="Arial"/>
                <w:b/>
                <w:szCs w:val="18"/>
              </w:rPr>
            </w:pPr>
            <w:r w:rsidRPr="00FB6BAB">
              <w:rPr>
                <w:b/>
              </w:rPr>
              <w:t>Type (and waste code where relevant)</w:t>
            </w:r>
          </w:p>
        </w:tc>
        <w:tc>
          <w:tcPr>
            <w:tcW w:w="3493" w:type="dxa"/>
            <w:gridSpan w:val="2"/>
          </w:tcPr>
          <w:p w:rsidR="00C04660" w:rsidRPr="00FB6BAB" w:rsidRDefault="00C04660"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FB6BAB">
              <w:rPr>
                <w:b/>
              </w:rPr>
              <w:t>Characteristics</w:t>
            </w:r>
          </w:p>
        </w:tc>
        <w:tc>
          <w:tcPr>
            <w:tcW w:w="3493" w:type="dxa"/>
            <w:gridSpan w:val="2"/>
          </w:tcPr>
          <w:p w:rsidR="00C04660" w:rsidRPr="00FB6BAB" w:rsidRDefault="00C04660"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FB6BAB">
              <w:rPr>
                <w:rFonts w:cs="Arial"/>
                <w:b/>
                <w:szCs w:val="18"/>
              </w:rPr>
              <w:t>Approximate mass/volume</w:t>
            </w:r>
          </w:p>
        </w:tc>
      </w:tr>
      <w:tr w:rsidR="00C04660" w:rsidRPr="00B47250" w:rsidTr="00C04660">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C04660" w:rsidRPr="00FB6BAB" w:rsidRDefault="00C04660" w:rsidP="00C04660">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C04660" w:rsidRPr="00FB6BAB" w:rsidRDefault="00C04660"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C04660" w:rsidRPr="00FB6BAB" w:rsidRDefault="00C04660"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C04660" w:rsidRPr="00FB6BAB" w:rsidRDefault="00C04660"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C04660" w:rsidRPr="00FB6BAB" w:rsidRDefault="00C04660"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C04660" w:rsidRPr="00FB6BAB" w:rsidRDefault="00C04660"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4660" w:rsidRPr="00B47250"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C04660" w:rsidRPr="00FB6BAB" w:rsidRDefault="00C04660"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C04660" w:rsidRPr="00FB6BAB" w:rsidRDefault="00C04660"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C04660" w:rsidRPr="00FB6BAB" w:rsidRDefault="00C04660"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C04660" w:rsidRPr="00FB6BAB" w:rsidRDefault="00C04660"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C04660" w:rsidRPr="00FB6BAB" w:rsidRDefault="00C04660"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C04660" w:rsidRPr="00FB6BAB" w:rsidRDefault="00C04660"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4656B" w:rsidRDefault="00E4656B" w:rsidP="00B37B65"/>
    <w:tbl>
      <w:tblPr>
        <w:tblStyle w:val="EPATable"/>
        <w:tblW w:w="5000" w:type="pct"/>
        <w:tblLook w:val="0620" w:firstRow="1" w:lastRow="0" w:firstColumn="0" w:lastColumn="0" w:noHBand="1" w:noVBand="1"/>
      </w:tblPr>
      <w:tblGrid>
        <w:gridCol w:w="2095"/>
        <w:gridCol w:w="2096"/>
        <w:gridCol w:w="2095"/>
        <w:gridCol w:w="2096"/>
        <w:gridCol w:w="2096"/>
      </w:tblGrid>
      <w:tr w:rsidR="00D65338"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gridSpan w:val="5"/>
          </w:tcPr>
          <w:p w:rsidR="00D65338" w:rsidRPr="001266F5" w:rsidRDefault="00D65338" w:rsidP="002E0E3E">
            <w:pPr>
              <w:pStyle w:val="TableHeading"/>
              <w:tabs>
                <w:tab w:val="left" w:pos="426"/>
              </w:tabs>
            </w:pPr>
            <w:r>
              <w:t xml:space="preserve">2.5 </w:t>
            </w:r>
            <w:r w:rsidRPr="00D65338">
              <w:t>Include a clear methodology for the RD&amp;D trial with a detailed Monitoring and Sample Plan</w:t>
            </w:r>
          </w:p>
        </w:tc>
      </w:tr>
      <w:tr w:rsidR="00D65338" w:rsidRPr="00B47250" w:rsidTr="002E0E3E">
        <w:trPr>
          <w:trHeight w:val="70"/>
        </w:trPr>
        <w:tc>
          <w:tcPr>
            <w:tcW w:w="10478" w:type="dxa"/>
            <w:gridSpan w:val="5"/>
          </w:tcPr>
          <w:p w:rsidR="00D65338" w:rsidRPr="00B47250" w:rsidRDefault="00D65338" w:rsidP="002E0E3E">
            <w:pPr>
              <w:tabs>
                <w:tab w:val="left" w:pos="142"/>
              </w:tabs>
              <w:spacing w:before="40" w:after="40"/>
              <w:ind w:left="142"/>
              <w:rPr>
                <w:i/>
                <w:color w:val="797979" w:themeColor="text2"/>
                <w:szCs w:val="18"/>
              </w:rPr>
            </w:pPr>
            <w:r w:rsidRPr="00D65338">
              <w:rPr>
                <w:rFonts w:cs="Arial"/>
                <w:i/>
                <w:szCs w:val="18"/>
              </w:rPr>
              <w:t>Provide EPA with a clear methodology and detailed Monitoring and Sample Plan (ideally in table format) that clearly sets out the: purpose and details of the trial parameters and timing; the duration and activities that will occur at different stages of the trial; the trial programme (including details of the proposed number of batches and the proposed aims of each batch to be tested); the number of samples to be collected for each feedstock (or mixture of various wastes for feed in), products and any emissions as required; and, how much of the feedstock (and any different combinations of waste code feedstocks) are needed to process to complete the trial and obtain the needed results to determine trial success. The information supplied should provide clarification and justification for the duration proposed, and reassurance that the proposed trial will provide the necessary data needed (including mass and material balances) and to trial the process, and any variations and quality of the product.</w:t>
            </w:r>
          </w:p>
        </w:tc>
      </w:tr>
      <w:tr w:rsidR="00D65338" w:rsidRPr="001266F5" w:rsidTr="002E0E3E">
        <w:trPr>
          <w:trHeight w:val="70"/>
        </w:trPr>
        <w:tc>
          <w:tcPr>
            <w:tcW w:w="10478" w:type="dxa"/>
            <w:gridSpan w:val="5"/>
          </w:tcPr>
          <w:p w:rsidR="00D65338" w:rsidRDefault="00D65338"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2E0E3E">
            <w:pPr>
              <w:pStyle w:val="TableText"/>
            </w:pPr>
          </w:p>
        </w:tc>
      </w:tr>
      <w:tr w:rsidR="00D65338" w:rsidRPr="00D65338" w:rsidTr="00D65338">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65338" w:rsidRPr="00D65338" w:rsidRDefault="00D65338" w:rsidP="002E0E3E">
            <w:pPr>
              <w:tabs>
                <w:tab w:val="left" w:pos="142"/>
              </w:tabs>
              <w:spacing w:before="40" w:after="40"/>
              <w:ind w:left="142"/>
              <w:rPr>
                <w:rFonts w:cs="Arial"/>
                <w:b/>
                <w:szCs w:val="18"/>
              </w:rPr>
            </w:pPr>
            <w:r w:rsidRPr="00D65338">
              <w:rPr>
                <w:b/>
              </w:rPr>
              <w:t>Process</w:t>
            </w:r>
          </w:p>
        </w:tc>
        <w:tc>
          <w:tcPr>
            <w:tcW w:w="2096" w:type="dxa"/>
          </w:tcPr>
          <w:p w:rsidR="00D65338" w:rsidRP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Sampling point location</w:t>
            </w:r>
          </w:p>
        </w:tc>
        <w:tc>
          <w:tcPr>
            <w:tcW w:w="2095" w:type="dxa"/>
          </w:tcPr>
          <w:p w:rsidR="00D65338" w:rsidRP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Indicator measured</w:t>
            </w:r>
          </w:p>
        </w:tc>
        <w:tc>
          <w:tcPr>
            <w:tcW w:w="2096" w:type="dxa"/>
          </w:tcPr>
          <w:p w:rsidR="00D65338" w:rsidRP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Monitoring type</w:t>
            </w:r>
          </w:p>
        </w:tc>
        <w:tc>
          <w:tcPr>
            <w:tcW w:w="2096" w:type="dxa"/>
          </w:tcPr>
          <w:p w:rsidR="00D65338" w:rsidRP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Monitoring frequency</w:t>
            </w:r>
          </w:p>
        </w:tc>
      </w:tr>
      <w:tr w:rsidR="00D65338" w:rsidRPr="00B47250" w:rsidTr="00D653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65338" w:rsidRDefault="00D65338"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338" w:rsidRPr="00B47250" w:rsidTr="00D65338">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65338" w:rsidRDefault="00D65338"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90B82" w:rsidRDefault="00190B82"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90B82" w:rsidRDefault="00190B82"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90B82" w:rsidRDefault="00190B82"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90B82" w:rsidRDefault="00190B82"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90B82" w:rsidRDefault="00190B82"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190B82"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90B82" w:rsidRDefault="00190B82"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190B82"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338" w:rsidRPr="00B47250" w:rsidTr="00D653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65338" w:rsidRDefault="00D65338"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D65338" w:rsidRDefault="00D6533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5338" w:rsidRPr="00B47250" w:rsidTr="00D65338">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65338" w:rsidRDefault="00D65338" w:rsidP="002E0E3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D65338" w:rsidRDefault="00D6533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5338" w:rsidRDefault="00D65338" w:rsidP="00B37B65"/>
    <w:tbl>
      <w:tblPr>
        <w:tblStyle w:val="EPATable"/>
        <w:tblW w:w="5000" w:type="pct"/>
        <w:tblLook w:val="0620" w:firstRow="1" w:lastRow="0" w:firstColumn="0" w:lastColumn="0" w:noHBand="1" w:noVBand="1"/>
      </w:tblPr>
      <w:tblGrid>
        <w:gridCol w:w="10478"/>
      </w:tblGrid>
      <w:tr w:rsidR="003E3FFB"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3E3FFB" w:rsidRPr="001266F5" w:rsidRDefault="003E3FFB" w:rsidP="002E0E3E">
            <w:pPr>
              <w:pStyle w:val="TableHeading"/>
              <w:tabs>
                <w:tab w:val="left" w:pos="426"/>
              </w:tabs>
            </w:pPr>
            <w:r>
              <w:t xml:space="preserve">2.6 </w:t>
            </w:r>
            <w:r w:rsidR="00DB7284">
              <w:t>P</w:t>
            </w:r>
            <w:r w:rsidRPr="003E3FFB">
              <w:t xml:space="preserve">rovide an assessment against best practice design </w:t>
            </w:r>
            <w:r>
              <w:br/>
            </w:r>
            <w:r w:rsidRPr="003E3FFB">
              <w:t xml:space="preserve">(as set out in </w:t>
            </w:r>
            <w:r w:rsidRPr="003E3FFB">
              <w:rPr>
                <w:i/>
              </w:rPr>
              <w:t>Demonstrating Best Practice</w:t>
            </w:r>
            <w:r w:rsidRPr="003E3FFB">
              <w:t xml:space="preserve"> (EPA Publication 1517))</w:t>
            </w:r>
          </w:p>
        </w:tc>
      </w:tr>
      <w:tr w:rsidR="003E3FFB" w:rsidRPr="001266F5" w:rsidTr="002E0E3E">
        <w:trPr>
          <w:trHeight w:val="70"/>
        </w:trPr>
        <w:tc>
          <w:tcPr>
            <w:tcW w:w="10478" w:type="dxa"/>
          </w:tcPr>
          <w:p w:rsidR="003E3FFB" w:rsidRDefault="003E3FFB"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2E0E3E">
            <w:pPr>
              <w:pStyle w:val="TableText"/>
            </w:pPr>
          </w:p>
        </w:tc>
      </w:tr>
    </w:tbl>
    <w:p w:rsidR="003E3FFB" w:rsidRDefault="003E3FFB" w:rsidP="00B37B65"/>
    <w:tbl>
      <w:tblPr>
        <w:tblStyle w:val="EPATable"/>
        <w:tblW w:w="5000" w:type="pct"/>
        <w:tblLook w:val="0620" w:firstRow="1" w:lastRow="0" w:firstColumn="0" w:lastColumn="0" w:noHBand="1" w:noVBand="1"/>
      </w:tblPr>
      <w:tblGrid>
        <w:gridCol w:w="10478"/>
      </w:tblGrid>
      <w:tr w:rsidR="009618E2"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9618E2" w:rsidRPr="001266F5" w:rsidRDefault="009618E2" w:rsidP="002E0E3E">
            <w:pPr>
              <w:pStyle w:val="TableHeading"/>
              <w:tabs>
                <w:tab w:val="left" w:pos="426"/>
              </w:tabs>
            </w:pPr>
            <w:r>
              <w:t xml:space="preserve">2.7 </w:t>
            </w:r>
            <w:r w:rsidR="00DB7284">
              <w:t>P</w:t>
            </w:r>
            <w:r w:rsidRPr="009618E2">
              <w:t>rovide contingency plans for routine operations and for coping with any emergency situations/non-routine conditions to protect human health and the environment</w:t>
            </w:r>
          </w:p>
        </w:tc>
      </w:tr>
      <w:tr w:rsidR="009618E2" w:rsidRPr="001266F5" w:rsidTr="002E0E3E">
        <w:trPr>
          <w:trHeight w:val="70"/>
        </w:trPr>
        <w:tc>
          <w:tcPr>
            <w:tcW w:w="10478" w:type="dxa"/>
          </w:tcPr>
          <w:p w:rsidR="009618E2" w:rsidRDefault="009618E2"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2E0E3E">
            <w:pPr>
              <w:pStyle w:val="TableText"/>
            </w:pPr>
          </w:p>
        </w:tc>
      </w:tr>
    </w:tbl>
    <w:p w:rsidR="009618E2" w:rsidRDefault="009618E2" w:rsidP="00B37B65"/>
    <w:tbl>
      <w:tblPr>
        <w:tblStyle w:val="EPATable"/>
        <w:tblW w:w="5000" w:type="pct"/>
        <w:tblLook w:val="0620" w:firstRow="1" w:lastRow="0" w:firstColumn="0" w:lastColumn="0" w:noHBand="1" w:noVBand="1"/>
      </w:tblPr>
      <w:tblGrid>
        <w:gridCol w:w="10478"/>
      </w:tblGrid>
      <w:tr w:rsidR="00B21BC6"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B21BC6" w:rsidRPr="001266F5" w:rsidRDefault="00B21BC6" w:rsidP="002E0E3E">
            <w:pPr>
              <w:pStyle w:val="TableHeading"/>
              <w:tabs>
                <w:tab w:val="left" w:pos="426"/>
              </w:tabs>
            </w:pPr>
            <w:r>
              <w:t xml:space="preserve">2.8 </w:t>
            </w:r>
            <w:r w:rsidR="0063271E">
              <w:t>P</w:t>
            </w:r>
            <w:r w:rsidRPr="00B21BC6">
              <w:t>rovide, where appropriate, comparisons with similar processes and plants that operate elsewhere</w:t>
            </w:r>
          </w:p>
        </w:tc>
      </w:tr>
      <w:tr w:rsidR="00B21BC6" w:rsidRPr="001266F5" w:rsidTr="002E0E3E">
        <w:trPr>
          <w:trHeight w:val="70"/>
        </w:trPr>
        <w:tc>
          <w:tcPr>
            <w:tcW w:w="10478" w:type="dxa"/>
          </w:tcPr>
          <w:p w:rsidR="00B21BC6" w:rsidRDefault="00B21BC6"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2E0E3E">
            <w:pPr>
              <w:pStyle w:val="TableText"/>
            </w:pPr>
          </w:p>
        </w:tc>
      </w:tr>
    </w:tbl>
    <w:p w:rsidR="00D65338" w:rsidRDefault="00A82127" w:rsidP="00A82127">
      <w:pPr>
        <w:pStyle w:val="Heading2"/>
      </w:pPr>
      <w:r>
        <w:lastRenderedPageBreak/>
        <w:t>3. RD&amp;D environmental appraisal</w:t>
      </w:r>
    </w:p>
    <w:p w:rsidR="00A82127" w:rsidRDefault="00BF5C6E" w:rsidP="00A82127">
      <w:pPr>
        <w:pStyle w:val="BodyText"/>
      </w:pPr>
      <w:r w:rsidRPr="00BF5C6E">
        <w:t xml:space="preserve">Please answer the following queries either in this form or in a separate Environmental Appraisal or Risk Assessment </w:t>
      </w:r>
      <w:r w:rsidR="00BD65BE">
        <w:br/>
      </w:r>
      <w:r w:rsidR="00CB5EA8">
        <w:t xml:space="preserve">appendix </w:t>
      </w:r>
      <w:r w:rsidRPr="00BF5C6E">
        <w:t>report.</w:t>
      </w:r>
    </w:p>
    <w:tbl>
      <w:tblPr>
        <w:tblStyle w:val="EPATable"/>
        <w:tblW w:w="5000" w:type="pct"/>
        <w:tblLook w:val="0620" w:firstRow="1" w:lastRow="0" w:firstColumn="0" w:lastColumn="0" w:noHBand="1" w:noVBand="1"/>
      </w:tblPr>
      <w:tblGrid>
        <w:gridCol w:w="10478"/>
      </w:tblGrid>
      <w:tr w:rsidR="002C6436"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2C6436" w:rsidRPr="001266F5" w:rsidRDefault="002C6436" w:rsidP="002E0E3E">
            <w:pPr>
              <w:pStyle w:val="TableHeading"/>
              <w:tabs>
                <w:tab w:val="left" w:pos="426"/>
              </w:tabs>
            </w:pPr>
            <w:r>
              <w:t xml:space="preserve">3.1 </w:t>
            </w:r>
            <w:r w:rsidRPr="002C6436">
              <w:t>Will the proposal meet the relevant separation distances for the proposed scheduled activity?</w:t>
            </w:r>
          </w:p>
        </w:tc>
      </w:tr>
      <w:tr w:rsidR="002C6436" w:rsidRPr="00B47250" w:rsidTr="002E0E3E">
        <w:trPr>
          <w:trHeight w:val="70"/>
        </w:trPr>
        <w:tc>
          <w:tcPr>
            <w:tcW w:w="10478" w:type="dxa"/>
          </w:tcPr>
          <w:p w:rsidR="002C6436" w:rsidRPr="00B47250" w:rsidRDefault="002C6436" w:rsidP="002E0E3E">
            <w:pPr>
              <w:tabs>
                <w:tab w:val="left" w:pos="142"/>
              </w:tabs>
              <w:spacing w:before="40" w:after="40"/>
              <w:ind w:left="142"/>
              <w:rPr>
                <w:i/>
                <w:color w:val="797979" w:themeColor="text2"/>
                <w:szCs w:val="18"/>
              </w:rPr>
            </w:pPr>
            <w:r w:rsidRPr="002C6436">
              <w:rPr>
                <w:rFonts w:cs="Arial"/>
                <w:i/>
                <w:szCs w:val="18"/>
              </w:rPr>
              <w:t xml:space="preserve">Who and what are the sensitive environmental receptors around the premise, and does the proposal meet the relevant separation distances identified in </w:t>
            </w:r>
            <w:r w:rsidRPr="002C6436">
              <w:rPr>
                <w:rFonts w:cs="Arial"/>
                <w:szCs w:val="18"/>
              </w:rPr>
              <w:t>Recommended Separation Distances for Industrial Residual Air Emissions – Guideline</w:t>
            </w:r>
            <w:r w:rsidRPr="002C6436">
              <w:rPr>
                <w:rFonts w:cs="Arial"/>
                <w:i/>
                <w:szCs w:val="18"/>
              </w:rPr>
              <w:t xml:space="preserve"> (EPA Publication 1518).</w:t>
            </w:r>
          </w:p>
        </w:tc>
      </w:tr>
      <w:tr w:rsidR="002C6436" w:rsidRPr="001266F5" w:rsidTr="002E0E3E">
        <w:trPr>
          <w:trHeight w:val="70"/>
        </w:trPr>
        <w:tc>
          <w:tcPr>
            <w:tcW w:w="10478" w:type="dxa"/>
          </w:tcPr>
          <w:p w:rsidR="002C6436" w:rsidRDefault="002C6436" w:rsidP="00FA766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31E3" w:rsidRPr="001266F5" w:rsidRDefault="005F31E3" w:rsidP="00FA7663">
            <w:pPr>
              <w:pStyle w:val="TableText"/>
            </w:pPr>
          </w:p>
        </w:tc>
      </w:tr>
    </w:tbl>
    <w:p w:rsidR="00BF5C6E" w:rsidRDefault="00BF5C6E" w:rsidP="000C680A">
      <w:pPr>
        <w:pStyle w:val="BodyText"/>
        <w:spacing w:before="0" w:after="0" w:line="240" w:lineRule="auto"/>
      </w:pPr>
    </w:p>
    <w:tbl>
      <w:tblPr>
        <w:tblStyle w:val="EPATable"/>
        <w:tblW w:w="5000" w:type="pct"/>
        <w:tblLook w:val="0620" w:firstRow="1" w:lastRow="0" w:firstColumn="0" w:lastColumn="0" w:noHBand="1" w:noVBand="1"/>
      </w:tblPr>
      <w:tblGrid>
        <w:gridCol w:w="5239"/>
        <w:gridCol w:w="5239"/>
      </w:tblGrid>
      <w:tr w:rsidR="00564E5A"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gridSpan w:val="2"/>
          </w:tcPr>
          <w:p w:rsidR="00564E5A" w:rsidRPr="001266F5" w:rsidRDefault="00564E5A" w:rsidP="002E0E3E">
            <w:pPr>
              <w:pStyle w:val="TableHeading"/>
              <w:tabs>
                <w:tab w:val="left" w:pos="426"/>
              </w:tabs>
            </w:pPr>
            <w:r>
              <w:t xml:space="preserve">3.2 </w:t>
            </w:r>
            <w:r w:rsidR="00F752A6">
              <w:t>I</w:t>
            </w:r>
            <w:r w:rsidRPr="00564E5A">
              <w:t>dentify and describe the anticipated environmental impacts</w:t>
            </w:r>
          </w:p>
        </w:tc>
      </w:tr>
      <w:tr w:rsidR="00564E5A" w:rsidRPr="00B47250" w:rsidTr="002E0E3E">
        <w:trPr>
          <w:trHeight w:val="70"/>
        </w:trPr>
        <w:tc>
          <w:tcPr>
            <w:tcW w:w="10478" w:type="dxa"/>
            <w:gridSpan w:val="2"/>
          </w:tcPr>
          <w:p w:rsidR="00564E5A" w:rsidRPr="00B47250" w:rsidRDefault="00562685" w:rsidP="002E0E3E">
            <w:pPr>
              <w:tabs>
                <w:tab w:val="left" w:pos="142"/>
              </w:tabs>
              <w:spacing w:before="40" w:after="40"/>
              <w:ind w:left="142"/>
              <w:rPr>
                <w:i/>
                <w:color w:val="797979" w:themeColor="text2"/>
                <w:szCs w:val="18"/>
              </w:rPr>
            </w:pPr>
            <w:r w:rsidRPr="00562685">
              <w:rPr>
                <w:rFonts w:cs="Arial"/>
                <w:i/>
                <w:szCs w:val="18"/>
              </w:rPr>
              <w:t>Provide EPA with a schedule of identified environmental impacts and potentially affected segments, naming the receiving water body, aquifer and beneficial uses where relevant.</w:t>
            </w:r>
          </w:p>
        </w:tc>
      </w:tr>
      <w:tr w:rsidR="00564E5A" w:rsidRPr="001266F5" w:rsidTr="002E0E3E">
        <w:trPr>
          <w:trHeight w:val="70"/>
        </w:trPr>
        <w:tc>
          <w:tcPr>
            <w:tcW w:w="10478" w:type="dxa"/>
            <w:gridSpan w:val="2"/>
          </w:tcPr>
          <w:p w:rsidR="00564E5A" w:rsidRDefault="00564E5A"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4E5A" w:rsidRPr="001266F5" w:rsidRDefault="00564E5A" w:rsidP="002E0E3E">
            <w:pPr>
              <w:pStyle w:val="TableText"/>
            </w:pPr>
          </w:p>
        </w:tc>
      </w:tr>
      <w:tr w:rsidR="00B05611" w:rsidRPr="001266F5" w:rsidTr="002E0E3E">
        <w:trPr>
          <w:trHeight w:val="70"/>
        </w:trPr>
        <w:tc>
          <w:tcPr>
            <w:tcW w:w="5239" w:type="dxa"/>
            <w:shd w:val="clear" w:color="auto" w:fill="003F72"/>
          </w:tcPr>
          <w:p w:rsidR="00B05611" w:rsidRPr="00B05611" w:rsidRDefault="00B05611" w:rsidP="002E0E3E">
            <w:pPr>
              <w:pStyle w:val="TableText"/>
              <w:rPr>
                <w:b/>
              </w:rPr>
            </w:pPr>
            <w:r w:rsidRPr="00B05611">
              <w:rPr>
                <w:b/>
              </w:rPr>
              <w:t>Impact on</w:t>
            </w:r>
          </w:p>
        </w:tc>
        <w:tc>
          <w:tcPr>
            <w:tcW w:w="5239" w:type="dxa"/>
            <w:shd w:val="clear" w:color="auto" w:fill="003F72"/>
          </w:tcPr>
          <w:p w:rsidR="00B05611" w:rsidRPr="00B05611" w:rsidRDefault="00B05611" w:rsidP="002E0E3E">
            <w:pPr>
              <w:pStyle w:val="TableText"/>
              <w:rPr>
                <w:b/>
              </w:rPr>
            </w:pPr>
            <w:r w:rsidRPr="00B05611">
              <w:rPr>
                <w:b/>
                <w:color w:val="FFFFFF" w:themeColor="background1"/>
              </w:rPr>
              <w:t>Description of impacts</w:t>
            </w:r>
          </w:p>
        </w:tc>
      </w:tr>
      <w:tr w:rsidR="00B05611" w:rsidRPr="001266F5" w:rsidTr="002E0E3E">
        <w:trPr>
          <w:trHeight w:val="70"/>
        </w:trPr>
        <w:tc>
          <w:tcPr>
            <w:tcW w:w="5239" w:type="dxa"/>
          </w:tcPr>
          <w:p w:rsidR="00B05611" w:rsidRPr="009E609D" w:rsidRDefault="0016606E" w:rsidP="002E0E3E">
            <w:pPr>
              <w:pStyle w:val="TableText"/>
              <w:rPr>
                <w:b/>
              </w:rPr>
            </w:pPr>
            <w:r w:rsidRPr="009E609D">
              <w:rPr>
                <w:b/>
              </w:rPr>
              <w:t>Air</w:t>
            </w:r>
          </w:p>
        </w:tc>
        <w:tc>
          <w:tcPr>
            <w:tcW w:w="5239" w:type="dxa"/>
          </w:tcPr>
          <w:p w:rsidR="00B05611" w:rsidRDefault="00FA517B"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611" w:rsidRPr="001266F5" w:rsidTr="002E0E3E">
        <w:trPr>
          <w:trHeight w:val="70"/>
        </w:trPr>
        <w:tc>
          <w:tcPr>
            <w:tcW w:w="5239" w:type="dxa"/>
          </w:tcPr>
          <w:p w:rsidR="00B05611" w:rsidRPr="009E609D" w:rsidRDefault="0016606E" w:rsidP="002E0E3E">
            <w:pPr>
              <w:pStyle w:val="TableText"/>
              <w:rPr>
                <w:b/>
              </w:rPr>
            </w:pPr>
            <w:r w:rsidRPr="009E609D">
              <w:rPr>
                <w:b/>
              </w:rPr>
              <w:t>Land</w:t>
            </w:r>
          </w:p>
        </w:tc>
        <w:tc>
          <w:tcPr>
            <w:tcW w:w="5239" w:type="dxa"/>
          </w:tcPr>
          <w:p w:rsidR="00B05611" w:rsidRDefault="00FA517B"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611" w:rsidRPr="001266F5" w:rsidTr="002E0E3E">
        <w:trPr>
          <w:trHeight w:val="70"/>
        </w:trPr>
        <w:tc>
          <w:tcPr>
            <w:tcW w:w="5239" w:type="dxa"/>
          </w:tcPr>
          <w:p w:rsidR="00B05611" w:rsidRPr="009E609D" w:rsidRDefault="0016606E" w:rsidP="002E0E3E">
            <w:pPr>
              <w:pStyle w:val="TableText"/>
              <w:rPr>
                <w:b/>
              </w:rPr>
            </w:pPr>
            <w:r w:rsidRPr="009E609D">
              <w:rPr>
                <w:b/>
              </w:rPr>
              <w:t>Surface water</w:t>
            </w:r>
          </w:p>
        </w:tc>
        <w:tc>
          <w:tcPr>
            <w:tcW w:w="5239" w:type="dxa"/>
          </w:tcPr>
          <w:p w:rsidR="00B05611" w:rsidRDefault="00FA517B"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611" w:rsidRPr="001266F5" w:rsidTr="002E0E3E">
        <w:trPr>
          <w:trHeight w:val="70"/>
        </w:trPr>
        <w:tc>
          <w:tcPr>
            <w:tcW w:w="5239" w:type="dxa"/>
          </w:tcPr>
          <w:p w:rsidR="00B05611" w:rsidRPr="009E609D" w:rsidRDefault="0016606E" w:rsidP="002E0E3E">
            <w:pPr>
              <w:pStyle w:val="TableText"/>
              <w:rPr>
                <w:b/>
              </w:rPr>
            </w:pPr>
            <w:r w:rsidRPr="009E609D">
              <w:rPr>
                <w:b/>
              </w:rPr>
              <w:t>Groundwater</w:t>
            </w:r>
          </w:p>
        </w:tc>
        <w:tc>
          <w:tcPr>
            <w:tcW w:w="5239" w:type="dxa"/>
          </w:tcPr>
          <w:p w:rsidR="00B05611" w:rsidRDefault="00FA517B"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5611" w:rsidRPr="001266F5" w:rsidTr="002E0E3E">
        <w:trPr>
          <w:trHeight w:val="70"/>
        </w:trPr>
        <w:tc>
          <w:tcPr>
            <w:tcW w:w="5239" w:type="dxa"/>
          </w:tcPr>
          <w:p w:rsidR="00B05611" w:rsidRPr="009E609D" w:rsidRDefault="0016606E" w:rsidP="002E0E3E">
            <w:pPr>
              <w:pStyle w:val="TableText"/>
              <w:rPr>
                <w:b/>
              </w:rPr>
            </w:pPr>
            <w:r w:rsidRPr="009E609D">
              <w:rPr>
                <w:b/>
              </w:rPr>
              <w:t>Human health (dust, odour, noise)</w:t>
            </w:r>
          </w:p>
        </w:tc>
        <w:tc>
          <w:tcPr>
            <w:tcW w:w="5239" w:type="dxa"/>
          </w:tcPr>
          <w:p w:rsidR="00B05611" w:rsidRDefault="00FA517B"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F5C6E" w:rsidRDefault="00BF5C6E" w:rsidP="00F904D8">
      <w:pPr>
        <w:pStyle w:val="BodyText"/>
        <w:spacing w:before="0" w:after="0" w:line="240" w:lineRule="auto"/>
      </w:pPr>
    </w:p>
    <w:tbl>
      <w:tblPr>
        <w:tblStyle w:val="EPATable"/>
        <w:tblW w:w="5000" w:type="pct"/>
        <w:tblLook w:val="0620" w:firstRow="1" w:lastRow="0" w:firstColumn="0" w:lastColumn="0" w:noHBand="1" w:noVBand="1"/>
      </w:tblPr>
      <w:tblGrid>
        <w:gridCol w:w="2619"/>
        <w:gridCol w:w="873"/>
        <w:gridCol w:w="1747"/>
        <w:gridCol w:w="1746"/>
        <w:gridCol w:w="873"/>
        <w:gridCol w:w="2620"/>
      </w:tblGrid>
      <w:tr w:rsidR="00F904D8"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gridSpan w:val="6"/>
          </w:tcPr>
          <w:p w:rsidR="00F904D8" w:rsidRPr="001266F5" w:rsidRDefault="00F904D8" w:rsidP="002E0E3E">
            <w:pPr>
              <w:pStyle w:val="TableHeading"/>
              <w:tabs>
                <w:tab w:val="left" w:pos="426"/>
              </w:tabs>
            </w:pPr>
            <w:r>
              <w:t xml:space="preserve">3.3 </w:t>
            </w:r>
            <w:r w:rsidR="005C1883">
              <w:t>P</w:t>
            </w:r>
            <w:r w:rsidRPr="00F904D8">
              <w:t>rovide details of any anticipated point source emissions or discharges (where they will be from and what they will be) and an assessment of their potential environmental impacts</w:t>
            </w:r>
          </w:p>
        </w:tc>
      </w:tr>
      <w:tr w:rsidR="00F904D8" w:rsidRPr="00B47250" w:rsidTr="002E0E3E">
        <w:trPr>
          <w:trHeight w:val="70"/>
        </w:trPr>
        <w:tc>
          <w:tcPr>
            <w:tcW w:w="10478" w:type="dxa"/>
            <w:gridSpan w:val="6"/>
          </w:tcPr>
          <w:p w:rsidR="00F904D8" w:rsidRPr="00B47250" w:rsidRDefault="00F904D8" w:rsidP="002E0E3E">
            <w:pPr>
              <w:tabs>
                <w:tab w:val="left" w:pos="142"/>
              </w:tabs>
              <w:spacing w:before="40" w:after="40"/>
              <w:ind w:left="142"/>
              <w:rPr>
                <w:i/>
                <w:color w:val="797979" w:themeColor="text2"/>
                <w:szCs w:val="18"/>
              </w:rPr>
            </w:pPr>
            <w:r w:rsidRPr="00F904D8">
              <w:rPr>
                <w:rFonts w:cs="Arial"/>
                <w:i/>
                <w:szCs w:val="18"/>
              </w:rPr>
              <w:t>Provide EPA with a schedule of identified point source emissions or discharges, and an assessment of their potential impact to the environment and human health.</w:t>
            </w:r>
          </w:p>
        </w:tc>
      </w:tr>
      <w:tr w:rsidR="00F904D8" w:rsidRPr="001266F5" w:rsidTr="002E0E3E">
        <w:trPr>
          <w:trHeight w:val="70"/>
        </w:trPr>
        <w:tc>
          <w:tcPr>
            <w:tcW w:w="10478" w:type="dxa"/>
            <w:gridSpan w:val="6"/>
          </w:tcPr>
          <w:p w:rsidR="00F904D8" w:rsidRDefault="00F904D8"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904D8" w:rsidRPr="001266F5" w:rsidRDefault="00F904D8" w:rsidP="002E0E3E">
            <w:pPr>
              <w:pStyle w:val="TableText"/>
            </w:pPr>
          </w:p>
        </w:tc>
      </w:tr>
      <w:tr w:rsidR="00F904D8" w:rsidRPr="001266F5" w:rsidTr="002E0E3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478" w:type="dxa"/>
            <w:gridSpan w:val="6"/>
          </w:tcPr>
          <w:p w:rsidR="00F904D8" w:rsidRPr="001266F5" w:rsidRDefault="00F904D8" w:rsidP="002E0E3E">
            <w:pPr>
              <w:pStyle w:val="TableHeading"/>
              <w:tabs>
                <w:tab w:val="left" w:pos="426"/>
              </w:tabs>
            </w:pPr>
            <w:r w:rsidRPr="00F904D8">
              <w:t>Waste generation (solid, liquid) expected</w:t>
            </w:r>
          </w:p>
        </w:tc>
      </w:tr>
      <w:tr w:rsidR="00F904D8" w:rsidRPr="00FB6BAB"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904D8" w:rsidRPr="00FB6BAB" w:rsidRDefault="00F904D8" w:rsidP="002E0E3E">
            <w:pPr>
              <w:tabs>
                <w:tab w:val="left" w:pos="142"/>
              </w:tabs>
              <w:spacing w:before="40" w:after="40"/>
              <w:ind w:left="142"/>
              <w:rPr>
                <w:rFonts w:cs="Arial"/>
                <w:b/>
                <w:szCs w:val="18"/>
              </w:rPr>
            </w:pPr>
            <w:r>
              <w:rPr>
                <w:b/>
              </w:rPr>
              <w:t>List of wastes</w:t>
            </w:r>
          </w:p>
        </w:tc>
        <w:tc>
          <w:tcPr>
            <w:tcW w:w="2620" w:type="dxa"/>
            <w:gridSpan w:val="2"/>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Pr>
                <w:b/>
              </w:rPr>
              <w:t>Expected amounts</w:t>
            </w:r>
          </w:p>
        </w:tc>
        <w:tc>
          <w:tcPr>
            <w:tcW w:w="2619" w:type="dxa"/>
            <w:gridSpan w:val="2"/>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Pr>
                <w:b/>
              </w:rPr>
              <w:t>Treatment type</w:t>
            </w:r>
          </w:p>
        </w:tc>
        <w:tc>
          <w:tcPr>
            <w:tcW w:w="2620" w:type="dxa"/>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Pr>
                <w:rFonts w:cs="Arial"/>
                <w:b/>
                <w:szCs w:val="18"/>
              </w:rPr>
              <w:t>Storage</w:t>
            </w:r>
          </w:p>
        </w:tc>
      </w:tr>
      <w:tr w:rsidR="00F904D8" w:rsidRPr="00B47250" w:rsidTr="002E0E3E">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904D8" w:rsidRPr="00FB6BAB" w:rsidRDefault="00F904D8"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F904D8" w:rsidRPr="00FB6BAB" w:rsidRDefault="00F904D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F904D8" w:rsidRPr="00FB6BAB" w:rsidRDefault="00F904D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F904D8" w:rsidRPr="00FB6BAB" w:rsidRDefault="00F904D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04D8" w:rsidRPr="00B47250"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904D8" w:rsidRPr="00FB6BAB" w:rsidRDefault="00F904D8"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04D8" w:rsidRPr="00B47250" w:rsidTr="002E0E3E">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904D8" w:rsidRPr="00FB6BAB" w:rsidRDefault="00F904D8"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F904D8" w:rsidRPr="00FB6BAB" w:rsidRDefault="00F904D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F904D8" w:rsidRPr="00FB6BAB" w:rsidRDefault="00F904D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F904D8" w:rsidRPr="00FB6BAB" w:rsidRDefault="00F904D8"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04D8" w:rsidRPr="00B47250"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F904D8" w:rsidRPr="00FB6BAB" w:rsidRDefault="00F904D8"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F904D8" w:rsidRPr="00FB6BAB" w:rsidRDefault="00F904D8"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173" w:rsidRPr="001266F5" w:rsidTr="002E0E3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478" w:type="dxa"/>
            <w:gridSpan w:val="6"/>
          </w:tcPr>
          <w:p w:rsidR="004B0173" w:rsidRPr="001266F5" w:rsidRDefault="004B0173" w:rsidP="002E0E3E">
            <w:pPr>
              <w:pStyle w:val="TableHeading"/>
              <w:tabs>
                <w:tab w:val="left" w:pos="426"/>
              </w:tabs>
            </w:pPr>
            <w:r w:rsidRPr="00FF038A">
              <w:rPr>
                <w:color w:val="FFFFFF" w:themeColor="background1"/>
              </w:rPr>
              <w:t>Air emissions expected</w:t>
            </w:r>
          </w:p>
        </w:tc>
      </w:tr>
      <w:tr w:rsidR="004B0173" w:rsidRPr="00FB6BAB"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4B0173" w:rsidRPr="00FB6BAB" w:rsidRDefault="004B0173" w:rsidP="002E0E3E">
            <w:pPr>
              <w:tabs>
                <w:tab w:val="left" w:pos="142"/>
              </w:tabs>
              <w:spacing w:before="40" w:after="40"/>
              <w:ind w:left="142"/>
              <w:rPr>
                <w:rFonts w:cs="Arial"/>
                <w:b/>
                <w:szCs w:val="18"/>
              </w:rPr>
            </w:pPr>
            <w:r w:rsidRPr="004B0173">
              <w:rPr>
                <w:b/>
              </w:rPr>
              <w:t>Air emission source</w:t>
            </w:r>
          </w:p>
        </w:tc>
        <w:tc>
          <w:tcPr>
            <w:tcW w:w="2620" w:type="dxa"/>
            <w:gridSpan w:val="2"/>
            <w:shd w:val="clear" w:color="auto" w:fill="auto"/>
          </w:tcPr>
          <w:p w:rsidR="004B0173" w:rsidRPr="00FB6BAB" w:rsidRDefault="004B0173"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sidRPr="004B0173">
              <w:rPr>
                <w:b/>
              </w:rPr>
              <w:t>Indicator (including odour)</w:t>
            </w:r>
          </w:p>
        </w:tc>
        <w:tc>
          <w:tcPr>
            <w:tcW w:w="2619" w:type="dxa"/>
            <w:gridSpan w:val="2"/>
            <w:shd w:val="clear" w:color="auto" w:fill="auto"/>
          </w:tcPr>
          <w:p w:rsidR="004B0173" w:rsidRPr="00FB6BAB" w:rsidRDefault="004A7E2C"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sidRPr="004A7E2C">
              <w:rPr>
                <w:b/>
              </w:rPr>
              <w:t>Rate or scale of emission</w:t>
            </w:r>
          </w:p>
        </w:tc>
        <w:tc>
          <w:tcPr>
            <w:tcW w:w="2620" w:type="dxa"/>
            <w:shd w:val="clear" w:color="auto" w:fill="auto"/>
          </w:tcPr>
          <w:p w:rsidR="004B0173" w:rsidRPr="00FB6BAB" w:rsidRDefault="004A7E2C"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sidRPr="004A7E2C">
              <w:rPr>
                <w:rFonts w:cs="Arial"/>
                <w:b/>
                <w:szCs w:val="18"/>
              </w:rPr>
              <w:t>Class 3 indicator?*</w:t>
            </w:r>
          </w:p>
        </w:tc>
      </w:tr>
      <w:tr w:rsidR="004B0173" w:rsidRPr="00B47250" w:rsidTr="002E0E3E">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4B0173" w:rsidRPr="00FB6BAB" w:rsidRDefault="004B0173"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4B0173" w:rsidRPr="00FB6BAB" w:rsidRDefault="004B0173"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4B0173" w:rsidRPr="00FB6BAB" w:rsidRDefault="004B0173"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4B0173" w:rsidRPr="00FB6BAB" w:rsidRDefault="004B0173"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173" w:rsidRPr="00B47250"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4B0173" w:rsidRPr="00FB6BAB" w:rsidRDefault="004B0173"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4B0173" w:rsidRPr="00FB6BAB" w:rsidRDefault="004B0173"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4B0173" w:rsidRPr="00FB6BAB" w:rsidRDefault="004B0173"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4B0173" w:rsidRPr="00FB6BAB" w:rsidRDefault="004B0173"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4B0173" w:rsidRPr="00FB6BAB" w:rsidRDefault="004B0173"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tcPr>
          <w:p w:rsidR="004B0173" w:rsidRPr="00FB6BAB" w:rsidRDefault="004B0173"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tcPr>
          <w:p w:rsidR="004B0173" w:rsidRPr="00FB6BAB" w:rsidRDefault="004B0173"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tcPr>
          <w:p w:rsidR="004B0173" w:rsidRPr="00FB6BAB" w:rsidRDefault="004B0173"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0173" w:rsidRPr="00B47250"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619" w:type="dxa"/>
            <w:shd w:val="clear" w:color="auto" w:fill="auto"/>
          </w:tcPr>
          <w:p w:rsidR="004B0173" w:rsidRPr="00FB6BAB" w:rsidRDefault="004B0173" w:rsidP="002E0E3E">
            <w:pPr>
              <w:tabs>
                <w:tab w:val="left" w:pos="142"/>
              </w:tabs>
              <w:spacing w:before="40" w:after="40"/>
              <w:ind w:left="142"/>
              <w:rPr>
                <w:rFonts w:cs="Arial"/>
                <w:szCs w:val="18"/>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gridSpan w:val="2"/>
            <w:shd w:val="clear" w:color="auto" w:fill="auto"/>
          </w:tcPr>
          <w:p w:rsidR="004B0173" w:rsidRPr="00FB6BAB" w:rsidRDefault="004B0173"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gridSpan w:val="2"/>
            <w:shd w:val="clear" w:color="auto" w:fill="auto"/>
          </w:tcPr>
          <w:p w:rsidR="004B0173" w:rsidRPr="00FB6BAB" w:rsidRDefault="004B0173"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0" w:type="dxa"/>
            <w:shd w:val="clear" w:color="auto" w:fill="auto"/>
          </w:tcPr>
          <w:p w:rsidR="004B0173" w:rsidRPr="00FB6BAB" w:rsidRDefault="004B0173"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021" w:rsidRPr="001266F5" w:rsidTr="002E0E3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0478" w:type="dxa"/>
            <w:gridSpan w:val="6"/>
          </w:tcPr>
          <w:p w:rsidR="003D6021" w:rsidRPr="001266F5" w:rsidRDefault="00896BC0" w:rsidP="002E0E3E">
            <w:pPr>
              <w:pStyle w:val="TableHeading"/>
              <w:tabs>
                <w:tab w:val="left" w:pos="426"/>
              </w:tabs>
            </w:pPr>
            <w:r>
              <w:rPr>
                <w:color w:val="FFFFFF" w:themeColor="background1"/>
              </w:rPr>
              <w:t>Water discharge expected</w:t>
            </w:r>
          </w:p>
        </w:tc>
      </w:tr>
      <w:tr w:rsidR="002E0E3E" w:rsidRPr="00FB6BAB"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2E0E3E" w:rsidRPr="00FB6BAB" w:rsidRDefault="002E0E3E" w:rsidP="002E0E3E">
            <w:pPr>
              <w:tabs>
                <w:tab w:val="left" w:pos="142"/>
              </w:tabs>
              <w:spacing w:before="40" w:after="40"/>
              <w:ind w:left="142"/>
              <w:rPr>
                <w:rFonts w:cs="Arial"/>
                <w:b/>
                <w:szCs w:val="18"/>
              </w:rPr>
            </w:pPr>
            <w:r w:rsidRPr="002E0E3E">
              <w:rPr>
                <w:b/>
              </w:rPr>
              <w:t>Discharge location</w:t>
            </w:r>
          </w:p>
        </w:tc>
        <w:tc>
          <w:tcPr>
            <w:tcW w:w="3493" w:type="dxa"/>
            <w:gridSpan w:val="2"/>
            <w:shd w:val="clear" w:color="auto" w:fill="auto"/>
          </w:tcPr>
          <w:p w:rsidR="002E0E3E" w:rsidRPr="00FB6BAB" w:rsidRDefault="002E0E3E"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sidRPr="002E0E3E">
              <w:rPr>
                <w:b/>
              </w:rPr>
              <w:t>Rate of discharge (litres/day)</w:t>
            </w:r>
          </w:p>
        </w:tc>
        <w:tc>
          <w:tcPr>
            <w:tcW w:w="3493" w:type="dxa"/>
            <w:gridSpan w:val="2"/>
            <w:shd w:val="clear" w:color="auto" w:fill="auto"/>
          </w:tcPr>
          <w:p w:rsidR="002E0E3E" w:rsidRPr="00FB6BAB" w:rsidRDefault="002E0E3E"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b/>
                <w:szCs w:val="18"/>
              </w:rPr>
            </w:pPr>
            <w:r w:rsidRPr="002E0E3E">
              <w:rPr>
                <w:rFonts w:cs="Arial"/>
                <w:b/>
                <w:szCs w:val="18"/>
              </w:rPr>
              <w:t>Rate of discharge (litres/day)</w:t>
            </w:r>
          </w:p>
        </w:tc>
      </w:tr>
      <w:tr w:rsidR="002E0E3E" w:rsidRPr="00B47250" w:rsidTr="002E0E3E">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2E0E3E" w:rsidRPr="00FB6BAB" w:rsidRDefault="002E0E3E"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2E0E3E" w:rsidRPr="00FB6BAB" w:rsidRDefault="002E0E3E"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2E0E3E" w:rsidRPr="00FB6BAB" w:rsidRDefault="002E0E3E"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190B82" w:rsidRPr="00FB6BAB" w:rsidRDefault="00190B82"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190B82" w:rsidRPr="00FB6BAB" w:rsidRDefault="00190B82" w:rsidP="00007142">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190B82" w:rsidRPr="00FB6BAB" w:rsidRDefault="00190B82"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E3E" w:rsidRPr="00B47250"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2E0E3E" w:rsidRPr="00FB6BAB" w:rsidRDefault="002E0E3E"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2E0E3E" w:rsidRPr="00FB6BAB" w:rsidRDefault="002E0E3E"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2E0E3E" w:rsidRPr="00FB6BAB" w:rsidRDefault="002E0E3E"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0B82" w:rsidRPr="00B47250" w:rsidTr="00190B8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2E0E3E" w:rsidRPr="00FB6BAB" w:rsidRDefault="002E0E3E"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2E0E3E" w:rsidRPr="00FB6BAB" w:rsidRDefault="002E0E3E"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tcPr>
          <w:p w:rsidR="002E0E3E" w:rsidRPr="00FB6BAB" w:rsidRDefault="002E0E3E" w:rsidP="002E0E3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0E3E" w:rsidRPr="00B47250" w:rsidTr="002E0E3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492" w:type="dxa"/>
            <w:gridSpan w:val="2"/>
            <w:shd w:val="clear" w:color="auto" w:fill="auto"/>
          </w:tcPr>
          <w:p w:rsidR="002E0E3E" w:rsidRPr="00FB6BAB" w:rsidRDefault="002E0E3E" w:rsidP="002E0E3E">
            <w:pPr>
              <w:tabs>
                <w:tab w:val="left" w:pos="142"/>
              </w:tabs>
              <w:spacing w:before="40" w:after="40"/>
              <w:ind w:left="142"/>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2E0E3E" w:rsidRPr="00FB6BAB" w:rsidRDefault="002E0E3E"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93" w:type="dxa"/>
            <w:gridSpan w:val="2"/>
            <w:shd w:val="clear" w:color="auto" w:fill="auto"/>
          </w:tcPr>
          <w:p w:rsidR="002E0E3E" w:rsidRPr="00FB6BAB" w:rsidRDefault="002E0E3E" w:rsidP="002E0E3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F5DEE" w:rsidRDefault="008F5DEE" w:rsidP="00F904D8">
      <w:pPr>
        <w:pStyle w:val="BodyText"/>
        <w:spacing w:before="0" w:after="0" w:line="240" w:lineRule="auto"/>
      </w:pPr>
    </w:p>
    <w:p w:rsidR="004B0173" w:rsidRPr="00B06021" w:rsidRDefault="002E0E3E" w:rsidP="00F904D8">
      <w:pPr>
        <w:pStyle w:val="BodyText"/>
        <w:spacing w:before="0" w:after="0" w:line="240" w:lineRule="auto"/>
        <w:rPr>
          <w:i/>
          <w:sz w:val="16"/>
        </w:rPr>
      </w:pPr>
      <w:r w:rsidRPr="008F5DEE">
        <w:rPr>
          <w:i/>
          <w:sz w:val="16"/>
        </w:rPr>
        <w:t>* Class 3 indicators are extremely hazardous substances that are carcinogenic, mutagenic, teratogenic, highly toxic or highly persistence (refer to the State Environment Protection Policy (Air Quality Management) 2001)</w:t>
      </w:r>
    </w:p>
    <w:p w:rsidR="00F904D8" w:rsidRPr="00A82127" w:rsidRDefault="00F904D8" w:rsidP="00F904D8">
      <w:pPr>
        <w:pStyle w:val="BodyText"/>
        <w:spacing w:before="0" w:after="0" w:line="240" w:lineRule="auto"/>
      </w:pPr>
    </w:p>
    <w:tbl>
      <w:tblPr>
        <w:tblStyle w:val="EPATable"/>
        <w:tblW w:w="5000" w:type="pct"/>
        <w:tblLook w:val="0620" w:firstRow="1" w:lastRow="0" w:firstColumn="0" w:lastColumn="0" w:noHBand="1" w:noVBand="1"/>
      </w:tblPr>
      <w:tblGrid>
        <w:gridCol w:w="10478"/>
      </w:tblGrid>
      <w:tr w:rsidR="00E42D68"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E42D68" w:rsidRPr="001266F5" w:rsidRDefault="00E42D68" w:rsidP="002E0E3E">
            <w:pPr>
              <w:pStyle w:val="TableHeading"/>
              <w:tabs>
                <w:tab w:val="left" w:pos="426"/>
              </w:tabs>
            </w:pPr>
            <w:r>
              <w:t xml:space="preserve">3.4 </w:t>
            </w:r>
            <w:r w:rsidR="00294D29">
              <w:t>P</w:t>
            </w:r>
            <w:r w:rsidRPr="00E42D68">
              <w:t>rovide details of any proposed measures to control inherent environmental risks and any emissions or discharges</w:t>
            </w:r>
          </w:p>
        </w:tc>
      </w:tr>
      <w:tr w:rsidR="00E42D68" w:rsidRPr="00B47250" w:rsidTr="002E0E3E">
        <w:trPr>
          <w:trHeight w:val="70"/>
        </w:trPr>
        <w:tc>
          <w:tcPr>
            <w:tcW w:w="10478" w:type="dxa"/>
          </w:tcPr>
          <w:p w:rsidR="00E42D68" w:rsidRPr="00B47250" w:rsidRDefault="00E42D68" w:rsidP="002E0E3E">
            <w:pPr>
              <w:tabs>
                <w:tab w:val="left" w:pos="142"/>
              </w:tabs>
              <w:spacing w:before="40" w:after="40"/>
              <w:ind w:left="142"/>
              <w:rPr>
                <w:i/>
                <w:color w:val="797979" w:themeColor="text2"/>
                <w:szCs w:val="18"/>
              </w:rPr>
            </w:pPr>
            <w:r w:rsidRPr="00E42D68">
              <w:rPr>
                <w:rFonts w:cs="Arial"/>
                <w:i/>
                <w:szCs w:val="18"/>
              </w:rPr>
              <w:t>Provide EPA with details (including design specifications and locations) of any proposed design measures to control inherent environmental risks (i.e. storage of potential hazardous materials, wastes or by-products) or operational controls to control emissions or discharges.</w:t>
            </w:r>
          </w:p>
        </w:tc>
      </w:tr>
      <w:tr w:rsidR="00E42D68" w:rsidRPr="001266F5" w:rsidTr="002E0E3E">
        <w:trPr>
          <w:trHeight w:val="70"/>
        </w:trPr>
        <w:tc>
          <w:tcPr>
            <w:tcW w:w="10478" w:type="dxa"/>
          </w:tcPr>
          <w:p w:rsidR="00E42D68" w:rsidRDefault="00E42D68"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42D68" w:rsidRPr="001266F5" w:rsidRDefault="00E42D68" w:rsidP="002E0E3E">
            <w:pPr>
              <w:pStyle w:val="TableText"/>
            </w:pPr>
          </w:p>
        </w:tc>
      </w:tr>
    </w:tbl>
    <w:p w:rsidR="00D65338" w:rsidRDefault="00D65338" w:rsidP="00B37B65"/>
    <w:tbl>
      <w:tblPr>
        <w:tblStyle w:val="EPATable"/>
        <w:tblW w:w="5000" w:type="pct"/>
        <w:tblLook w:val="0620" w:firstRow="1" w:lastRow="0" w:firstColumn="0" w:lastColumn="0" w:noHBand="1" w:noVBand="1"/>
      </w:tblPr>
      <w:tblGrid>
        <w:gridCol w:w="10478"/>
      </w:tblGrid>
      <w:tr w:rsidR="00E42D68"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E42D68" w:rsidRPr="001266F5" w:rsidRDefault="00E42D68" w:rsidP="002E0E3E">
            <w:pPr>
              <w:pStyle w:val="TableHeading"/>
              <w:tabs>
                <w:tab w:val="left" w:pos="426"/>
              </w:tabs>
            </w:pPr>
            <w:r>
              <w:t xml:space="preserve">3.5 </w:t>
            </w:r>
            <w:r w:rsidR="00F80525">
              <w:t>P</w:t>
            </w:r>
            <w:r w:rsidRPr="00E42D68">
              <w:t>rovide details of how any residual liquids will be temporarily stored and disposed of, an assessment of the potential environmental impacts, and the measures proposed to control any discharges</w:t>
            </w:r>
          </w:p>
        </w:tc>
      </w:tr>
      <w:tr w:rsidR="00E42D68" w:rsidRPr="00B47250" w:rsidTr="002E0E3E">
        <w:trPr>
          <w:trHeight w:val="70"/>
        </w:trPr>
        <w:tc>
          <w:tcPr>
            <w:tcW w:w="10478" w:type="dxa"/>
          </w:tcPr>
          <w:p w:rsidR="00E42D68" w:rsidRPr="00B47250" w:rsidRDefault="00E42D68" w:rsidP="002E0E3E">
            <w:pPr>
              <w:tabs>
                <w:tab w:val="left" w:pos="142"/>
              </w:tabs>
              <w:spacing w:before="40" w:after="40"/>
              <w:ind w:left="142"/>
              <w:rPr>
                <w:i/>
                <w:color w:val="797979" w:themeColor="text2"/>
                <w:szCs w:val="18"/>
              </w:rPr>
            </w:pPr>
            <w:r w:rsidRPr="00E42D68">
              <w:rPr>
                <w:rFonts w:cs="Arial"/>
                <w:i/>
                <w:szCs w:val="18"/>
              </w:rPr>
              <w:t>Provide EPA with details of how any residual liquids will be temporarily stored and disposed of, an assessment of their potential impact on the environment and human health and control measures.</w:t>
            </w:r>
          </w:p>
        </w:tc>
      </w:tr>
      <w:tr w:rsidR="00E42D68" w:rsidRPr="001266F5" w:rsidTr="002E0E3E">
        <w:trPr>
          <w:trHeight w:val="70"/>
        </w:trPr>
        <w:tc>
          <w:tcPr>
            <w:tcW w:w="10478" w:type="dxa"/>
          </w:tcPr>
          <w:p w:rsidR="00E42D68" w:rsidRDefault="00E42D68"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42D68" w:rsidRPr="001266F5" w:rsidRDefault="00E42D68" w:rsidP="002E0E3E">
            <w:pPr>
              <w:pStyle w:val="TableText"/>
            </w:pPr>
          </w:p>
        </w:tc>
      </w:tr>
    </w:tbl>
    <w:p w:rsidR="00E42D68" w:rsidRDefault="00E42D68" w:rsidP="00B37B65"/>
    <w:tbl>
      <w:tblPr>
        <w:tblStyle w:val="EPATable"/>
        <w:tblW w:w="5000" w:type="pct"/>
        <w:tblLook w:val="0620" w:firstRow="1" w:lastRow="0" w:firstColumn="0" w:lastColumn="0" w:noHBand="1" w:noVBand="1"/>
      </w:tblPr>
      <w:tblGrid>
        <w:gridCol w:w="10478"/>
      </w:tblGrid>
      <w:tr w:rsidR="002B54E3"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2B54E3" w:rsidRPr="001266F5" w:rsidRDefault="002B54E3" w:rsidP="002E0E3E">
            <w:pPr>
              <w:pStyle w:val="TableHeading"/>
              <w:tabs>
                <w:tab w:val="left" w:pos="426"/>
              </w:tabs>
            </w:pPr>
            <w:r>
              <w:t xml:space="preserve">3.6 </w:t>
            </w:r>
            <w:r w:rsidR="00EF07D3">
              <w:t>P</w:t>
            </w:r>
            <w:r w:rsidRPr="002B54E3">
              <w:t>rovide details of how waste or by-products from the proposal will be managed, treated and disposed</w:t>
            </w:r>
          </w:p>
        </w:tc>
      </w:tr>
      <w:tr w:rsidR="002B54E3" w:rsidRPr="00B47250" w:rsidTr="002E0E3E">
        <w:trPr>
          <w:trHeight w:val="70"/>
        </w:trPr>
        <w:tc>
          <w:tcPr>
            <w:tcW w:w="10478" w:type="dxa"/>
          </w:tcPr>
          <w:p w:rsidR="002B54E3" w:rsidRPr="00B47250" w:rsidRDefault="002B54E3" w:rsidP="002E0E3E">
            <w:pPr>
              <w:tabs>
                <w:tab w:val="left" w:pos="142"/>
              </w:tabs>
              <w:spacing w:before="40" w:after="40"/>
              <w:ind w:left="142"/>
              <w:rPr>
                <w:i/>
                <w:color w:val="797979" w:themeColor="text2"/>
                <w:szCs w:val="18"/>
              </w:rPr>
            </w:pPr>
            <w:r w:rsidRPr="002B54E3">
              <w:rPr>
                <w:rFonts w:cs="Arial"/>
                <w:i/>
                <w:szCs w:val="18"/>
              </w:rPr>
              <w:t>Provide EPA with estimates of the amount of, and types of, waste and by-products that are likely to be generated by the proposal and how they will be managed and disposed of. Include where such materials will be kept onsite and where they will be transported to for reuse, treatment or disposal (as appropriate).</w:t>
            </w:r>
          </w:p>
        </w:tc>
      </w:tr>
      <w:tr w:rsidR="002B54E3" w:rsidRPr="001266F5" w:rsidTr="002E0E3E">
        <w:trPr>
          <w:trHeight w:val="70"/>
        </w:trPr>
        <w:tc>
          <w:tcPr>
            <w:tcW w:w="10478" w:type="dxa"/>
          </w:tcPr>
          <w:p w:rsidR="002B54E3" w:rsidRDefault="002B54E3"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B54E3" w:rsidRPr="001266F5" w:rsidRDefault="002B54E3" w:rsidP="002E0E3E">
            <w:pPr>
              <w:pStyle w:val="TableText"/>
            </w:pPr>
          </w:p>
        </w:tc>
      </w:tr>
    </w:tbl>
    <w:p w:rsidR="00E42D68" w:rsidRDefault="00E42D68" w:rsidP="00B37B65"/>
    <w:tbl>
      <w:tblPr>
        <w:tblStyle w:val="EPATable"/>
        <w:tblW w:w="5000" w:type="pct"/>
        <w:tblLook w:val="0620" w:firstRow="1" w:lastRow="0" w:firstColumn="0" w:lastColumn="0" w:noHBand="1" w:noVBand="1"/>
      </w:tblPr>
      <w:tblGrid>
        <w:gridCol w:w="10478"/>
      </w:tblGrid>
      <w:tr w:rsidR="002B54E3"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2B54E3" w:rsidRPr="001266F5" w:rsidRDefault="002B54E3" w:rsidP="002E0E3E">
            <w:pPr>
              <w:pStyle w:val="TableHeading"/>
              <w:tabs>
                <w:tab w:val="left" w:pos="426"/>
              </w:tabs>
            </w:pPr>
            <w:r>
              <w:t xml:space="preserve">3.7 </w:t>
            </w:r>
            <w:r w:rsidR="00EF07D3">
              <w:t>P</w:t>
            </w:r>
            <w:r w:rsidRPr="002B54E3">
              <w:t>rovide an analysis demonstrating compliance with the relevant State Environment Protection Policies, waste management policies and EPA guidelines (as appropriate)</w:t>
            </w:r>
          </w:p>
        </w:tc>
      </w:tr>
      <w:tr w:rsidR="002B54E3" w:rsidRPr="001266F5" w:rsidTr="002E0E3E">
        <w:trPr>
          <w:trHeight w:val="70"/>
        </w:trPr>
        <w:tc>
          <w:tcPr>
            <w:tcW w:w="10478" w:type="dxa"/>
          </w:tcPr>
          <w:p w:rsidR="002B54E3" w:rsidRDefault="002B54E3"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B54E3" w:rsidRPr="001266F5" w:rsidRDefault="002B54E3" w:rsidP="002E0E3E">
            <w:pPr>
              <w:pStyle w:val="TableText"/>
            </w:pPr>
          </w:p>
        </w:tc>
      </w:tr>
    </w:tbl>
    <w:p w:rsidR="002B54E3" w:rsidRDefault="00E96D89" w:rsidP="00DA1BCF">
      <w:pPr>
        <w:pStyle w:val="Heading2"/>
      </w:pPr>
      <w:r>
        <w:t xml:space="preserve">4. RD&amp;D </w:t>
      </w:r>
      <w:r w:rsidR="00261134">
        <w:t xml:space="preserve">environmental </w:t>
      </w:r>
      <w:r>
        <w:t>monitoring and reporting</w:t>
      </w:r>
    </w:p>
    <w:p w:rsidR="00DA1BCF" w:rsidRDefault="00633ADD" w:rsidP="00DA1BCF">
      <w:pPr>
        <w:pStyle w:val="BodyText"/>
      </w:pPr>
      <w:r w:rsidRPr="00633ADD">
        <w:t xml:space="preserve">Please answer the following queries either in this form or a separate </w:t>
      </w:r>
      <w:r w:rsidR="00AA4EDE" w:rsidRPr="00AA4EDE">
        <w:t>RD&amp;D Environmental Monitoring Plan appendix document</w:t>
      </w:r>
      <w:r w:rsidR="00AA4EDE">
        <w:t>.</w:t>
      </w:r>
    </w:p>
    <w:tbl>
      <w:tblPr>
        <w:tblStyle w:val="EPATable"/>
        <w:tblW w:w="5000" w:type="pct"/>
        <w:tblLook w:val="0620" w:firstRow="1" w:lastRow="0" w:firstColumn="0" w:lastColumn="0" w:noHBand="1" w:noVBand="1"/>
      </w:tblPr>
      <w:tblGrid>
        <w:gridCol w:w="2095"/>
        <w:gridCol w:w="2096"/>
        <w:gridCol w:w="2095"/>
        <w:gridCol w:w="2096"/>
        <w:gridCol w:w="2096"/>
      </w:tblGrid>
      <w:tr w:rsidR="00633ADD" w:rsidRPr="001266F5" w:rsidTr="0078311E">
        <w:trPr>
          <w:cnfStyle w:val="100000000000" w:firstRow="1" w:lastRow="0" w:firstColumn="0" w:lastColumn="0" w:oddVBand="0" w:evenVBand="0" w:oddHBand="0" w:evenHBand="0" w:firstRowFirstColumn="0" w:firstRowLastColumn="0" w:lastRowFirstColumn="0" w:lastRowLastColumn="0"/>
        </w:trPr>
        <w:tc>
          <w:tcPr>
            <w:tcW w:w="10478" w:type="dxa"/>
            <w:gridSpan w:val="5"/>
          </w:tcPr>
          <w:p w:rsidR="00633ADD" w:rsidRPr="001266F5" w:rsidRDefault="00633ADD" w:rsidP="0078311E">
            <w:pPr>
              <w:pStyle w:val="TableHeading"/>
              <w:tabs>
                <w:tab w:val="left" w:pos="426"/>
              </w:tabs>
            </w:pPr>
            <w:r>
              <w:t xml:space="preserve">4.1 </w:t>
            </w:r>
            <w:r w:rsidRPr="00633ADD">
              <w:t>How will potential environmental impacts arising from the RD&amp;D trial be monitored?</w:t>
            </w:r>
          </w:p>
        </w:tc>
      </w:tr>
      <w:tr w:rsidR="00633ADD" w:rsidRPr="00B47250" w:rsidTr="0078311E">
        <w:trPr>
          <w:trHeight w:val="70"/>
        </w:trPr>
        <w:tc>
          <w:tcPr>
            <w:tcW w:w="10478" w:type="dxa"/>
            <w:gridSpan w:val="5"/>
          </w:tcPr>
          <w:p w:rsidR="00633ADD" w:rsidRPr="00B47250" w:rsidRDefault="00633ADD" w:rsidP="0078311E">
            <w:pPr>
              <w:tabs>
                <w:tab w:val="left" w:pos="142"/>
              </w:tabs>
              <w:spacing w:before="40" w:after="40"/>
              <w:ind w:left="142"/>
              <w:rPr>
                <w:i/>
                <w:color w:val="797979" w:themeColor="text2"/>
                <w:szCs w:val="18"/>
              </w:rPr>
            </w:pPr>
            <w:r w:rsidRPr="00633ADD">
              <w:rPr>
                <w:rFonts w:cs="Arial"/>
                <w:i/>
                <w:szCs w:val="18"/>
              </w:rPr>
              <w:t>Provide details of the proposed environmental monitoring of the RD&amp;D activities, including specifics of what will be sampled, where sampling points will be located, sample frequency, and an explanation of the purpose of the monitoring.</w:t>
            </w:r>
          </w:p>
        </w:tc>
      </w:tr>
      <w:tr w:rsidR="00633ADD" w:rsidRPr="001266F5" w:rsidTr="0078311E">
        <w:trPr>
          <w:trHeight w:val="70"/>
        </w:trPr>
        <w:tc>
          <w:tcPr>
            <w:tcW w:w="10478" w:type="dxa"/>
            <w:gridSpan w:val="5"/>
          </w:tcPr>
          <w:p w:rsidR="00633ADD" w:rsidRDefault="00633ADD" w:rsidP="0078311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33ADD" w:rsidRPr="001266F5" w:rsidRDefault="00633ADD" w:rsidP="0078311E">
            <w:pPr>
              <w:pStyle w:val="TableText"/>
            </w:pPr>
          </w:p>
        </w:tc>
      </w:tr>
      <w:tr w:rsidR="00633ADD" w:rsidRPr="00D65338" w:rsidTr="0078311E">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633ADD" w:rsidRPr="00D65338" w:rsidRDefault="00633ADD" w:rsidP="0078311E">
            <w:pPr>
              <w:tabs>
                <w:tab w:val="left" w:pos="142"/>
              </w:tabs>
              <w:spacing w:before="40" w:after="40"/>
              <w:ind w:left="142"/>
              <w:rPr>
                <w:rFonts w:cs="Arial"/>
                <w:b/>
                <w:szCs w:val="18"/>
              </w:rPr>
            </w:pPr>
            <w:r w:rsidRPr="00D65338">
              <w:rPr>
                <w:b/>
              </w:rPr>
              <w:t>Process</w:t>
            </w:r>
          </w:p>
        </w:tc>
        <w:tc>
          <w:tcPr>
            <w:tcW w:w="2096" w:type="dxa"/>
          </w:tcPr>
          <w:p w:rsidR="00633ADD" w:rsidRPr="00D65338"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Sampling point location</w:t>
            </w:r>
          </w:p>
        </w:tc>
        <w:tc>
          <w:tcPr>
            <w:tcW w:w="2095" w:type="dxa"/>
          </w:tcPr>
          <w:p w:rsidR="00633ADD" w:rsidRPr="00D65338"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Indicator measured</w:t>
            </w:r>
          </w:p>
        </w:tc>
        <w:tc>
          <w:tcPr>
            <w:tcW w:w="2096" w:type="dxa"/>
          </w:tcPr>
          <w:p w:rsidR="00633ADD" w:rsidRPr="00D65338"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Monitoring type</w:t>
            </w:r>
          </w:p>
        </w:tc>
        <w:tc>
          <w:tcPr>
            <w:tcW w:w="2096" w:type="dxa"/>
          </w:tcPr>
          <w:p w:rsidR="00633ADD" w:rsidRPr="00D65338"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b/>
                <w:szCs w:val="18"/>
              </w:rPr>
            </w:pPr>
            <w:r w:rsidRPr="00D65338">
              <w:rPr>
                <w:b/>
              </w:rPr>
              <w:t>Monitoring frequency</w:t>
            </w:r>
          </w:p>
        </w:tc>
      </w:tr>
      <w:tr w:rsidR="00633ADD" w:rsidRPr="00B47250" w:rsidTr="0078311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633ADD" w:rsidRDefault="00633ADD" w:rsidP="0078311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CE0"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7A7CE0" w:rsidRDefault="007A7CE0"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CE0"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7A7CE0" w:rsidRDefault="007A7CE0" w:rsidP="00007142">
            <w:pPr>
              <w:tabs>
                <w:tab w:val="left" w:pos="142"/>
              </w:tabs>
              <w:spacing w:before="40" w:after="40"/>
              <w:ind w:left="142"/>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CE0"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7A7CE0" w:rsidRDefault="007A7CE0"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CE0"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7A7CE0" w:rsidRDefault="007A7CE0"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CE0" w:rsidRPr="00B47250" w:rsidTr="00007142">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7A7CE0" w:rsidRDefault="007A7CE0"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7A7CE0" w:rsidRDefault="007A7CE0" w:rsidP="00007142">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CE0" w:rsidRPr="00B47250" w:rsidTr="0000714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7A7CE0" w:rsidRDefault="007A7CE0" w:rsidP="00007142">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7A7CE0" w:rsidRDefault="007A7CE0" w:rsidP="00007142">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3ADD" w:rsidRPr="00B47250" w:rsidTr="0078311E">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633ADD" w:rsidRDefault="00633ADD" w:rsidP="0078311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3ADD" w:rsidRPr="00B47250" w:rsidTr="0078311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633ADD" w:rsidRDefault="00633ADD" w:rsidP="0078311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shd w:val="clear" w:color="auto" w:fill="auto"/>
          </w:tcPr>
          <w:p w:rsidR="00633ADD" w:rsidRDefault="00633ADD" w:rsidP="0078311E">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3ADD" w:rsidRPr="00B47250" w:rsidTr="0078311E">
        <w:tblPrEx>
          <w:tblLook w:val="04A0" w:firstRow="1" w:lastRow="0" w:firstColumn="1" w:lastColumn="0" w:noHBand="0" w:noVBand="1"/>
        </w:tblPrEx>
        <w:trPr>
          <w:trHeight w:val="89"/>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633ADD" w:rsidRDefault="00633ADD" w:rsidP="0078311E">
            <w:pPr>
              <w:tabs>
                <w:tab w:val="left" w:pos="142"/>
              </w:tabs>
              <w:spacing w:before="40" w:after="40"/>
              <w:ind w:left="142"/>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5"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6" w:type="dxa"/>
          </w:tcPr>
          <w:p w:rsidR="00633ADD" w:rsidRDefault="00633ADD" w:rsidP="0078311E">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33ADD" w:rsidRPr="00DA1BCF" w:rsidRDefault="00633ADD" w:rsidP="00633ADD">
      <w:pPr>
        <w:pStyle w:val="BodyText"/>
        <w:spacing w:before="0" w:after="0" w:line="240" w:lineRule="auto"/>
      </w:pPr>
    </w:p>
    <w:tbl>
      <w:tblPr>
        <w:tblStyle w:val="EPATable"/>
        <w:tblW w:w="5000" w:type="pct"/>
        <w:tblLook w:val="0620" w:firstRow="1" w:lastRow="0" w:firstColumn="0" w:lastColumn="0" w:noHBand="1" w:noVBand="1"/>
      </w:tblPr>
      <w:tblGrid>
        <w:gridCol w:w="10478"/>
      </w:tblGrid>
      <w:tr w:rsidR="00171C23"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171C23" w:rsidRPr="001266F5" w:rsidRDefault="00171C23" w:rsidP="002E0E3E">
            <w:pPr>
              <w:pStyle w:val="TableHeading"/>
              <w:tabs>
                <w:tab w:val="left" w:pos="426"/>
              </w:tabs>
            </w:pPr>
            <w:r>
              <w:t xml:space="preserve">4.2 </w:t>
            </w:r>
            <w:r w:rsidRPr="00171C23">
              <w:t>Resource usage</w:t>
            </w:r>
          </w:p>
        </w:tc>
      </w:tr>
      <w:tr w:rsidR="00171C23" w:rsidRPr="00B47250" w:rsidTr="002E0E3E">
        <w:trPr>
          <w:trHeight w:val="70"/>
        </w:trPr>
        <w:tc>
          <w:tcPr>
            <w:tcW w:w="10478" w:type="dxa"/>
          </w:tcPr>
          <w:p w:rsidR="00171C23" w:rsidRPr="00B47250" w:rsidRDefault="00090C20" w:rsidP="002E0E3E">
            <w:pPr>
              <w:tabs>
                <w:tab w:val="left" w:pos="142"/>
              </w:tabs>
              <w:spacing w:before="40" w:after="40"/>
              <w:ind w:left="142"/>
              <w:rPr>
                <w:i/>
                <w:color w:val="797979" w:themeColor="text2"/>
                <w:szCs w:val="18"/>
              </w:rPr>
            </w:pPr>
            <w:r>
              <w:rPr>
                <w:rFonts w:cs="Arial"/>
                <w:i/>
                <w:szCs w:val="18"/>
              </w:rPr>
              <w:t>I</w:t>
            </w:r>
            <w:r w:rsidR="00171C23" w:rsidRPr="00171C23">
              <w:rPr>
                <w:rFonts w:cs="Arial"/>
                <w:i/>
                <w:szCs w:val="18"/>
              </w:rPr>
              <w:t>dentify what resources (water, electricity, gas) would be used within the trial. Provide an estimate of their expected use and of how their use would be monitored – both per trial batch and overall.</w:t>
            </w:r>
          </w:p>
        </w:tc>
      </w:tr>
      <w:tr w:rsidR="00171C23" w:rsidRPr="001266F5" w:rsidTr="002E0E3E">
        <w:trPr>
          <w:trHeight w:val="70"/>
        </w:trPr>
        <w:tc>
          <w:tcPr>
            <w:tcW w:w="10478" w:type="dxa"/>
          </w:tcPr>
          <w:p w:rsidR="00171C23" w:rsidRDefault="00171C23"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71C23" w:rsidRPr="001266F5" w:rsidRDefault="00171C23" w:rsidP="002E0E3E">
            <w:pPr>
              <w:pStyle w:val="TableText"/>
            </w:pPr>
          </w:p>
        </w:tc>
      </w:tr>
    </w:tbl>
    <w:p w:rsidR="002B54E3" w:rsidRDefault="002B54E3" w:rsidP="00B37B65"/>
    <w:tbl>
      <w:tblPr>
        <w:tblStyle w:val="EPATable"/>
        <w:tblW w:w="5000" w:type="pct"/>
        <w:tblLook w:val="0620" w:firstRow="1" w:lastRow="0" w:firstColumn="0" w:lastColumn="0" w:noHBand="1" w:noVBand="1"/>
      </w:tblPr>
      <w:tblGrid>
        <w:gridCol w:w="10478"/>
      </w:tblGrid>
      <w:tr w:rsidR="009C6D13"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9C6D13" w:rsidRPr="001266F5" w:rsidRDefault="009C6D13" w:rsidP="002E0E3E">
            <w:pPr>
              <w:pStyle w:val="TableHeading"/>
              <w:tabs>
                <w:tab w:val="left" w:pos="426"/>
              </w:tabs>
            </w:pPr>
            <w:r>
              <w:t xml:space="preserve">4.3 </w:t>
            </w:r>
            <w:r w:rsidRPr="009C6D13">
              <w:t>Independent monitoring and sample analysis</w:t>
            </w:r>
          </w:p>
        </w:tc>
      </w:tr>
      <w:tr w:rsidR="009C6D13" w:rsidRPr="00B47250" w:rsidTr="002E0E3E">
        <w:trPr>
          <w:trHeight w:val="70"/>
        </w:trPr>
        <w:tc>
          <w:tcPr>
            <w:tcW w:w="10478" w:type="dxa"/>
          </w:tcPr>
          <w:p w:rsidR="009C6D13" w:rsidRPr="00B47250" w:rsidRDefault="009C6D13" w:rsidP="002E0E3E">
            <w:pPr>
              <w:tabs>
                <w:tab w:val="left" w:pos="142"/>
              </w:tabs>
              <w:spacing w:before="40" w:after="40"/>
              <w:ind w:left="142"/>
              <w:rPr>
                <w:i/>
                <w:color w:val="797979" w:themeColor="text2"/>
                <w:szCs w:val="18"/>
              </w:rPr>
            </w:pPr>
            <w:r w:rsidRPr="009C6D13">
              <w:rPr>
                <w:rFonts w:cs="Arial"/>
                <w:i/>
                <w:szCs w:val="18"/>
              </w:rPr>
              <w:t>Provide EPA with the details of the company/individuals who will be undertaking the independent monitoring and laboratory analysis of samples collected including their full legal titles, address, and relevant professional qualifications and NATA accreditations to the monitoring and analysis suites.</w:t>
            </w:r>
          </w:p>
        </w:tc>
      </w:tr>
      <w:tr w:rsidR="009C6D13" w:rsidRPr="001266F5" w:rsidTr="002E0E3E">
        <w:trPr>
          <w:trHeight w:val="70"/>
        </w:trPr>
        <w:tc>
          <w:tcPr>
            <w:tcW w:w="10478" w:type="dxa"/>
          </w:tcPr>
          <w:p w:rsidR="009C6D13" w:rsidRDefault="009C6D13"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6D13" w:rsidRPr="001266F5" w:rsidRDefault="009C6D13" w:rsidP="002E0E3E">
            <w:pPr>
              <w:pStyle w:val="TableText"/>
            </w:pPr>
          </w:p>
        </w:tc>
      </w:tr>
    </w:tbl>
    <w:p w:rsidR="00E42D68" w:rsidRDefault="00E42D68" w:rsidP="00B37B65"/>
    <w:tbl>
      <w:tblPr>
        <w:tblStyle w:val="EPATable"/>
        <w:tblW w:w="5000" w:type="pct"/>
        <w:tblLook w:val="0620" w:firstRow="1" w:lastRow="0" w:firstColumn="0" w:lastColumn="0" w:noHBand="1" w:noVBand="1"/>
      </w:tblPr>
      <w:tblGrid>
        <w:gridCol w:w="10478"/>
      </w:tblGrid>
      <w:tr w:rsidR="00C83117" w:rsidRPr="001266F5" w:rsidTr="002E0E3E">
        <w:trPr>
          <w:cnfStyle w:val="100000000000" w:firstRow="1" w:lastRow="0" w:firstColumn="0" w:lastColumn="0" w:oddVBand="0" w:evenVBand="0" w:oddHBand="0" w:evenHBand="0" w:firstRowFirstColumn="0" w:firstRowLastColumn="0" w:lastRowFirstColumn="0" w:lastRowLastColumn="0"/>
        </w:trPr>
        <w:tc>
          <w:tcPr>
            <w:tcW w:w="10478" w:type="dxa"/>
          </w:tcPr>
          <w:p w:rsidR="00C83117" w:rsidRPr="001266F5" w:rsidRDefault="00C83117" w:rsidP="002E0E3E">
            <w:pPr>
              <w:pStyle w:val="TableHeading"/>
              <w:tabs>
                <w:tab w:val="left" w:pos="426"/>
              </w:tabs>
            </w:pPr>
            <w:r>
              <w:t>4.4 Reporting</w:t>
            </w:r>
          </w:p>
        </w:tc>
      </w:tr>
      <w:tr w:rsidR="00C83117" w:rsidRPr="00B47250" w:rsidTr="002E0E3E">
        <w:trPr>
          <w:trHeight w:val="70"/>
        </w:trPr>
        <w:tc>
          <w:tcPr>
            <w:tcW w:w="10478" w:type="dxa"/>
          </w:tcPr>
          <w:p w:rsidR="00C83117" w:rsidRPr="00B47250" w:rsidRDefault="00EC5768" w:rsidP="002E0E3E">
            <w:pPr>
              <w:tabs>
                <w:tab w:val="left" w:pos="142"/>
              </w:tabs>
              <w:spacing w:before="40" w:after="40"/>
              <w:ind w:left="142"/>
              <w:rPr>
                <w:i/>
                <w:color w:val="797979" w:themeColor="text2"/>
                <w:szCs w:val="18"/>
              </w:rPr>
            </w:pPr>
            <w:r w:rsidRPr="00EC5768">
              <w:rPr>
                <w:rFonts w:cs="Arial"/>
                <w:i/>
                <w:szCs w:val="18"/>
              </w:rPr>
              <w:t>Provide details of the proposed method of internal reporting (including internal feedback) and reporting to the EPA of the RD&amp;D activities and results, including frequency.</w:t>
            </w:r>
          </w:p>
        </w:tc>
      </w:tr>
      <w:tr w:rsidR="00C83117" w:rsidRPr="001266F5" w:rsidTr="002E0E3E">
        <w:trPr>
          <w:trHeight w:val="70"/>
        </w:trPr>
        <w:tc>
          <w:tcPr>
            <w:tcW w:w="10478" w:type="dxa"/>
          </w:tcPr>
          <w:p w:rsidR="00C83117" w:rsidRDefault="00C83117" w:rsidP="002E0E3E">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3117" w:rsidRPr="001266F5" w:rsidRDefault="00C83117" w:rsidP="002E0E3E">
            <w:pPr>
              <w:pStyle w:val="TableText"/>
            </w:pPr>
          </w:p>
        </w:tc>
      </w:tr>
    </w:tbl>
    <w:p w:rsidR="009C6D13" w:rsidRPr="00AD16EC" w:rsidRDefault="00C873BE" w:rsidP="00642686">
      <w:pPr>
        <w:pStyle w:val="Heading2"/>
      </w:pPr>
      <w:r>
        <w:t>5. Applicant statement</w:t>
      </w:r>
    </w:p>
    <w:tbl>
      <w:tblPr>
        <w:tblStyle w:val="EPATable"/>
        <w:tblW w:w="5000" w:type="pct"/>
        <w:tblLook w:val="0620" w:firstRow="1" w:lastRow="0" w:firstColumn="0" w:lastColumn="0" w:noHBand="1" w:noVBand="1"/>
      </w:tblPr>
      <w:tblGrid>
        <w:gridCol w:w="10478"/>
      </w:tblGrid>
      <w:tr w:rsidR="00B37B65" w:rsidTr="00E36E0D">
        <w:trPr>
          <w:cnfStyle w:val="100000000000" w:firstRow="1" w:lastRow="0" w:firstColumn="0" w:lastColumn="0" w:oddVBand="0" w:evenVBand="0" w:oddHBand="0" w:evenHBand="0" w:firstRowFirstColumn="0" w:firstRowLastColumn="0" w:lastRowFirstColumn="0" w:lastRowLastColumn="0"/>
        </w:trPr>
        <w:tc>
          <w:tcPr>
            <w:tcW w:w="10478" w:type="dxa"/>
          </w:tcPr>
          <w:p w:rsidR="00B37B65" w:rsidRPr="007D40AA" w:rsidRDefault="00642686" w:rsidP="00E36E0D">
            <w:pPr>
              <w:pStyle w:val="TableHeading"/>
              <w:ind w:right="57"/>
            </w:pPr>
            <w:r w:rsidRPr="00642686">
              <w:t>To be signed by a company employee who is res</w:t>
            </w:r>
            <w:r w:rsidR="00A42096">
              <w:t>ponsible for the site/situation</w:t>
            </w:r>
          </w:p>
        </w:tc>
      </w:tr>
      <w:tr w:rsidR="00B37B65" w:rsidRPr="00AD16EC" w:rsidTr="00E36E0D">
        <w:tc>
          <w:tcPr>
            <w:tcW w:w="10478" w:type="dxa"/>
          </w:tcPr>
          <w:p w:rsidR="00B37B65" w:rsidRPr="00AD16EC" w:rsidRDefault="00B37B65" w:rsidP="00E36E0D">
            <w:pPr>
              <w:pStyle w:val="TableText"/>
            </w:pPr>
            <w:r w:rsidRPr="00AD16EC">
              <w:t xml:space="preserve">I hereby declare that </w:t>
            </w:r>
            <w:r w:rsidR="00642686" w:rsidRPr="00642686">
              <w:t>to the best of my knowledge, the information in this form is true and correct:</w:t>
            </w:r>
          </w:p>
        </w:tc>
      </w:tr>
    </w:tbl>
    <w:p w:rsidR="00B37B65" w:rsidRPr="00AF073C" w:rsidRDefault="00B37B65" w:rsidP="00B37B65">
      <w:pPr>
        <w:rPr>
          <w:sz w:val="2"/>
          <w:szCs w:val="2"/>
        </w:rPr>
        <w:sectPr w:rsidR="00B37B65" w:rsidRPr="00AF073C" w:rsidSect="00264935">
          <w:footerReference w:type="default" r:id="rId12"/>
          <w:footerReference w:type="first" r:id="rId13"/>
          <w:pgSz w:w="11906" w:h="16838" w:code="9"/>
          <w:pgMar w:top="567" w:right="709" w:bottom="1701" w:left="709" w:header="567" w:footer="567" w:gutter="0"/>
          <w:cols w:space="708"/>
          <w:docGrid w:linePitch="360"/>
        </w:sectPr>
      </w:pPr>
    </w:p>
    <w:tbl>
      <w:tblPr>
        <w:tblStyle w:val="EPATable"/>
        <w:tblW w:w="5000" w:type="pct"/>
        <w:tblLook w:val="0600" w:firstRow="0" w:lastRow="0" w:firstColumn="0" w:lastColumn="0" w:noHBand="1" w:noVBand="1"/>
      </w:tblPr>
      <w:tblGrid>
        <w:gridCol w:w="2263"/>
        <w:gridCol w:w="4962"/>
        <w:gridCol w:w="1275"/>
        <w:gridCol w:w="1978"/>
      </w:tblGrid>
      <w:tr w:rsidR="00000953" w:rsidTr="002E0E3E">
        <w:tc>
          <w:tcPr>
            <w:tcW w:w="2263" w:type="dxa"/>
          </w:tcPr>
          <w:p w:rsidR="00000953" w:rsidRPr="00DF1897" w:rsidRDefault="00000953" w:rsidP="00E36E0D">
            <w:pPr>
              <w:pStyle w:val="TableHeading"/>
            </w:pPr>
            <w:r>
              <w:t>Full name</w:t>
            </w:r>
          </w:p>
        </w:tc>
        <w:tc>
          <w:tcPr>
            <w:tcW w:w="8215" w:type="dxa"/>
            <w:gridSpan w:val="3"/>
          </w:tcPr>
          <w:p w:rsidR="00000953" w:rsidRDefault="00000953" w:rsidP="0000095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000953" w:rsidTr="002E0E3E">
        <w:tc>
          <w:tcPr>
            <w:tcW w:w="2263" w:type="dxa"/>
          </w:tcPr>
          <w:p w:rsidR="00000953" w:rsidRDefault="00000953" w:rsidP="00E36E0D">
            <w:pPr>
              <w:pStyle w:val="TableHeading"/>
            </w:pPr>
            <w:r>
              <w:t>Position</w:t>
            </w:r>
          </w:p>
        </w:tc>
        <w:tc>
          <w:tcPr>
            <w:tcW w:w="8215" w:type="dxa"/>
            <w:gridSpan w:val="3"/>
          </w:tcPr>
          <w:p w:rsidR="00000953" w:rsidRDefault="00000953" w:rsidP="00E36E0D">
            <w:pPr>
              <w:pStyle w:val="TableText"/>
              <w:ind w:right="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7B65" w:rsidTr="00E36E0D">
        <w:tc>
          <w:tcPr>
            <w:tcW w:w="2263" w:type="dxa"/>
          </w:tcPr>
          <w:p w:rsidR="00B37B65" w:rsidRDefault="00000953" w:rsidP="00E36E0D">
            <w:pPr>
              <w:pStyle w:val="TableHeading"/>
            </w:pPr>
            <w:r>
              <w:t>Signature</w:t>
            </w:r>
          </w:p>
        </w:tc>
        <w:tc>
          <w:tcPr>
            <w:tcW w:w="4962" w:type="dxa"/>
          </w:tcPr>
          <w:p w:rsidR="00B37B65" w:rsidRDefault="00B37B65" w:rsidP="00E36E0D">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5" w:type="dxa"/>
          </w:tcPr>
          <w:p w:rsidR="00B37B65" w:rsidRPr="00F45450" w:rsidRDefault="00B37B65" w:rsidP="00E36E0D">
            <w:pPr>
              <w:pStyle w:val="TableText"/>
              <w:rPr>
                <w:b/>
              </w:rPr>
            </w:pPr>
            <w:r w:rsidRPr="00F45450">
              <w:rPr>
                <w:b/>
              </w:rPr>
              <w:t>Date</w:t>
            </w:r>
          </w:p>
        </w:tc>
        <w:tc>
          <w:tcPr>
            <w:tcW w:w="1978" w:type="dxa"/>
          </w:tcPr>
          <w:sdt>
            <w:sdtPr>
              <w:id w:val="761728046"/>
              <w:placeholder>
                <w:docPart w:val="9D0834A9B79A47F6B8A348B9A4CCB6E1"/>
              </w:placeholder>
              <w:showingPlcHdr/>
              <w:date>
                <w:dateFormat w:val="dd/MM/yyyy"/>
                <w:lid w:val="en-AU"/>
                <w:storeMappedDataAs w:val="dateTime"/>
                <w:calendar w:val="gregorian"/>
              </w:date>
            </w:sdtPr>
            <w:sdtEndPr/>
            <w:sdtContent>
              <w:p w:rsidR="00B37B65" w:rsidRDefault="00B37B65" w:rsidP="00E36E0D">
                <w:pPr>
                  <w:pStyle w:val="TableText"/>
                  <w:ind w:right="0"/>
                </w:pPr>
                <w:r w:rsidRPr="00D659B6">
                  <w:rPr>
                    <w:rStyle w:val="PlaceholderText"/>
                    <w:shd w:val="clear" w:color="auto" w:fill="BFBFBF" w:themeFill="background1" w:themeFillShade="BF"/>
                  </w:rPr>
                  <w:t xml:space="preserve">      /      /        </w:t>
                </w:r>
              </w:p>
            </w:sdtContent>
          </w:sdt>
        </w:tc>
      </w:tr>
    </w:tbl>
    <w:p w:rsidR="00B37B65" w:rsidRPr="00AF073C" w:rsidRDefault="00B37B65" w:rsidP="00B37B65">
      <w:pPr>
        <w:rPr>
          <w:sz w:val="2"/>
          <w:szCs w:val="2"/>
        </w:rPr>
        <w:sectPr w:rsidR="00B37B65" w:rsidRPr="00AF073C" w:rsidSect="00AF073C">
          <w:type w:val="continuous"/>
          <w:pgSz w:w="11906" w:h="16838" w:code="9"/>
          <w:pgMar w:top="567" w:right="709" w:bottom="1701" w:left="709" w:header="567" w:footer="567" w:gutter="0"/>
          <w:cols w:space="708"/>
          <w:formProt w:val="0"/>
          <w:docGrid w:linePitch="360"/>
        </w:sectPr>
      </w:pPr>
    </w:p>
    <w:p w:rsidR="00B37B65" w:rsidRPr="00AF073C" w:rsidRDefault="00B37B65" w:rsidP="00B37B65">
      <w:pPr>
        <w:rPr>
          <w:sz w:val="2"/>
          <w:szCs w:val="2"/>
        </w:rPr>
        <w:sectPr w:rsidR="00B37B65" w:rsidRPr="00AF073C" w:rsidSect="00AF073C">
          <w:type w:val="continuous"/>
          <w:pgSz w:w="11906" w:h="16838" w:code="9"/>
          <w:pgMar w:top="567" w:right="709" w:bottom="1701" w:left="709" w:header="567" w:footer="567" w:gutter="0"/>
          <w:cols w:space="708"/>
          <w:docGrid w:linePitch="360"/>
        </w:sectPr>
      </w:pPr>
    </w:p>
    <w:p w:rsidR="00F837BA" w:rsidRDefault="00F837BA" w:rsidP="00F837BA">
      <w:pPr>
        <w:pStyle w:val="Heading2"/>
      </w:pPr>
      <w:r>
        <w:t>Process after the form is submitted</w:t>
      </w:r>
    </w:p>
    <w:p w:rsidR="00F837BA" w:rsidRDefault="00F837BA" w:rsidP="00F837BA">
      <w:pPr>
        <w:pStyle w:val="BodyText"/>
      </w:pPr>
      <w:r>
        <w:t xml:space="preserve">Following submission of your application form, payment and any required supporting information, EPA will review the application to confirm it is complete prior to its formal acceptance. Once the application has been formally accepted, a decision will be made within 30 days. </w:t>
      </w:r>
    </w:p>
    <w:p w:rsidR="003C52FF" w:rsidRPr="00F837BA" w:rsidRDefault="00F837BA" w:rsidP="00F837BA">
      <w:pPr>
        <w:pStyle w:val="BodyText"/>
        <w:rPr>
          <w:i/>
        </w:rPr>
        <w:sectPr w:rsidR="003C52FF" w:rsidRPr="00F837BA" w:rsidSect="00AF073C">
          <w:footerReference w:type="default" r:id="rId14"/>
          <w:footerReference w:type="first" r:id="rId15"/>
          <w:type w:val="continuous"/>
          <w:pgSz w:w="11906" w:h="16838" w:code="9"/>
          <w:pgMar w:top="567" w:right="709" w:bottom="1701" w:left="709" w:header="567" w:footer="567" w:gutter="0"/>
          <w:cols w:space="708"/>
          <w:docGrid w:linePitch="360"/>
        </w:sectPr>
      </w:pPr>
      <w:r>
        <w:t>If the application is successful, a few days prior to granting the RD&amp;D approval the applicant will be sent a draft of the statutory approval document to review and check that the particulars of the application are correct and any proposed conditions are appropriate.</w:t>
      </w:r>
    </w:p>
    <w:p w:rsidR="003C52FF" w:rsidRPr="003C52FF" w:rsidRDefault="003C52FF" w:rsidP="003C52FF"/>
    <w:sectPr w:rsidR="003C52FF" w:rsidRPr="003C52FF" w:rsidSect="003C52FF">
      <w:type w:val="continuous"/>
      <w:pgSz w:w="11906" w:h="16838" w:code="9"/>
      <w:pgMar w:top="567" w:right="709" w:bottom="1701" w:left="709" w:header="567" w:footer="567" w:gutter="0"/>
      <w:cols w:num="2" w:space="425"/>
      <w:docGrid w:linePitch="360"/>
    </w:sectPr>
  </w:body>
</w:document>
</file>

<file path=word/customizations.xml><?xml version="1.0" encoding="utf-8"?>
<wne:tcg xmlns:r="http://schemas.openxmlformats.org/officeDocument/2006/relationships" xmlns:wne="http://schemas.microsoft.com/office/word/2006/wordml">
  <wne:keymaps>
    <wne:keymap wne:kcmPrimary="0444">
      <wne:fci wne:fciName="DecreaseIndent" wne:swArg="0000"/>
    </wne:keymap>
    <wne:keymap wne:kcmPrimary="0449">
      <wne:fci wne:fciName="IncreaseInden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3E" w:rsidRDefault="002E0E3E" w:rsidP="00185154">
      <w:r>
        <w:separator/>
      </w:r>
    </w:p>
    <w:p w:rsidR="002E0E3E" w:rsidRDefault="002E0E3E"/>
  </w:endnote>
  <w:endnote w:type="continuationSeparator" w:id="0">
    <w:p w:rsidR="002E0E3E" w:rsidRDefault="002E0E3E" w:rsidP="00185154">
      <w:r>
        <w:continuationSeparator/>
      </w:r>
    </w:p>
    <w:p w:rsidR="002E0E3E" w:rsidRDefault="002E0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3E" w:rsidRPr="00D76A05" w:rsidRDefault="002E0E3E" w:rsidP="00264935">
    <w:pPr>
      <w:pStyle w:val="Footer"/>
      <w:tabs>
        <w:tab w:val="clear" w:pos="9639"/>
        <w:tab w:val="right" w:pos="10488"/>
      </w:tabs>
      <w:rPr>
        <w:color w:val="003F72" w:themeColor="accent1"/>
        <w:sz w:val="28"/>
      </w:rPr>
    </w:pPr>
    <w:r>
      <w:rPr>
        <w:noProof/>
        <w:lang w:eastAsia="en-AU"/>
      </w:rPr>
      <w:drawing>
        <wp:inline distT="0" distB="0" distL="0" distR="0" wp14:anchorId="38850AC2" wp14:editId="62FA901D">
          <wp:extent cx="6146165" cy="628130"/>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sidR="00CC1FB9">
      <w:rPr>
        <w:noProof/>
        <w:color w:val="003F72" w:themeColor="accent1"/>
        <w:sz w:val="28"/>
      </w:rPr>
      <w:t>2</w:t>
    </w:r>
    <w:r w:rsidRPr="00D76A05">
      <w:rPr>
        <w:noProof/>
        <w:color w:val="003F72" w:themeColor="accent1"/>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3E" w:rsidRPr="00D76A05" w:rsidRDefault="002E0E3E" w:rsidP="00D76A05">
    <w:pPr>
      <w:pStyle w:val="Footer"/>
      <w:tabs>
        <w:tab w:val="clear" w:pos="9639"/>
        <w:tab w:val="right" w:pos="10488"/>
      </w:tabs>
      <w:rPr>
        <w:color w:val="003F72" w:themeColor="accent1"/>
        <w:sz w:val="28"/>
      </w:rPr>
    </w:pPr>
    <w:r>
      <w:rPr>
        <w:noProof/>
        <w:lang w:eastAsia="en-AU"/>
      </w:rPr>
      <w:drawing>
        <wp:inline distT="0" distB="0" distL="0" distR="0" wp14:anchorId="417787FE" wp14:editId="21A904D9">
          <wp:extent cx="6146165" cy="628130"/>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Pr>
        <w:noProof/>
        <w:color w:val="003F72" w:themeColor="accent1"/>
        <w:sz w:val="28"/>
      </w:rPr>
      <w:t>1</w:t>
    </w:r>
    <w:r w:rsidRPr="00D76A05">
      <w:rPr>
        <w:noProof/>
        <w:color w:val="003F72" w:themeColor="accent1"/>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3E" w:rsidRPr="00D76A05" w:rsidRDefault="002E0E3E" w:rsidP="00264935">
    <w:pPr>
      <w:pStyle w:val="Footer"/>
      <w:tabs>
        <w:tab w:val="clear" w:pos="9639"/>
        <w:tab w:val="right" w:pos="10488"/>
      </w:tabs>
      <w:rPr>
        <w:color w:val="003F72" w:themeColor="accent1"/>
        <w:sz w:val="28"/>
      </w:rPr>
    </w:pPr>
    <w:r>
      <w:rPr>
        <w:noProof/>
        <w:lang w:eastAsia="en-AU"/>
      </w:rPr>
      <w:drawing>
        <wp:inline distT="0" distB="0" distL="0" distR="0" wp14:anchorId="0D9FCAFE" wp14:editId="463B2EBE">
          <wp:extent cx="6146165" cy="628130"/>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sidR="00FD4615">
      <w:rPr>
        <w:noProof/>
        <w:color w:val="003F72" w:themeColor="accent1"/>
        <w:sz w:val="28"/>
      </w:rPr>
      <w:t>7</w:t>
    </w:r>
    <w:r w:rsidRPr="00D76A05">
      <w:rPr>
        <w:noProof/>
        <w:color w:val="003F72" w:themeColor="accent1"/>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E3E" w:rsidRPr="00D76A05" w:rsidRDefault="002E0E3E" w:rsidP="00D76A05">
    <w:pPr>
      <w:pStyle w:val="Footer"/>
      <w:tabs>
        <w:tab w:val="clear" w:pos="9639"/>
        <w:tab w:val="right" w:pos="10488"/>
      </w:tabs>
      <w:rPr>
        <w:color w:val="003F72" w:themeColor="accent1"/>
        <w:sz w:val="28"/>
      </w:rPr>
    </w:pPr>
    <w:r>
      <w:rPr>
        <w:noProof/>
        <w:lang w:eastAsia="en-AU"/>
      </w:rPr>
      <w:drawing>
        <wp:inline distT="0" distB="0" distL="0" distR="0">
          <wp:extent cx="6146165" cy="62813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MYK_Publication_footers EPA &amp; State Gov-01.png"/>
                  <pic:cNvPicPr/>
                </pic:nvPicPr>
                <pic:blipFill rotWithShape="1">
                  <a:blip r:embed="rId1"/>
                  <a:srcRect l="2093" t="12121" r="8004" b="14219"/>
                  <a:stretch/>
                </pic:blipFill>
                <pic:spPr bwMode="auto">
                  <a:xfrm>
                    <a:off x="0" y="0"/>
                    <a:ext cx="6149367" cy="628457"/>
                  </a:xfrm>
                  <a:prstGeom prst="rect">
                    <a:avLst/>
                  </a:prstGeom>
                  <a:ln>
                    <a:noFill/>
                  </a:ln>
                  <a:extLst>
                    <a:ext uri="{53640926-AAD7-44D8-BBD7-CCE9431645EC}">
                      <a14:shadowObscured xmlns:a14="http://schemas.microsoft.com/office/drawing/2010/main"/>
                    </a:ext>
                  </a:extLst>
                </pic:spPr>
              </pic:pic>
            </a:graphicData>
          </a:graphic>
        </wp:inline>
      </w:drawing>
    </w:r>
    <w:r>
      <w:tab/>
    </w:r>
    <w:r w:rsidRPr="00D76A05">
      <w:rPr>
        <w:color w:val="003F72" w:themeColor="accent1"/>
        <w:sz w:val="28"/>
      </w:rPr>
      <w:fldChar w:fldCharType="begin"/>
    </w:r>
    <w:r w:rsidRPr="00D76A05">
      <w:rPr>
        <w:color w:val="003F72" w:themeColor="accent1"/>
        <w:sz w:val="28"/>
      </w:rPr>
      <w:instrText xml:space="preserve"> PAGE   \* MERGEFORMAT </w:instrText>
    </w:r>
    <w:r w:rsidRPr="00D76A05">
      <w:rPr>
        <w:color w:val="003F72" w:themeColor="accent1"/>
        <w:sz w:val="28"/>
      </w:rPr>
      <w:fldChar w:fldCharType="separate"/>
    </w:r>
    <w:r>
      <w:rPr>
        <w:noProof/>
        <w:color w:val="003F72" w:themeColor="accent1"/>
        <w:sz w:val="28"/>
      </w:rPr>
      <w:t>1</w:t>
    </w:r>
    <w:r w:rsidRPr="00D76A05">
      <w:rPr>
        <w:noProof/>
        <w:color w:val="003F72" w:themeColor="accent1"/>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3E" w:rsidRDefault="002E0E3E" w:rsidP="00185154">
      <w:r>
        <w:separator/>
      </w:r>
    </w:p>
    <w:p w:rsidR="002E0E3E" w:rsidRDefault="002E0E3E"/>
  </w:footnote>
  <w:footnote w:type="continuationSeparator" w:id="0">
    <w:p w:rsidR="002E0E3E" w:rsidRDefault="002E0E3E" w:rsidP="00185154">
      <w:r>
        <w:continuationSeparator/>
      </w:r>
    </w:p>
    <w:p w:rsidR="002E0E3E" w:rsidRDefault="002E0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8C5"/>
    <w:multiLevelType w:val="multilevel"/>
    <w:tmpl w:val="4BE8981A"/>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0B96E482"/>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18"/>
      </w:rPr>
    </w:lvl>
    <w:lvl w:ilvl="1">
      <w:start w:val="1"/>
      <w:numFmt w:val="lowerRoman"/>
      <w:pStyle w:val="ListAlpha2"/>
      <w:lvlText w:val="%2."/>
      <w:lvlJc w:val="left"/>
      <w:pPr>
        <w:tabs>
          <w:tab w:val="num" w:pos="850"/>
        </w:tabs>
        <w:ind w:left="850" w:hanging="425"/>
      </w:pPr>
      <w:rPr>
        <w:rFonts w:asciiTheme="minorHAnsi" w:hAnsiTheme="minorHAnsi" w:hint="default"/>
        <w:color w:val="auto"/>
        <w:sz w:val="18"/>
      </w:rPr>
    </w:lvl>
    <w:lvl w:ilvl="2">
      <w:start w:val="1"/>
      <w:numFmt w:val="decimal"/>
      <w:pStyle w:val="ListAlpha3"/>
      <w:lvlText w:val="%3."/>
      <w:lvlJc w:val="left"/>
      <w:pPr>
        <w:tabs>
          <w:tab w:val="num" w:pos="1275"/>
        </w:tabs>
        <w:ind w:left="1275" w:hanging="425"/>
      </w:pPr>
      <w:rPr>
        <w:rFonts w:asciiTheme="minorHAnsi" w:hAnsiTheme="minorHAnsi" w:hint="default"/>
        <w:color w:val="auto"/>
        <w:sz w:val="18"/>
      </w:rPr>
    </w:lvl>
    <w:lvl w:ilvl="3">
      <w:start w:val="1"/>
      <w:numFmt w:val="upperLetter"/>
      <w:pStyle w:val="ListAlpha4"/>
      <w:lvlText w:val="%4."/>
      <w:lvlJc w:val="left"/>
      <w:pPr>
        <w:tabs>
          <w:tab w:val="num" w:pos="1700"/>
        </w:tabs>
        <w:ind w:left="1700" w:hanging="425"/>
      </w:pPr>
      <w:rPr>
        <w:rFonts w:asciiTheme="minorHAnsi" w:hAnsiTheme="minorHAnsi" w:hint="default"/>
        <w:color w:val="auto"/>
        <w:sz w:val="18"/>
      </w:rPr>
    </w:lvl>
    <w:lvl w:ilvl="4">
      <w:start w:val="1"/>
      <w:numFmt w:val="upperRoman"/>
      <w:pStyle w:val="ListAlpha5"/>
      <w:lvlText w:val="%5."/>
      <w:lvlJc w:val="left"/>
      <w:pPr>
        <w:tabs>
          <w:tab w:val="num" w:pos="2125"/>
        </w:tabs>
        <w:ind w:left="2125" w:hanging="425"/>
      </w:pPr>
      <w:rPr>
        <w:rFonts w:asciiTheme="minorHAnsi" w:hAnsiTheme="minorHAnsi" w:hint="default"/>
        <w:color w:val="auto"/>
        <w:sz w:val="18"/>
      </w:rPr>
    </w:lvl>
    <w:lvl w:ilvl="5">
      <w:start w:val="1"/>
      <w:numFmt w:val="decimal"/>
      <w:pStyle w:val="ListAlpha6"/>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972FAA"/>
    <w:multiLevelType w:val="multilevel"/>
    <w:tmpl w:val="736ECFBA"/>
    <w:numStyleLink w:val="ListTableNumber"/>
  </w:abstractNum>
  <w:abstractNum w:abstractNumId="3"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E364391"/>
    <w:multiLevelType w:val="multilevel"/>
    <w:tmpl w:val="0B96E482"/>
    <w:numStyleLink w:val="ListAlpha"/>
  </w:abstractNum>
  <w:abstractNum w:abstractNumId="5" w15:restartNumberingAfterBreak="0">
    <w:nsid w:val="1F301AB8"/>
    <w:multiLevelType w:val="hybridMultilevel"/>
    <w:tmpl w:val="7048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71DC8"/>
    <w:multiLevelType w:val="multilevel"/>
    <w:tmpl w:val="736ECFBA"/>
    <w:numStyleLink w:val="ListTableNumber"/>
  </w:abstractNum>
  <w:abstractNum w:abstractNumId="7" w15:restartNumberingAfterBreak="0">
    <w:nsid w:val="24741D40"/>
    <w:multiLevelType w:val="multilevel"/>
    <w:tmpl w:val="BE1CBCF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18"/>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18"/>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18"/>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18"/>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285B5392"/>
    <w:multiLevelType w:val="multilevel"/>
    <w:tmpl w:val="736ECFBA"/>
    <w:numStyleLink w:val="ListTableNumber"/>
  </w:abstractNum>
  <w:abstractNum w:abstractNumId="9" w15:restartNumberingAfterBreak="0">
    <w:nsid w:val="29D475D0"/>
    <w:multiLevelType w:val="multilevel"/>
    <w:tmpl w:val="0B96E482"/>
    <w:numStyleLink w:val="ListAlpha"/>
  </w:abstractNum>
  <w:abstractNum w:abstractNumId="10" w15:restartNumberingAfterBreak="0">
    <w:nsid w:val="2ACF7E17"/>
    <w:multiLevelType w:val="multilevel"/>
    <w:tmpl w:val="ADF89CCA"/>
    <w:numStyleLink w:val="ListBullet"/>
  </w:abstractNum>
  <w:abstractNum w:abstractNumId="11" w15:restartNumberingAfterBreak="0">
    <w:nsid w:val="2D9D1D0D"/>
    <w:multiLevelType w:val="multilevel"/>
    <w:tmpl w:val="F78A1DCA"/>
    <w:numStyleLink w:val="ListTableBullet"/>
  </w:abstractNum>
  <w:abstractNum w:abstractNumId="12" w15:restartNumberingAfterBreak="0">
    <w:nsid w:val="353912ED"/>
    <w:multiLevelType w:val="multilevel"/>
    <w:tmpl w:val="ADF89CCA"/>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18"/>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pStyle w:val="ListBullet3"/>
      <w:lvlText w:val=""/>
      <w:lvlJc w:val="left"/>
      <w:pPr>
        <w:tabs>
          <w:tab w:val="num" w:pos="1275"/>
        </w:tabs>
        <w:ind w:left="1275" w:hanging="425"/>
      </w:pPr>
      <w:rPr>
        <w:rFonts w:ascii="Symbol" w:hAnsi="Symbol" w:hint="default"/>
        <w:color w:val="auto"/>
        <w:sz w:val="18"/>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18"/>
      </w:rPr>
    </w:lvl>
    <w:lvl w:ilvl="5">
      <w:start w:val="1"/>
      <w:numFmt w:val="bullet"/>
      <w:pStyle w:val="ListBullet6"/>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3" w15:restartNumberingAfterBreak="0">
    <w:nsid w:val="39801E59"/>
    <w:multiLevelType w:val="hybridMultilevel"/>
    <w:tmpl w:val="CE9E266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3A3F4859"/>
    <w:multiLevelType w:val="hybridMultilevel"/>
    <w:tmpl w:val="650CFA5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6" w15:restartNumberingAfterBreak="0">
    <w:nsid w:val="425A4984"/>
    <w:multiLevelType w:val="multilevel"/>
    <w:tmpl w:val="ADF89CCA"/>
    <w:numStyleLink w:val="ListBullet"/>
  </w:abstractNum>
  <w:abstractNum w:abstractNumId="17" w15:restartNumberingAfterBreak="0">
    <w:nsid w:val="474012AC"/>
    <w:multiLevelType w:val="multilevel"/>
    <w:tmpl w:val="ADF89CCA"/>
    <w:numStyleLink w:val="ListBullet"/>
  </w:abstractNum>
  <w:abstractNum w:abstractNumId="18" w15:restartNumberingAfterBreak="0">
    <w:nsid w:val="47E72E5F"/>
    <w:multiLevelType w:val="hybridMultilevel"/>
    <w:tmpl w:val="F20E99DA"/>
    <w:lvl w:ilvl="0" w:tplc="749ABD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3E2B4C"/>
    <w:multiLevelType w:val="multilevel"/>
    <w:tmpl w:val="F78A1DCA"/>
    <w:numStyleLink w:val="ListTableBullet"/>
  </w:abstractNum>
  <w:abstractNum w:abstractNumId="20" w15:restartNumberingAfterBreak="0">
    <w:nsid w:val="488E276A"/>
    <w:multiLevelType w:val="multilevel"/>
    <w:tmpl w:val="0B96E482"/>
    <w:numStyleLink w:val="ListAlpha"/>
  </w:abstractNum>
  <w:abstractNum w:abstractNumId="21" w15:restartNumberingAfterBreak="0">
    <w:nsid w:val="5CE2059C"/>
    <w:multiLevelType w:val="multilevel"/>
    <w:tmpl w:val="4BE8981A"/>
    <w:numStyleLink w:val="ListParagraph"/>
  </w:abstractNum>
  <w:abstractNum w:abstractNumId="22"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681D7357"/>
    <w:multiLevelType w:val="multilevel"/>
    <w:tmpl w:val="0B96E482"/>
    <w:numStyleLink w:val="ListAlpha"/>
  </w:abstractNum>
  <w:abstractNum w:abstractNumId="24" w15:restartNumberingAfterBreak="0">
    <w:nsid w:val="7139706E"/>
    <w:multiLevelType w:val="multilevel"/>
    <w:tmpl w:val="4BE8981A"/>
    <w:numStyleLink w:val="ListParagraph"/>
  </w:abstractNum>
  <w:abstractNum w:abstractNumId="25" w15:restartNumberingAfterBreak="0">
    <w:nsid w:val="72F60F7F"/>
    <w:multiLevelType w:val="hybridMultilevel"/>
    <w:tmpl w:val="4B8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B94600"/>
    <w:multiLevelType w:val="multilevel"/>
    <w:tmpl w:val="0B96E482"/>
    <w:numStyleLink w:val="ListAlpha"/>
  </w:abstractNum>
  <w:abstractNum w:abstractNumId="27" w15:restartNumberingAfterBreak="0">
    <w:nsid w:val="783F62DB"/>
    <w:multiLevelType w:val="multilevel"/>
    <w:tmpl w:val="BE1CBCF8"/>
    <w:numStyleLink w:val="ListNumber"/>
  </w:abstractNum>
  <w:abstractNum w:abstractNumId="28" w15:restartNumberingAfterBreak="0">
    <w:nsid w:val="79E341B3"/>
    <w:multiLevelType w:val="multilevel"/>
    <w:tmpl w:val="F78A1DCA"/>
    <w:numStyleLink w:val="ListTableBullet"/>
  </w:abstractNum>
  <w:abstractNum w:abstractNumId="29" w15:restartNumberingAfterBreak="0">
    <w:nsid w:val="7AA84F7B"/>
    <w:multiLevelType w:val="multilevel"/>
    <w:tmpl w:val="BE1CBCF8"/>
    <w:numStyleLink w:val="ListNumber"/>
  </w:abstractNum>
  <w:abstractNum w:abstractNumId="30" w15:restartNumberingAfterBreak="0">
    <w:nsid w:val="7D9B6564"/>
    <w:multiLevelType w:val="multilevel"/>
    <w:tmpl w:val="9D625AA6"/>
    <w:numStyleLink w:val="ListNumberedHeadings"/>
  </w:abstractNum>
  <w:abstractNum w:abstractNumId="31" w15:restartNumberingAfterBreak="0">
    <w:nsid w:val="7E0F5F26"/>
    <w:multiLevelType w:val="multilevel"/>
    <w:tmpl w:val="7FFA377C"/>
    <w:lvl w:ilvl="0">
      <w:start w:val="1"/>
      <w:numFmt w:val="upperLetter"/>
      <w:lvlRestart w:val="0"/>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32" w15:restartNumberingAfterBreak="0">
    <w:nsid w:val="7F9E37EE"/>
    <w:multiLevelType w:val="multilevel"/>
    <w:tmpl w:val="BE1CBCF8"/>
    <w:numStyleLink w:val="ListNumber"/>
  </w:abstractNum>
  <w:num w:numId="1">
    <w:abstractNumId w:val="1"/>
  </w:num>
  <w:num w:numId="2">
    <w:abstractNumId w:val="31"/>
  </w:num>
  <w:num w:numId="3">
    <w:abstractNumId w:val="12"/>
  </w:num>
  <w:num w:numId="4">
    <w:abstractNumId w:val="7"/>
  </w:num>
  <w:num w:numId="5">
    <w:abstractNumId w:val="15"/>
  </w:num>
  <w:num w:numId="6">
    <w:abstractNumId w:val="0"/>
  </w:num>
  <w:num w:numId="7">
    <w:abstractNumId w:val="3"/>
  </w:num>
  <w:num w:numId="8">
    <w:abstractNumId w:val="22"/>
  </w:num>
  <w:num w:numId="9">
    <w:abstractNumId w:val="4"/>
    <w:lvlOverride w:ilvl="0">
      <w:lvl w:ilvl="0">
        <w:start w:val="1"/>
        <w:numFmt w:val="lowerLetter"/>
        <w:lvlText w:val="%1."/>
        <w:lvlJc w:val="left"/>
        <w:pPr>
          <w:tabs>
            <w:tab w:val="num" w:pos="284"/>
          </w:tabs>
          <w:ind w:left="567" w:hanging="567"/>
        </w:pPr>
        <w:rPr>
          <w:rFonts w:asciiTheme="minorHAnsi" w:hAnsiTheme="minorHAnsi" w:hint="default"/>
          <w:color w:val="auto"/>
        </w:rPr>
      </w:lvl>
    </w:lvlOverride>
  </w:num>
  <w:num w:numId="10">
    <w:abstractNumId w:val="32"/>
    <w:lvlOverride w:ilvl="0">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abstractNumId w:val="24"/>
  </w:num>
  <w:num w:numId="12">
    <w:abstractNumId w:val="30"/>
  </w:num>
  <w:num w:numId="13">
    <w:abstractNumId w:val="8"/>
  </w:num>
  <w:num w:numId="14">
    <w:abstractNumId w:val="28"/>
  </w:num>
  <w:num w:numId="15">
    <w:abstractNumId w:val="16"/>
    <w:lvlOverride w:ilvl="0">
      <w:lvl w:ilvl="0">
        <w:start w:val="1"/>
        <w:numFmt w:val="bullet"/>
        <w:lvlText w:val=""/>
        <w:lvlJc w:val="left"/>
        <w:pPr>
          <w:tabs>
            <w:tab w:val="num" w:pos="284"/>
          </w:tabs>
          <w:ind w:left="284" w:hanging="284"/>
        </w:pPr>
        <w:rPr>
          <w:rFonts w:ascii="Symbol" w:hAnsi="Symbol" w:hint="default"/>
          <w:b w:val="0"/>
          <w:i w:val="0"/>
          <w:color w:val="auto"/>
          <w:sz w:val="20"/>
          <w:szCs w:val="20"/>
        </w:rPr>
      </w:lvl>
    </w:lvlOverride>
  </w:num>
  <w:num w:numId="16">
    <w:abstractNumId w:val="20"/>
  </w:num>
  <w:num w:numId="17">
    <w:abstractNumId w:val="23"/>
  </w:num>
  <w:num w:numId="18">
    <w:abstractNumId w:val="9"/>
  </w:num>
  <w:num w:numId="19">
    <w:abstractNumId w:val="10"/>
  </w:num>
  <w:num w:numId="20">
    <w:abstractNumId w:val="27"/>
  </w:num>
  <w:num w:numId="21">
    <w:abstractNumId w:val="11"/>
  </w:num>
  <w:num w:numId="22">
    <w:abstractNumId w:val="6"/>
  </w:num>
  <w:num w:numId="23">
    <w:abstractNumId w:val="3"/>
  </w:num>
  <w:num w:numId="24">
    <w:abstractNumId w:val="22"/>
  </w:num>
  <w:num w:numId="25">
    <w:abstractNumId w:val="3"/>
  </w:num>
  <w:num w:numId="26">
    <w:abstractNumId w:val="3"/>
  </w:num>
  <w:num w:numId="27">
    <w:abstractNumId w:val="22"/>
  </w:num>
  <w:num w:numId="28">
    <w:abstractNumId w:val="22"/>
  </w:num>
  <w:num w:numId="29">
    <w:abstractNumId w:val="26"/>
  </w:num>
  <w:num w:numId="30">
    <w:abstractNumId w:val="17"/>
  </w:num>
  <w:num w:numId="31">
    <w:abstractNumId w:val="29"/>
  </w:num>
  <w:num w:numId="32">
    <w:abstractNumId w:val="21"/>
  </w:num>
  <w:num w:numId="33">
    <w:abstractNumId w:val="19"/>
  </w:num>
  <w:num w:numId="34">
    <w:abstractNumId w:val="2"/>
  </w:num>
  <w:num w:numId="35">
    <w:abstractNumId w:val="18"/>
  </w:num>
  <w:num w:numId="36">
    <w:abstractNumId w:val="5"/>
  </w:num>
  <w:num w:numId="37">
    <w:abstractNumId w:val="25"/>
  </w:num>
  <w:num w:numId="38">
    <w:abstractNumId w:val="14"/>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efaultTableStyle w:val="EPATable"/>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1C"/>
    <w:rsid w:val="00000953"/>
    <w:rsid w:val="00000FD6"/>
    <w:rsid w:val="00006100"/>
    <w:rsid w:val="00015198"/>
    <w:rsid w:val="0001601D"/>
    <w:rsid w:val="000364A2"/>
    <w:rsid w:val="00042474"/>
    <w:rsid w:val="00055461"/>
    <w:rsid w:val="00071C7D"/>
    <w:rsid w:val="00071DA0"/>
    <w:rsid w:val="00072AFC"/>
    <w:rsid w:val="00076F97"/>
    <w:rsid w:val="000870BB"/>
    <w:rsid w:val="00087D93"/>
    <w:rsid w:val="00090C20"/>
    <w:rsid w:val="00092AA2"/>
    <w:rsid w:val="000960BA"/>
    <w:rsid w:val="000B3EBE"/>
    <w:rsid w:val="000B6FA1"/>
    <w:rsid w:val="000C0C22"/>
    <w:rsid w:val="000C1D1E"/>
    <w:rsid w:val="000C680A"/>
    <w:rsid w:val="000E53FA"/>
    <w:rsid w:val="000E68A4"/>
    <w:rsid w:val="000F3E09"/>
    <w:rsid w:val="000F4A35"/>
    <w:rsid w:val="001010EC"/>
    <w:rsid w:val="001037C9"/>
    <w:rsid w:val="001063C6"/>
    <w:rsid w:val="001233F7"/>
    <w:rsid w:val="001266F5"/>
    <w:rsid w:val="0013218E"/>
    <w:rsid w:val="0013561E"/>
    <w:rsid w:val="00145CCD"/>
    <w:rsid w:val="001505D8"/>
    <w:rsid w:val="00154790"/>
    <w:rsid w:val="00156423"/>
    <w:rsid w:val="001600E5"/>
    <w:rsid w:val="0016606E"/>
    <w:rsid w:val="00171C23"/>
    <w:rsid w:val="001829A7"/>
    <w:rsid w:val="00185154"/>
    <w:rsid w:val="00190B82"/>
    <w:rsid w:val="0019114D"/>
    <w:rsid w:val="00191BC7"/>
    <w:rsid w:val="001D33CD"/>
    <w:rsid w:val="001D3D43"/>
    <w:rsid w:val="001E7256"/>
    <w:rsid w:val="001F16CA"/>
    <w:rsid w:val="001F337F"/>
    <w:rsid w:val="001F3D4E"/>
    <w:rsid w:val="002078C1"/>
    <w:rsid w:val="002106C4"/>
    <w:rsid w:val="00210DEF"/>
    <w:rsid w:val="00222215"/>
    <w:rsid w:val="0024308E"/>
    <w:rsid w:val="0025119D"/>
    <w:rsid w:val="00252201"/>
    <w:rsid w:val="00254DD8"/>
    <w:rsid w:val="00261134"/>
    <w:rsid w:val="00264935"/>
    <w:rsid w:val="00280BD2"/>
    <w:rsid w:val="00282953"/>
    <w:rsid w:val="00293935"/>
    <w:rsid w:val="00294D29"/>
    <w:rsid w:val="002A48D6"/>
    <w:rsid w:val="002B0282"/>
    <w:rsid w:val="002B4003"/>
    <w:rsid w:val="002B54E3"/>
    <w:rsid w:val="002C1527"/>
    <w:rsid w:val="002C5B1C"/>
    <w:rsid w:val="002C6436"/>
    <w:rsid w:val="002D4254"/>
    <w:rsid w:val="002D4E6E"/>
    <w:rsid w:val="002E020A"/>
    <w:rsid w:val="002E0E3E"/>
    <w:rsid w:val="002F785E"/>
    <w:rsid w:val="00301893"/>
    <w:rsid w:val="0030705C"/>
    <w:rsid w:val="003209D2"/>
    <w:rsid w:val="003274F1"/>
    <w:rsid w:val="0034006F"/>
    <w:rsid w:val="003411DD"/>
    <w:rsid w:val="003556FE"/>
    <w:rsid w:val="0037398C"/>
    <w:rsid w:val="0037618F"/>
    <w:rsid w:val="003853C1"/>
    <w:rsid w:val="00395B39"/>
    <w:rsid w:val="003A04C1"/>
    <w:rsid w:val="003A08A5"/>
    <w:rsid w:val="003B0945"/>
    <w:rsid w:val="003B097F"/>
    <w:rsid w:val="003B4DCF"/>
    <w:rsid w:val="003C02F2"/>
    <w:rsid w:val="003C52FF"/>
    <w:rsid w:val="003D3B71"/>
    <w:rsid w:val="003D56AF"/>
    <w:rsid w:val="003D6021"/>
    <w:rsid w:val="003E1EF3"/>
    <w:rsid w:val="003E3FFB"/>
    <w:rsid w:val="003E5319"/>
    <w:rsid w:val="00404615"/>
    <w:rsid w:val="00407776"/>
    <w:rsid w:val="00411DB3"/>
    <w:rsid w:val="00427353"/>
    <w:rsid w:val="00433FA6"/>
    <w:rsid w:val="0043564D"/>
    <w:rsid w:val="0043628A"/>
    <w:rsid w:val="00444AE6"/>
    <w:rsid w:val="004478FD"/>
    <w:rsid w:val="004700B3"/>
    <w:rsid w:val="00491C59"/>
    <w:rsid w:val="0049295B"/>
    <w:rsid w:val="004A7E2C"/>
    <w:rsid w:val="004B0173"/>
    <w:rsid w:val="004B394F"/>
    <w:rsid w:val="004B69B3"/>
    <w:rsid w:val="004B763F"/>
    <w:rsid w:val="004B7DAE"/>
    <w:rsid w:val="004C134B"/>
    <w:rsid w:val="004D4BDC"/>
    <w:rsid w:val="004E55A8"/>
    <w:rsid w:val="004E5DCB"/>
    <w:rsid w:val="004E79A4"/>
    <w:rsid w:val="004F093A"/>
    <w:rsid w:val="004F2A3C"/>
    <w:rsid w:val="004F3D6F"/>
    <w:rsid w:val="004F7245"/>
    <w:rsid w:val="0051056D"/>
    <w:rsid w:val="00531016"/>
    <w:rsid w:val="005331C9"/>
    <w:rsid w:val="0053373A"/>
    <w:rsid w:val="0055219D"/>
    <w:rsid w:val="0055353F"/>
    <w:rsid w:val="00562685"/>
    <w:rsid w:val="00564E5A"/>
    <w:rsid w:val="00565CAA"/>
    <w:rsid w:val="0056633F"/>
    <w:rsid w:val="0057055F"/>
    <w:rsid w:val="005713E5"/>
    <w:rsid w:val="005A435A"/>
    <w:rsid w:val="005A58D7"/>
    <w:rsid w:val="005B0C40"/>
    <w:rsid w:val="005C1883"/>
    <w:rsid w:val="005C4B2B"/>
    <w:rsid w:val="005D620B"/>
    <w:rsid w:val="005E259B"/>
    <w:rsid w:val="005F31E3"/>
    <w:rsid w:val="006025ED"/>
    <w:rsid w:val="0061089F"/>
    <w:rsid w:val="00621747"/>
    <w:rsid w:val="006220DA"/>
    <w:rsid w:val="0062633F"/>
    <w:rsid w:val="0063271E"/>
    <w:rsid w:val="00633235"/>
    <w:rsid w:val="00633ADD"/>
    <w:rsid w:val="00642686"/>
    <w:rsid w:val="0065325A"/>
    <w:rsid w:val="00654816"/>
    <w:rsid w:val="006707DB"/>
    <w:rsid w:val="00674316"/>
    <w:rsid w:val="00684E74"/>
    <w:rsid w:val="00693FDB"/>
    <w:rsid w:val="006A1801"/>
    <w:rsid w:val="006B026D"/>
    <w:rsid w:val="006C0683"/>
    <w:rsid w:val="006C597E"/>
    <w:rsid w:val="006D22C5"/>
    <w:rsid w:val="006D7105"/>
    <w:rsid w:val="0070151F"/>
    <w:rsid w:val="00722294"/>
    <w:rsid w:val="007315D0"/>
    <w:rsid w:val="00761B94"/>
    <w:rsid w:val="00767959"/>
    <w:rsid w:val="00770BF1"/>
    <w:rsid w:val="00772E55"/>
    <w:rsid w:val="00774E81"/>
    <w:rsid w:val="00775ECD"/>
    <w:rsid w:val="007A5346"/>
    <w:rsid w:val="007A7CE0"/>
    <w:rsid w:val="007B2894"/>
    <w:rsid w:val="007C3095"/>
    <w:rsid w:val="007C4065"/>
    <w:rsid w:val="007D0633"/>
    <w:rsid w:val="007E06DF"/>
    <w:rsid w:val="007E6EE3"/>
    <w:rsid w:val="00811DF5"/>
    <w:rsid w:val="00822503"/>
    <w:rsid w:val="00845732"/>
    <w:rsid w:val="008515C2"/>
    <w:rsid w:val="008572D9"/>
    <w:rsid w:val="00861E13"/>
    <w:rsid w:val="00862CCF"/>
    <w:rsid w:val="00892496"/>
    <w:rsid w:val="00896BC0"/>
    <w:rsid w:val="008A1327"/>
    <w:rsid w:val="008A6F22"/>
    <w:rsid w:val="008B50C8"/>
    <w:rsid w:val="008B5D8F"/>
    <w:rsid w:val="008C362A"/>
    <w:rsid w:val="008D54EC"/>
    <w:rsid w:val="008F4E0B"/>
    <w:rsid w:val="008F5DEE"/>
    <w:rsid w:val="008F5F09"/>
    <w:rsid w:val="0090008C"/>
    <w:rsid w:val="00910636"/>
    <w:rsid w:val="00920038"/>
    <w:rsid w:val="00921D77"/>
    <w:rsid w:val="009220E7"/>
    <w:rsid w:val="00931795"/>
    <w:rsid w:val="00940686"/>
    <w:rsid w:val="00942AB1"/>
    <w:rsid w:val="009453E1"/>
    <w:rsid w:val="009571D7"/>
    <w:rsid w:val="009618E2"/>
    <w:rsid w:val="00967F38"/>
    <w:rsid w:val="00972F48"/>
    <w:rsid w:val="00991F86"/>
    <w:rsid w:val="009921E0"/>
    <w:rsid w:val="009952E9"/>
    <w:rsid w:val="009A199C"/>
    <w:rsid w:val="009A3D96"/>
    <w:rsid w:val="009B357D"/>
    <w:rsid w:val="009C6D13"/>
    <w:rsid w:val="009D07AF"/>
    <w:rsid w:val="009D2A2D"/>
    <w:rsid w:val="009D2C7C"/>
    <w:rsid w:val="009E49CF"/>
    <w:rsid w:val="009E5A00"/>
    <w:rsid w:val="009E609D"/>
    <w:rsid w:val="009F6CE7"/>
    <w:rsid w:val="00A0475A"/>
    <w:rsid w:val="00A05E97"/>
    <w:rsid w:val="00A06F18"/>
    <w:rsid w:val="00A07960"/>
    <w:rsid w:val="00A143F9"/>
    <w:rsid w:val="00A26549"/>
    <w:rsid w:val="00A2656A"/>
    <w:rsid w:val="00A41250"/>
    <w:rsid w:val="00A41D4E"/>
    <w:rsid w:val="00A42096"/>
    <w:rsid w:val="00A45737"/>
    <w:rsid w:val="00A52A8F"/>
    <w:rsid w:val="00A54AF6"/>
    <w:rsid w:val="00A640FF"/>
    <w:rsid w:val="00A82127"/>
    <w:rsid w:val="00A83B38"/>
    <w:rsid w:val="00AA0031"/>
    <w:rsid w:val="00AA4EDE"/>
    <w:rsid w:val="00AA6010"/>
    <w:rsid w:val="00AA6AAA"/>
    <w:rsid w:val="00AB0454"/>
    <w:rsid w:val="00AD16EC"/>
    <w:rsid w:val="00AD6EC2"/>
    <w:rsid w:val="00AE2FEE"/>
    <w:rsid w:val="00AE338C"/>
    <w:rsid w:val="00AE4C26"/>
    <w:rsid w:val="00AF073C"/>
    <w:rsid w:val="00AF2204"/>
    <w:rsid w:val="00AF6F60"/>
    <w:rsid w:val="00B012F3"/>
    <w:rsid w:val="00B05611"/>
    <w:rsid w:val="00B06021"/>
    <w:rsid w:val="00B1273F"/>
    <w:rsid w:val="00B2185E"/>
    <w:rsid w:val="00B21BC6"/>
    <w:rsid w:val="00B30998"/>
    <w:rsid w:val="00B37B65"/>
    <w:rsid w:val="00B47250"/>
    <w:rsid w:val="00B53493"/>
    <w:rsid w:val="00B55D18"/>
    <w:rsid w:val="00B56CC8"/>
    <w:rsid w:val="00B628E7"/>
    <w:rsid w:val="00B65281"/>
    <w:rsid w:val="00B668FB"/>
    <w:rsid w:val="00B7489B"/>
    <w:rsid w:val="00B76B8E"/>
    <w:rsid w:val="00BA45AE"/>
    <w:rsid w:val="00BA4F4A"/>
    <w:rsid w:val="00BA66AD"/>
    <w:rsid w:val="00BC01B6"/>
    <w:rsid w:val="00BC2DD3"/>
    <w:rsid w:val="00BC67B1"/>
    <w:rsid w:val="00BC7F57"/>
    <w:rsid w:val="00BD5B82"/>
    <w:rsid w:val="00BD65BE"/>
    <w:rsid w:val="00BE33AB"/>
    <w:rsid w:val="00BE5D24"/>
    <w:rsid w:val="00BE5D59"/>
    <w:rsid w:val="00BE6F58"/>
    <w:rsid w:val="00BF1F87"/>
    <w:rsid w:val="00BF2C53"/>
    <w:rsid w:val="00BF5C6E"/>
    <w:rsid w:val="00BF623A"/>
    <w:rsid w:val="00C000C3"/>
    <w:rsid w:val="00C02E60"/>
    <w:rsid w:val="00C03D50"/>
    <w:rsid w:val="00C04046"/>
    <w:rsid w:val="00C04660"/>
    <w:rsid w:val="00C06626"/>
    <w:rsid w:val="00C240FD"/>
    <w:rsid w:val="00C24374"/>
    <w:rsid w:val="00C302EF"/>
    <w:rsid w:val="00C57359"/>
    <w:rsid w:val="00C6313E"/>
    <w:rsid w:val="00C74C53"/>
    <w:rsid w:val="00C80B4F"/>
    <w:rsid w:val="00C83117"/>
    <w:rsid w:val="00C85EA8"/>
    <w:rsid w:val="00C872DC"/>
    <w:rsid w:val="00C873BE"/>
    <w:rsid w:val="00C9606D"/>
    <w:rsid w:val="00C97431"/>
    <w:rsid w:val="00CA71DF"/>
    <w:rsid w:val="00CA796A"/>
    <w:rsid w:val="00CB2EEC"/>
    <w:rsid w:val="00CB5EA8"/>
    <w:rsid w:val="00CC1FB9"/>
    <w:rsid w:val="00CD64F6"/>
    <w:rsid w:val="00D10D1E"/>
    <w:rsid w:val="00D12AF1"/>
    <w:rsid w:val="00D16062"/>
    <w:rsid w:val="00D2075E"/>
    <w:rsid w:val="00D241D3"/>
    <w:rsid w:val="00D253E1"/>
    <w:rsid w:val="00D27FA8"/>
    <w:rsid w:val="00D365D3"/>
    <w:rsid w:val="00D37F5D"/>
    <w:rsid w:val="00D40425"/>
    <w:rsid w:val="00D42F7B"/>
    <w:rsid w:val="00D55089"/>
    <w:rsid w:val="00D63B2E"/>
    <w:rsid w:val="00D63CE6"/>
    <w:rsid w:val="00D65338"/>
    <w:rsid w:val="00D65684"/>
    <w:rsid w:val="00D672AD"/>
    <w:rsid w:val="00D76A05"/>
    <w:rsid w:val="00D879F8"/>
    <w:rsid w:val="00D91D2C"/>
    <w:rsid w:val="00D94062"/>
    <w:rsid w:val="00D9517B"/>
    <w:rsid w:val="00DA1BCF"/>
    <w:rsid w:val="00DA76FA"/>
    <w:rsid w:val="00DB28A6"/>
    <w:rsid w:val="00DB2B49"/>
    <w:rsid w:val="00DB7284"/>
    <w:rsid w:val="00DC28FE"/>
    <w:rsid w:val="00DC290C"/>
    <w:rsid w:val="00DC33B4"/>
    <w:rsid w:val="00DC5BFC"/>
    <w:rsid w:val="00DD4656"/>
    <w:rsid w:val="00DF01DF"/>
    <w:rsid w:val="00DF1897"/>
    <w:rsid w:val="00E018FB"/>
    <w:rsid w:val="00E06F02"/>
    <w:rsid w:val="00E166BE"/>
    <w:rsid w:val="00E21DC0"/>
    <w:rsid w:val="00E2498C"/>
    <w:rsid w:val="00E26D52"/>
    <w:rsid w:val="00E33EF7"/>
    <w:rsid w:val="00E36E0D"/>
    <w:rsid w:val="00E42D68"/>
    <w:rsid w:val="00E4656B"/>
    <w:rsid w:val="00E6763B"/>
    <w:rsid w:val="00E80944"/>
    <w:rsid w:val="00E96D89"/>
    <w:rsid w:val="00EB58BD"/>
    <w:rsid w:val="00EC0FFC"/>
    <w:rsid w:val="00EC5768"/>
    <w:rsid w:val="00EC70B9"/>
    <w:rsid w:val="00ED2E33"/>
    <w:rsid w:val="00ED3024"/>
    <w:rsid w:val="00ED71B6"/>
    <w:rsid w:val="00EF07D3"/>
    <w:rsid w:val="00EF0E10"/>
    <w:rsid w:val="00EF2076"/>
    <w:rsid w:val="00EF2AFB"/>
    <w:rsid w:val="00EF3F4E"/>
    <w:rsid w:val="00EF7C73"/>
    <w:rsid w:val="00F431FB"/>
    <w:rsid w:val="00F45450"/>
    <w:rsid w:val="00F50BC0"/>
    <w:rsid w:val="00F53ACB"/>
    <w:rsid w:val="00F60E46"/>
    <w:rsid w:val="00F6184E"/>
    <w:rsid w:val="00F752A6"/>
    <w:rsid w:val="00F8007E"/>
    <w:rsid w:val="00F80525"/>
    <w:rsid w:val="00F81C8A"/>
    <w:rsid w:val="00F837BA"/>
    <w:rsid w:val="00F84805"/>
    <w:rsid w:val="00F904D8"/>
    <w:rsid w:val="00FA2B02"/>
    <w:rsid w:val="00FA517B"/>
    <w:rsid w:val="00FA7663"/>
    <w:rsid w:val="00FB0411"/>
    <w:rsid w:val="00FB1115"/>
    <w:rsid w:val="00FB4AE4"/>
    <w:rsid w:val="00FB5992"/>
    <w:rsid w:val="00FB6BAB"/>
    <w:rsid w:val="00FC7EEE"/>
    <w:rsid w:val="00FD4615"/>
    <w:rsid w:val="00FD73A2"/>
    <w:rsid w:val="00FE7048"/>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15D911DC-0F7C-4383-91AC-62D87787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0" w:unhideWhenUsed="1" w:qFormat="1"/>
    <w:lsdException w:name="List Number" w:semiHidden="1" w:uiPriority="0"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6F02"/>
    <w:pPr>
      <w:spacing w:before="0" w:after="0"/>
    </w:pPr>
    <w:rPr>
      <w:sz w:val="18"/>
    </w:rPr>
  </w:style>
  <w:style w:type="paragraph" w:styleId="Heading1">
    <w:name w:val="heading 1"/>
    <w:basedOn w:val="Normal"/>
    <w:next w:val="BodyText"/>
    <w:link w:val="Heading1Char"/>
    <w:qFormat/>
    <w:rsid w:val="00D879F8"/>
    <w:pPr>
      <w:keepNext/>
      <w:keepLines/>
      <w:widowControl w:val="0"/>
      <w:spacing w:before="240" w:after="120"/>
      <w:outlineLvl w:val="0"/>
    </w:pPr>
    <w:rPr>
      <w:rFonts w:asciiTheme="majorHAnsi" w:eastAsia="Times New Roman" w:hAnsiTheme="majorHAnsi" w:cs="Arial"/>
      <w:bCs/>
      <w:color w:val="003F72" w:themeColor="accent1"/>
      <w:sz w:val="28"/>
      <w:szCs w:val="32"/>
      <w:lang w:eastAsia="en-AU"/>
    </w:rPr>
  </w:style>
  <w:style w:type="paragraph" w:styleId="Heading2">
    <w:name w:val="heading 2"/>
    <w:basedOn w:val="Normal"/>
    <w:next w:val="BodyText"/>
    <w:link w:val="Heading2Char"/>
    <w:qFormat/>
    <w:rsid w:val="00D879F8"/>
    <w:pPr>
      <w:keepNext/>
      <w:keepLines/>
      <w:spacing w:before="240" w:after="120"/>
      <w:outlineLvl w:val="1"/>
    </w:pPr>
    <w:rPr>
      <w:rFonts w:asciiTheme="majorHAnsi" w:eastAsia="Times New Roman" w:hAnsiTheme="majorHAnsi" w:cs="Arial"/>
      <w:b/>
      <w:bCs/>
      <w:iCs/>
      <w:color w:val="003F72" w:themeColor="accent1"/>
      <w:sz w:val="20"/>
      <w:szCs w:val="28"/>
      <w:lang w:eastAsia="en-AU"/>
    </w:rPr>
  </w:style>
  <w:style w:type="paragraph" w:styleId="Heading3">
    <w:name w:val="heading 3"/>
    <w:basedOn w:val="Normal"/>
    <w:next w:val="BodyText"/>
    <w:link w:val="Heading3Char"/>
    <w:qFormat/>
    <w:rsid w:val="00D879F8"/>
    <w:pPr>
      <w:keepNext/>
      <w:keepLines/>
      <w:spacing w:before="240" w:after="120"/>
      <w:outlineLvl w:val="2"/>
    </w:pPr>
    <w:rPr>
      <w:rFonts w:asciiTheme="majorHAnsi" w:eastAsia="Times New Roman" w:hAnsiTheme="majorHAnsi" w:cs="Times New Roman"/>
      <w:b/>
      <w:bCs/>
      <w:sz w:val="19"/>
      <w:szCs w:val="24"/>
      <w:lang w:eastAsia="en-AU"/>
    </w:rPr>
  </w:style>
  <w:style w:type="paragraph" w:styleId="Heading4">
    <w:name w:val="heading 4"/>
    <w:basedOn w:val="Normal"/>
    <w:next w:val="BodyText"/>
    <w:link w:val="Heading4Char"/>
    <w:qFormat/>
    <w:rsid w:val="00D879F8"/>
    <w:pPr>
      <w:keepNext/>
      <w:keepLines/>
      <w:spacing w:before="180" w:after="120"/>
      <w:outlineLvl w:val="3"/>
    </w:pPr>
    <w:rPr>
      <w:rFonts w:asciiTheme="majorHAnsi" w:eastAsia="Times New Roman" w:hAnsiTheme="majorHAnsi" w:cs="Times New Roman"/>
      <w:b/>
      <w:bCs/>
      <w:i/>
      <w:lang w:eastAsia="en-AU"/>
    </w:rPr>
  </w:style>
  <w:style w:type="paragraph" w:styleId="Heading5">
    <w:name w:val="heading 5"/>
    <w:basedOn w:val="Normal"/>
    <w:next w:val="BodyText"/>
    <w:link w:val="Heading5Char"/>
    <w:qFormat/>
    <w:rsid w:val="00D879F8"/>
    <w:pPr>
      <w:keepNext/>
      <w:keepLines/>
      <w:spacing w:before="120" w:after="120"/>
      <w:outlineLvl w:val="4"/>
    </w:pPr>
    <w:rPr>
      <w:rFonts w:asciiTheme="majorHAnsi" w:eastAsia="Times New Roman" w:hAnsiTheme="majorHAnsi" w:cs="Times New Roman"/>
      <w:bCs/>
      <w:iCs/>
      <w:color w:val="003F72" w:themeColor="accent1"/>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D879F8"/>
    <w:rPr>
      <w:rFonts w:asciiTheme="majorHAnsi" w:eastAsia="Times New Roman" w:hAnsiTheme="majorHAnsi" w:cs="Arial"/>
      <w:bCs/>
      <w:color w:val="003F72" w:themeColor="accent1"/>
      <w:sz w:val="28"/>
      <w:szCs w:val="32"/>
      <w:lang w:eastAsia="en-AU"/>
    </w:rPr>
  </w:style>
  <w:style w:type="character" w:customStyle="1" w:styleId="Heading2Char">
    <w:name w:val="Heading 2 Char"/>
    <w:basedOn w:val="DefaultParagraphFont"/>
    <w:link w:val="Heading2"/>
    <w:rsid w:val="00D879F8"/>
    <w:rPr>
      <w:rFonts w:asciiTheme="majorHAnsi" w:eastAsia="Times New Roman" w:hAnsiTheme="majorHAnsi" w:cs="Arial"/>
      <w:b/>
      <w:bCs/>
      <w:iCs/>
      <w:color w:val="003F72" w:themeColor="accent1"/>
      <w:sz w:val="20"/>
      <w:szCs w:val="28"/>
      <w:lang w:eastAsia="en-AU"/>
    </w:rPr>
  </w:style>
  <w:style w:type="character" w:customStyle="1" w:styleId="Heading3Char">
    <w:name w:val="Heading 3 Char"/>
    <w:basedOn w:val="DefaultParagraphFont"/>
    <w:link w:val="Heading3"/>
    <w:rsid w:val="00D879F8"/>
    <w:rPr>
      <w:rFonts w:asciiTheme="majorHAnsi" w:eastAsia="Times New Roman" w:hAnsiTheme="majorHAnsi" w:cs="Times New Roman"/>
      <w:b/>
      <w:bCs/>
      <w:sz w:val="19"/>
      <w:szCs w:val="24"/>
      <w:lang w:eastAsia="en-AU"/>
    </w:rPr>
  </w:style>
  <w:style w:type="character" w:customStyle="1" w:styleId="Heading4Char">
    <w:name w:val="Heading 4 Char"/>
    <w:basedOn w:val="DefaultParagraphFont"/>
    <w:link w:val="Heading4"/>
    <w:rsid w:val="00D879F8"/>
    <w:rPr>
      <w:rFonts w:asciiTheme="majorHAnsi" w:eastAsia="Times New Roman" w:hAnsiTheme="majorHAnsi" w:cs="Times New Roman"/>
      <w:b/>
      <w:bCs/>
      <w:i/>
      <w:sz w:val="18"/>
      <w:lang w:eastAsia="en-AU"/>
    </w:rPr>
  </w:style>
  <w:style w:type="character" w:customStyle="1" w:styleId="UnresolvedMention">
    <w:name w:val="Unresolved Mention"/>
    <w:basedOn w:val="DefaultParagraphFont"/>
    <w:uiPriority w:val="99"/>
    <w:semiHidden/>
    <w:unhideWhenUsed/>
    <w:rsid w:val="001266F5"/>
    <w:rPr>
      <w:color w:val="808080"/>
      <w:shd w:val="clear" w:color="auto" w:fill="E6E6E6"/>
    </w:rPr>
  </w:style>
  <w:style w:type="paragraph" w:customStyle="1" w:styleId="TC">
    <w:name w:val="T&amp;C"/>
    <w:basedOn w:val="Normal"/>
    <w:qFormat/>
    <w:rsid w:val="00F45450"/>
    <w:rPr>
      <w:sz w:val="14"/>
      <w:lang w:val="en-US"/>
    </w:rPr>
  </w:style>
  <w:style w:type="paragraph" w:styleId="Title">
    <w:name w:val="Title"/>
    <w:basedOn w:val="Normal"/>
    <w:next w:val="BodyText"/>
    <w:link w:val="TitleChar"/>
    <w:uiPriority w:val="9"/>
    <w:qFormat/>
    <w:rsid w:val="008515C2"/>
    <w:pPr>
      <w:spacing w:after="60"/>
    </w:pPr>
    <w:rPr>
      <w:rFonts w:asciiTheme="majorHAnsi" w:eastAsiaTheme="majorEastAsia" w:hAnsiTheme="majorHAnsi" w:cstheme="majorBidi"/>
      <w:color w:val="003F72" w:themeColor="accent1"/>
      <w:sz w:val="44"/>
      <w:szCs w:val="56"/>
    </w:rPr>
  </w:style>
  <w:style w:type="character" w:customStyle="1" w:styleId="TitleChar">
    <w:name w:val="Title Char"/>
    <w:basedOn w:val="DefaultParagraphFont"/>
    <w:link w:val="Title"/>
    <w:uiPriority w:val="9"/>
    <w:rsid w:val="008515C2"/>
    <w:rPr>
      <w:rFonts w:asciiTheme="majorHAnsi" w:eastAsiaTheme="majorEastAsia" w:hAnsiTheme="majorHAnsi" w:cstheme="majorBidi"/>
      <w:color w:val="003F72" w:themeColor="accent1"/>
      <w:sz w:val="44"/>
      <w:szCs w:val="56"/>
    </w:rPr>
  </w:style>
  <w:style w:type="paragraph" w:styleId="Subtitle">
    <w:name w:val="Subtitle"/>
    <w:basedOn w:val="Normal"/>
    <w:next w:val="BodyText"/>
    <w:link w:val="SubtitleChar"/>
    <w:uiPriority w:val="10"/>
    <w:qFormat/>
    <w:rsid w:val="0062633F"/>
    <w:pPr>
      <w:numPr>
        <w:ilvl w:val="1"/>
      </w:numPr>
      <w:spacing w:before="120" w:after="120"/>
    </w:pPr>
    <w:rPr>
      <w:rFonts w:asciiTheme="majorHAnsi" w:eastAsiaTheme="majorEastAsia" w:hAnsiTheme="majorHAnsi" w:cstheme="majorBidi"/>
      <w:iCs/>
      <w:color w:val="003F72" w:themeColor="accent1"/>
      <w:szCs w:val="18"/>
    </w:rPr>
  </w:style>
  <w:style w:type="character" w:customStyle="1" w:styleId="SubtitleChar">
    <w:name w:val="Subtitle Char"/>
    <w:basedOn w:val="DefaultParagraphFont"/>
    <w:link w:val="Subtitle"/>
    <w:uiPriority w:val="10"/>
    <w:rsid w:val="0062633F"/>
    <w:rPr>
      <w:rFonts w:asciiTheme="majorHAnsi" w:eastAsiaTheme="majorEastAsia" w:hAnsiTheme="majorHAnsi" w:cstheme="majorBidi"/>
      <w:iCs/>
      <w:color w:val="003F72" w:themeColor="accent1"/>
      <w:sz w:val="18"/>
      <w:szCs w:val="18"/>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252201"/>
    <w:pPr>
      <w:jc w:val="right"/>
    </w:pPr>
    <w:rPr>
      <w:sz w:val="17"/>
    </w:rPr>
  </w:style>
  <w:style w:type="character" w:customStyle="1" w:styleId="HeaderChar">
    <w:name w:val="Header Char"/>
    <w:basedOn w:val="DefaultParagraphFont"/>
    <w:link w:val="Header"/>
    <w:uiPriority w:val="99"/>
    <w:semiHidden/>
    <w:rsid w:val="00E33EF7"/>
    <w:rPr>
      <w:sz w:val="17"/>
    </w:rPr>
  </w:style>
  <w:style w:type="paragraph" w:styleId="Footer">
    <w:name w:val="footer"/>
    <w:basedOn w:val="Normal"/>
    <w:link w:val="FooterChar"/>
    <w:uiPriority w:val="99"/>
    <w:semiHidden/>
    <w:rsid w:val="003A08A5"/>
    <w:pPr>
      <w:tabs>
        <w:tab w:val="right" w:pos="9639"/>
      </w:tabs>
    </w:pPr>
  </w:style>
  <w:style w:type="character" w:customStyle="1" w:styleId="FooterChar">
    <w:name w:val="Footer Char"/>
    <w:basedOn w:val="DefaultParagraphFont"/>
    <w:link w:val="Footer"/>
    <w:uiPriority w:val="99"/>
    <w:semiHidden/>
    <w:rsid w:val="00E33EF7"/>
    <w:rPr>
      <w:sz w:val="18"/>
    </w:rPr>
  </w:style>
  <w:style w:type="paragraph" w:styleId="ListNumber0">
    <w:name w:val="List Number"/>
    <w:basedOn w:val="BodyText"/>
    <w:uiPriority w:val="1"/>
    <w:qFormat/>
    <w:rsid w:val="00D63B2E"/>
    <w:pPr>
      <w:numPr>
        <w:numId w:val="31"/>
      </w:numPr>
    </w:pPr>
  </w:style>
  <w:style w:type="paragraph" w:styleId="ListBullet0">
    <w:name w:val="List Bullet"/>
    <w:basedOn w:val="BodyText"/>
    <w:uiPriority w:val="1"/>
    <w:qFormat/>
    <w:rsid w:val="00D63B2E"/>
    <w:pPr>
      <w:numPr>
        <w:numId w:val="30"/>
      </w:numPr>
    </w:pPr>
  </w:style>
  <w:style w:type="paragraph" w:styleId="TOCHeading">
    <w:name w:val="TOC Heading"/>
    <w:basedOn w:val="Heading1"/>
    <w:next w:val="Normal"/>
    <w:uiPriority w:val="39"/>
    <w:rsid w:val="0061089F"/>
  </w:style>
  <w:style w:type="character" w:styleId="Hyperlink">
    <w:name w:val="Hyperlink"/>
    <w:basedOn w:val="DefaultParagraphFont"/>
    <w:uiPriority w:val="14"/>
    <w:rsid w:val="00BF1F87"/>
    <w:rPr>
      <w:color w:val="003F72" w:themeColor="accent1"/>
      <w:u w:val="single"/>
    </w:rPr>
  </w:style>
  <w:style w:type="paragraph" w:styleId="TOC1">
    <w:name w:val="toc 1"/>
    <w:basedOn w:val="Normal"/>
    <w:next w:val="Normal"/>
    <w:uiPriority w:val="39"/>
    <w:rsid w:val="00FE7A02"/>
    <w:pPr>
      <w:keepNext/>
      <w:tabs>
        <w:tab w:val="right" w:pos="9639"/>
      </w:tabs>
      <w:spacing w:before="240" w:after="120"/>
      <w:ind w:right="567"/>
    </w:pPr>
    <w:rPr>
      <w:b/>
      <w:noProof/>
    </w:rPr>
  </w:style>
  <w:style w:type="paragraph" w:styleId="TOC2">
    <w:name w:val="toc 2"/>
    <w:basedOn w:val="Normal"/>
    <w:next w:val="Normal"/>
    <w:uiPriority w:val="39"/>
    <w:rsid w:val="00D63B2E"/>
    <w:pPr>
      <w:tabs>
        <w:tab w:val="right" w:pos="9639"/>
      </w:tabs>
      <w:spacing w:after="80"/>
      <w:ind w:right="567"/>
    </w:pPr>
  </w:style>
  <w:style w:type="paragraph" w:styleId="TOC3">
    <w:name w:val="toc 3"/>
    <w:basedOn w:val="Normal"/>
    <w:next w:val="Normal"/>
    <w:uiPriority w:val="39"/>
    <w:rsid w:val="00D63B2E"/>
    <w:pPr>
      <w:tabs>
        <w:tab w:val="right" w:pos="9639"/>
      </w:tabs>
      <w:spacing w:after="60"/>
      <w:ind w:right="567"/>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8515C2"/>
    <w:pPr>
      <w:spacing w:before="40" w:after="40"/>
      <w:ind w:left="113" w:right="113"/>
    </w:pPr>
    <w:rPr>
      <w:b/>
    </w:rPr>
  </w:style>
  <w:style w:type="paragraph" w:customStyle="1" w:styleId="TableText">
    <w:name w:val="Table Text"/>
    <w:basedOn w:val="Normal"/>
    <w:uiPriority w:val="3"/>
    <w:qFormat/>
    <w:rsid w:val="008515C2"/>
    <w:pPr>
      <w:spacing w:before="40" w:after="40"/>
      <w:ind w:left="113" w:right="113"/>
    </w:pPr>
  </w:style>
  <w:style w:type="paragraph" w:customStyle="1" w:styleId="TableBullet">
    <w:name w:val="Table Bullet"/>
    <w:basedOn w:val="TableText"/>
    <w:uiPriority w:val="4"/>
    <w:qFormat/>
    <w:rsid w:val="00411DB3"/>
    <w:pPr>
      <w:numPr>
        <w:numId w:val="33"/>
      </w:numPr>
    </w:pPr>
    <w:rPr>
      <w:rFonts w:eastAsia="Times New Roman" w:cs="Times New Roman"/>
      <w:szCs w:val="24"/>
      <w:lang w:eastAsia="en-AU"/>
    </w:rPr>
  </w:style>
  <w:style w:type="paragraph" w:customStyle="1" w:styleId="TableNumber">
    <w:name w:val="Table Number"/>
    <w:basedOn w:val="TableText"/>
    <w:uiPriority w:val="4"/>
    <w:qFormat/>
    <w:rsid w:val="00411DB3"/>
    <w:pPr>
      <w:numPr>
        <w:numId w:val="34"/>
      </w:numPr>
    </w:pPr>
  </w:style>
  <w:style w:type="character" w:customStyle="1" w:styleId="Heading5Char">
    <w:name w:val="Heading 5 Char"/>
    <w:basedOn w:val="DefaultParagraphFont"/>
    <w:link w:val="Heading5"/>
    <w:rsid w:val="00D879F8"/>
    <w:rPr>
      <w:rFonts w:asciiTheme="majorHAnsi" w:eastAsia="Times New Roman" w:hAnsiTheme="majorHAnsi" w:cs="Times New Roman"/>
      <w:bCs/>
      <w:iCs/>
      <w:color w:val="003F72" w:themeColor="accent1"/>
      <w:sz w:val="18"/>
      <w:szCs w:val="26"/>
      <w:lang w:eastAsia="en-AU"/>
    </w:rPr>
  </w:style>
  <w:style w:type="character" w:customStyle="1" w:styleId="Heading6Char">
    <w:name w:val="Heading 6 Char"/>
    <w:basedOn w:val="DefaultParagraphFont"/>
    <w:link w:val="Heading6"/>
    <w:uiPriority w:val="99"/>
    <w:semiHidden/>
    <w:rsid w:val="00E33EF7"/>
    <w:rPr>
      <w:rFonts w:eastAsia="Times New Roman" w:cs="Times New Roman"/>
      <w:bCs/>
      <w:sz w:val="18"/>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basedOn w:val="BodyText"/>
    <w:uiPriority w:val="1"/>
    <w:qFormat/>
    <w:rsid w:val="00D63B2E"/>
    <w:pPr>
      <w:numPr>
        <w:numId w:val="32"/>
      </w:numPr>
    </w:pPr>
  </w:style>
  <w:style w:type="paragraph" w:styleId="TOC4">
    <w:name w:val="toc 4"/>
    <w:basedOn w:val="TOC1"/>
    <w:next w:val="Normal"/>
    <w:uiPriority w:val="39"/>
    <w:rsid w:val="00DF01DF"/>
    <w:pPr>
      <w:tabs>
        <w:tab w:val="left" w:pos="851"/>
      </w:tabs>
      <w:ind w:left="851" w:hanging="851"/>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E33EF7"/>
    <w:rPr>
      <w:i/>
      <w:iCs/>
      <w:color w:val="000000" w:themeColor="text1"/>
      <w:sz w:val="18"/>
    </w:rPr>
  </w:style>
  <w:style w:type="paragraph" w:customStyle="1" w:styleId="FigureCaption">
    <w:name w:val="Figure Caption"/>
    <w:basedOn w:val="Normal"/>
    <w:next w:val="BodyText"/>
    <w:uiPriority w:val="6"/>
    <w:semiHidden/>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semiHidden/>
    <w:qFormat/>
    <w:rsid w:val="00FE7A02"/>
    <w:pPr>
      <w:keepNext/>
    </w:pPr>
  </w:style>
  <w:style w:type="paragraph" w:customStyle="1" w:styleId="FigureStyle">
    <w:name w:val="Figure Style"/>
    <w:basedOn w:val="BodyText"/>
    <w:uiPriority w:val="6"/>
    <w:semiHidden/>
    <w:qFormat/>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rPr>
      <w:noProof/>
    </w:rPr>
  </w:style>
  <w:style w:type="paragraph" w:styleId="TOC7">
    <w:name w:val="toc 7"/>
    <w:basedOn w:val="TOC2"/>
    <w:next w:val="Normal"/>
    <w:uiPriority w:val="39"/>
    <w:semiHidden/>
    <w:rsid w:val="003B4DCF"/>
    <w:pPr>
      <w:spacing w:after="60"/>
    </w:pPr>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63B2E"/>
    <w:pPr>
      <w:numPr>
        <w:numId w:val="4"/>
      </w:numPr>
    </w:pPr>
  </w:style>
  <w:style w:type="numbering" w:customStyle="1" w:styleId="ListParagraph">
    <w:name w:val="List_Paragraph"/>
    <w:uiPriority w:val="99"/>
    <w:rsid w:val="00D63B2E"/>
    <w:pPr>
      <w:numPr>
        <w:numId w:val="6"/>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qFormat/>
    <w:rsid w:val="00D63B2E"/>
    <w:pPr>
      <w:numPr>
        <w:numId w:val="29"/>
      </w:numPr>
    </w:pPr>
  </w:style>
  <w:style w:type="numbering" w:customStyle="1" w:styleId="ListAlpha">
    <w:name w:val="List_Alpha"/>
    <w:uiPriority w:val="99"/>
    <w:rsid w:val="00D63B2E"/>
    <w:pPr>
      <w:numPr>
        <w:numId w:val="1"/>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EPATable">
    <w:name w:val="EPA Table"/>
    <w:basedOn w:val="TableNormal"/>
    <w:uiPriority w:val="99"/>
    <w:rsid w:val="00DF1897"/>
    <w:pPr>
      <w:spacing w:before="0" w:after="0"/>
      <w:ind w:left="113" w:right="113"/>
    </w:pPr>
    <w:tblPr>
      <w:tblStyleRowBandSize w:val="1"/>
      <w:tblStyleColBandSize w:val="1"/>
      <w:tblBorders>
        <w:top w:val="single" w:sz="4" w:space="0" w:color="0083BE" w:themeColor="accent2"/>
        <w:left w:val="single" w:sz="4" w:space="0" w:color="0083BE" w:themeColor="accent2"/>
        <w:bottom w:val="single" w:sz="4" w:space="0" w:color="0083BE" w:themeColor="accent2"/>
        <w:right w:val="single" w:sz="4" w:space="0" w:color="0083BE" w:themeColor="accent2"/>
        <w:insideH w:val="single" w:sz="4" w:space="0" w:color="0083BE" w:themeColor="accent2"/>
        <w:insideV w:val="single" w:sz="4" w:space="0" w:color="0083BE" w:themeColor="accent2"/>
      </w:tblBorders>
      <w:tblCellMar>
        <w:left w:w="0" w:type="dxa"/>
        <w:right w:w="0" w:type="dxa"/>
      </w:tblCellMar>
    </w:tblPr>
    <w:trPr>
      <w:cantSplit/>
    </w:trPr>
    <w:tcPr>
      <w:shd w:val="clear" w:color="auto" w:fill="auto"/>
    </w:tcPr>
    <w:tblStylePr w:type="firstRow">
      <w:tblPr/>
      <w:tcPr>
        <w:tcBorders>
          <w:top w:val="single" w:sz="4" w:space="0" w:color="0083BE" w:themeColor="accent2"/>
          <w:left w:val="single" w:sz="4" w:space="0" w:color="0083BE" w:themeColor="accent2"/>
          <w:bottom w:val="single" w:sz="4" w:space="0" w:color="0083BE" w:themeColor="accent2"/>
          <w:right w:val="single" w:sz="4" w:space="0" w:color="0083BE" w:themeColor="accent2"/>
          <w:insideH w:val="single" w:sz="4" w:space="0" w:color="0083BE" w:themeColor="accent2"/>
          <w:insideV w:val="single" w:sz="4" w:space="0" w:color="0083BE" w:themeColor="accent2"/>
        </w:tcBorders>
        <w:shd w:val="clear" w:color="auto" w:fill="003F72" w:themeFill="accent1"/>
      </w:tcPr>
    </w:tblStylePr>
    <w:tblStylePr w:type="lastRow">
      <w:rPr>
        <w:b/>
      </w:rPr>
      <w:tblPr/>
      <w:tcPr>
        <w:shd w:val="clear" w:color="auto" w:fill="F2F2F2" w:themeFill="accent6"/>
      </w:tcPr>
    </w:tblStylePr>
    <w:tblStylePr w:type="firstCol">
      <w:rPr>
        <w:b w:val="0"/>
      </w:rPr>
      <w:tblPr/>
      <w:tcPr>
        <w:shd w:val="clear" w:color="auto" w:fill="003F72" w:themeFill="accent1"/>
      </w:tcPr>
    </w:tblStylePr>
    <w:tblStylePr w:type="lastCol">
      <w:tblPr/>
      <w:tcPr>
        <w:shd w:val="clear" w:color="auto" w:fill="F2F2F2" w:themeFill="accent6"/>
      </w:tcPr>
    </w:tblStylePr>
    <w:tblStylePr w:type="band2Vert">
      <w:pPr>
        <w:jc w:val="left"/>
      </w:pPr>
      <w:tblPr/>
      <w:tcPr>
        <w:shd w:val="clear" w:color="auto" w:fill="F2F2F2" w:themeFill="accent6"/>
      </w:tcPr>
    </w:tblStylePr>
    <w:tblStylePr w:type="band2Horz">
      <w:tblPr/>
      <w:tcPr>
        <w:shd w:val="clear" w:color="auto" w:fill="F2F2F2" w:themeFill="accent6"/>
      </w:tcPr>
    </w:tblStylePr>
  </w:style>
  <w:style w:type="character" w:styleId="FollowedHyperlink">
    <w:name w:val="FollowedHyperlink"/>
    <w:basedOn w:val="DefaultParagraphFont"/>
    <w:uiPriority w:val="15"/>
    <w:rsid w:val="00BF1F87"/>
    <w:rPr>
      <w:color w:val="003F72" w:themeColor="accent1"/>
      <w:u w:val="single"/>
    </w:r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0"/>
    <w:uiPriority w:val="19"/>
    <w:rsid w:val="004F2A3C"/>
    <w:pPr>
      <w:numPr>
        <w:ilvl w:val="1"/>
      </w:numPr>
    </w:pPr>
  </w:style>
  <w:style w:type="paragraph" w:styleId="ListBullet3">
    <w:name w:val="List Bullet 3"/>
    <w:basedOn w:val="ListBullet0"/>
    <w:uiPriority w:val="19"/>
    <w:rsid w:val="004F2A3C"/>
    <w:pPr>
      <w:numPr>
        <w:ilvl w:val="2"/>
      </w:numPr>
    </w:pPr>
  </w:style>
  <w:style w:type="paragraph" w:styleId="ListBullet4">
    <w:name w:val="List Bullet 4"/>
    <w:basedOn w:val="ListBullet0"/>
    <w:uiPriority w:val="19"/>
    <w:rsid w:val="004F2A3C"/>
    <w:pPr>
      <w:numPr>
        <w:ilvl w:val="3"/>
      </w:numPr>
    </w:pPr>
  </w:style>
  <w:style w:type="paragraph" w:styleId="ListBullet5">
    <w:name w:val="List Bullet 5"/>
    <w:basedOn w:val="ListBullet0"/>
    <w:uiPriority w:val="19"/>
    <w:rsid w:val="004F2A3C"/>
    <w:pPr>
      <w:numPr>
        <w:ilvl w:val="4"/>
      </w:numPr>
    </w:pPr>
  </w:style>
  <w:style w:type="paragraph" w:customStyle="1" w:styleId="ListBullet6">
    <w:name w:val="List Bullet 6"/>
    <w:basedOn w:val="ListBullet0"/>
    <w:uiPriority w:val="19"/>
    <w:rsid w:val="004F2A3C"/>
    <w:pPr>
      <w:numPr>
        <w:ilvl w:val="5"/>
      </w:numPr>
    </w:pPr>
  </w:style>
  <w:style w:type="paragraph" w:styleId="ListNumber2">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D63B2E"/>
    <w:pPr>
      <w:numPr>
        <w:numId w:val="3"/>
      </w:numPr>
    </w:pPr>
  </w:style>
  <w:style w:type="numbering" w:customStyle="1" w:styleId="ListNumberedHeadings">
    <w:name w:val="List_NumberedHeadings"/>
    <w:uiPriority w:val="99"/>
    <w:rsid w:val="003A08A5"/>
    <w:pPr>
      <w:numPr>
        <w:numId w:val="5"/>
      </w:numPr>
    </w:pPr>
  </w:style>
  <w:style w:type="numbering" w:customStyle="1" w:styleId="ListTableBullet">
    <w:name w:val="List_TableBullet"/>
    <w:uiPriority w:val="99"/>
    <w:rsid w:val="00411DB3"/>
    <w:pPr>
      <w:numPr>
        <w:numId w:val="7"/>
      </w:numPr>
    </w:pPr>
  </w:style>
  <w:style w:type="numbering" w:customStyle="1" w:styleId="ListTableNumber">
    <w:name w:val="List_TableNumber"/>
    <w:uiPriority w:val="99"/>
    <w:rsid w:val="00411DB3"/>
    <w:pPr>
      <w:numPr>
        <w:numId w:val="8"/>
      </w:numPr>
    </w:pPr>
  </w:style>
  <w:style w:type="paragraph" w:customStyle="1" w:styleId="TableBullet2">
    <w:name w:val="Table Bullet 2"/>
    <w:basedOn w:val="TableBullet"/>
    <w:uiPriority w:val="19"/>
    <w:rsid w:val="00411DB3"/>
    <w:pPr>
      <w:numPr>
        <w:ilvl w:val="1"/>
      </w:numPr>
    </w:pPr>
  </w:style>
  <w:style w:type="paragraph" w:customStyle="1" w:styleId="TableNumber2">
    <w:name w:val="Table Number 2"/>
    <w:basedOn w:val="TableNumber"/>
    <w:uiPriority w:val="19"/>
    <w:rsid w:val="00411DB3"/>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F45450"/>
    <w:pPr>
      <w:spacing w:before="0" w:after="0"/>
    </w:pPr>
    <w:tblPr>
      <w:tblCellMar>
        <w:left w:w="0" w:type="dxa"/>
        <w:right w:w="0" w:type="dxa"/>
      </w:tblCellMar>
    </w:tblPr>
  </w:style>
  <w:style w:type="paragraph" w:customStyle="1" w:styleId="Formname">
    <w:name w:val="Form name"/>
    <w:basedOn w:val="Subtitle"/>
    <w:uiPriority w:val="12"/>
    <w:qFormat/>
    <w:rsid w:val="00E2498C"/>
    <w:pPr>
      <w:pBdr>
        <w:top w:val="single" w:sz="8" w:space="9" w:color="797979" w:themeColor="text2"/>
      </w:pBdr>
      <w:spacing w:before="60"/>
    </w:pPr>
    <w:rPr>
      <w:b/>
    </w:rPr>
  </w:style>
  <w:style w:type="paragraph" w:customStyle="1" w:styleId="TableNote">
    <w:name w:val="Table Note"/>
    <w:basedOn w:val="Normal"/>
    <w:uiPriority w:val="5"/>
    <w:qFormat/>
    <w:rsid w:val="00E06F02"/>
    <w:pPr>
      <w:spacing w:before="60" w:after="240"/>
    </w:pPr>
    <w:rPr>
      <w:sz w:val="16"/>
    </w:rPr>
  </w:style>
  <w:style w:type="character" w:styleId="Mention">
    <w:name w:val="Mention"/>
    <w:basedOn w:val="DefaultParagraphFont"/>
    <w:uiPriority w:val="99"/>
    <w:semiHidden/>
    <w:unhideWhenUsed/>
    <w:rsid w:val="00D37F5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71486">
      <w:bodyDiv w:val="1"/>
      <w:marLeft w:val="0"/>
      <w:marRight w:val="0"/>
      <w:marTop w:val="0"/>
      <w:marBottom w:val="0"/>
      <w:divBdr>
        <w:top w:val="none" w:sz="0" w:space="0" w:color="auto"/>
        <w:left w:val="none" w:sz="0" w:space="0" w:color="auto"/>
        <w:bottom w:val="none" w:sz="0" w:space="0" w:color="auto"/>
        <w:right w:val="none" w:sz="0" w:space="0" w:color="auto"/>
      </w:divBdr>
    </w:div>
    <w:div w:id="15159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legislation.vic.gov.au/Domino/Web_Notes/LDMS/PubStatbook.nsf/93eb987ebadd283dca256e92000e4069/C6F01585296317ADCA25813F001E0CC5/$FILE/17-045sra%20authorised.pdf"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pprovals.applications@epa.vic.gov.au" TargetMode="External"/><Relationship Id="rId4" Type="http://schemas.openxmlformats.org/officeDocument/2006/relationships/styles" Target="styles.xml"/><Relationship Id="rId9" Type="http://schemas.openxmlformats.org/officeDocument/2006/relationships/hyperlink" Target="mailto:approvals.applications@epa.vic.gov.au"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0834A9B79A47F6B8A348B9A4CCB6E1"/>
        <w:category>
          <w:name w:val="General"/>
          <w:gallery w:val="placeholder"/>
        </w:category>
        <w:types>
          <w:type w:val="bbPlcHdr"/>
        </w:types>
        <w:behaviors>
          <w:behavior w:val="content"/>
        </w:behaviors>
        <w:guid w:val="{92B2096F-0595-4686-B0AC-526895EFBB36}"/>
      </w:docPartPr>
      <w:docPartBody>
        <w:p w:rsidR="007B40C9" w:rsidRDefault="00996A51" w:rsidP="00996A51">
          <w:pPr>
            <w:pStyle w:val="9D0834A9B79A47F6B8A348B9A4CCB6E1"/>
          </w:pPr>
          <w:r>
            <w:rPr>
              <w:rStyle w:val="PlaceholderText"/>
            </w:rPr>
            <w:t xml:space="preserve">      /      /        </w:t>
          </w:r>
        </w:p>
      </w:docPartBody>
    </w:docPart>
    <w:docPart>
      <w:docPartPr>
        <w:name w:val="59AD0A4465644683806166822279C3D1"/>
        <w:category>
          <w:name w:val="General"/>
          <w:gallery w:val="placeholder"/>
        </w:category>
        <w:types>
          <w:type w:val="bbPlcHdr"/>
        </w:types>
        <w:behaviors>
          <w:behavior w:val="content"/>
        </w:behaviors>
        <w:guid w:val="{A877D709-1E30-431E-BD99-BD7139F8DAF7}"/>
      </w:docPartPr>
      <w:docPartBody>
        <w:p w:rsidR="00EA2543" w:rsidRDefault="00EA2543" w:rsidP="00EA2543">
          <w:pPr>
            <w:pStyle w:val="59AD0A4465644683806166822279C3D1"/>
          </w:pPr>
          <w:r>
            <w:rPr>
              <w:rStyle w:val="PlaceholderText"/>
            </w:rPr>
            <w:t xml:space="preserve">      /      /        </w:t>
          </w:r>
        </w:p>
      </w:docPartBody>
    </w:docPart>
    <w:docPart>
      <w:docPartPr>
        <w:name w:val="1FD0035CBDB84FC48B5BE840692C9CC3"/>
        <w:category>
          <w:name w:val="General"/>
          <w:gallery w:val="placeholder"/>
        </w:category>
        <w:types>
          <w:type w:val="bbPlcHdr"/>
        </w:types>
        <w:behaviors>
          <w:behavior w:val="content"/>
        </w:behaviors>
        <w:guid w:val="{C55C7C30-8BA2-4BD8-93E8-BAC5D0D6D705}"/>
      </w:docPartPr>
      <w:docPartBody>
        <w:p w:rsidR="00EA2543" w:rsidRDefault="00EA2543" w:rsidP="00EA2543">
          <w:pPr>
            <w:pStyle w:val="1FD0035CBDB84FC48B5BE840692C9CC3"/>
          </w:pPr>
          <w:r>
            <w:rPr>
              <w:rStyle w:val="PlaceholderText"/>
            </w:rPr>
            <w:t xml:space="preserve">      /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51"/>
    <w:rsid w:val="007B40C9"/>
    <w:rsid w:val="00996A51"/>
    <w:rsid w:val="00EA25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543"/>
    <w:rPr>
      <w:color w:val="808080"/>
    </w:rPr>
  </w:style>
  <w:style w:type="paragraph" w:customStyle="1" w:styleId="13215663F06B4275980FFFE6BBDAF26E">
    <w:name w:val="13215663F06B4275980FFFE6BBDAF26E"/>
    <w:rsid w:val="00996A51"/>
  </w:style>
  <w:style w:type="paragraph" w:customStyle="1" w:styleId="C6F6173C6F444882A7214182219730D1">
    <w:name w:val="C6F6173C6F444882A7214182219730D1"/>
    <w:rsid w:val="00996A51"/>
  </w:style>
  <w:style w:type="paragraph" w:customStyle="1" w:styleId="FD4DE45C1F6144FAB76D40EE45B638B3">
    <w:name w:val="FD4DE45C1F6144FAB76D40EE45B638B3"/>
    <w:rsid w:val="00996A51"/>
  </w:style>
  <w:style w:type="paragraph" w:customStyle="1" w:styleId="9D0834A9B79A47F6B8A348B9A4CCB6E1">
    <w:name w:val="9D0834A9B79A47F6B8A348B9A4CCB6E1"/>
    <w:rsid w:val="00996A51"/>
  </w:style>
  <w:style w:type="paragraph" w:customStyle="1" w:styleId="59AD0A4465644683806166822279C3D1">
    <w:name w:val="59AD0A4465644683806166822279C3D1"/>
    <w:rsid w:val="00EA2543"/>
  </w:style>
  <w:style w:type="paragraph" w:customStyle="1" w:styleId="1FD0035CBDB84FC48B5BE840692C9CC3">
    <w:name w:val="1FD0035CBDB84FC48B5BE840692C9CC3"/>
    <w:rsid w:val="00EA2543"/>
  </w:style>
  <w:style w:type="paragraph" w:customStyle="1" w:styleId="2A3669590A964DA1BCA77A6E191C40BD">
    <w:name w:val="2A3669590A964DA1BCA77A6E191C40BD"/>
    <w:rsid w:val="00EA2543"/>
  </w:style>
  <w:style w:type="paragraph" w:customStyle="1" w:styleId="9921980426CE412BA0B47BC76FBC1B3E">
    <w:name w:val="9921980426CE412BA0B47BC76FBC1B3E"/>
    <w:rsid w:val="00EA2543"/>
  </w:style>
  <w:style w:type="paragraph" w:customStyle="1" w:styleId="612A51AC14A547BBAAF0B1E2DFD197AD">
    <w:name w:val="612A51AC14A547BBAAF0B1E2DFD197AD"/>
    <w:rsid w:val="00EA2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797979"/>
      </a:dk2>
      <a:lt2>
        <a:srgbClr val="F2F2F2"/>
      </a:lt2>
      <a:accent1>
        <a:srgbClr val="003F72"/>
      </a:accent1>
      <a:accent2>
        <a:srgbClr val="0083BE"/>
      </a:accent2>
      <a:accent3>
        <a:srgbClr val="D95E00"/>
      </a:accent3>
      <a:accent4>
        <a:srgbClr val="00A551"/>
      </a:accent4>
      <a:accent5>
        <a:srgbClr val="797979"/>
      </a:accent5>
      <a:accent6>
        <a:srgbClr val="F2F2F2"/>
      </a:accent6>
      <a:hlink>
        <a:srgbClr val="003F72"/>
      </a:hlink>
      <a:folHlink>
        <a:srgbClr val="0083B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C88BD-971C-4444-9670-375B3399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dc:creator>
  <cp:lastModifiedBy>Suzannah Pearce</cp:lastModifiedBy>
  <cp:revision>2</cp:revision>
  <cp:lastPrinted>2015-11-30T05:01:00Z</cp:lastPrinted>
  <dcterms:created xsi:type="dcterms:W3CDTF">2017-12-21T21:59:00Z</dcterms:created>
  <dcterms:modified xsi:type="dcterms:W3CDTF">2017-12-21T21:59:00Z</dcterms:modified>
</cp:coreProperties>
</file>

<file path=userCustomization/customUI.xml><?xml version="1.0" encoding="utf-8"?>
<mso:customUI xmlns:mso="http://schemas.microsoft.com/office/2006/01/customui">
  <mso:ribbon>
    <mso:qat>
      <mso:documentControls>
        <mso:control idQ="mso:PictureInsertFromFile" visible="true"/>
        <mso:control idQ="mso:StyleGalleryClassic" visible="true"/>
        <mso:control idQ="mso:QuickPartsInsertGallery" visible="true"/>
      </mso:documentControls>
    </mso:qat>
  </mso:ribbon>
</mso:customUI>
</file>