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2DBD" w14:textId="77777777" w:rsidR="00EE43F3" w:rsidRDefault="00EE43F3" w:rsidP="008E6DB4">
      <w:pPr>
        <w:pStyle w:val="Heading1"/>
      </w:pPr>
      <w:bookmarkStart w:id="0" w:name="_Hlk31632620"/>
      <w:bookmarkEnd w:id="0"/>
      <w:r>
        <w:rPr>
          <w:spacing w:val="-7"/>
        </w:rPr>
        <w:t>A</w:t>
      </w:r>
      <w:r>
        <w:rPr>
          <w:spacing w:val="2"/>
        </w:rPr>
        <w:t>b</w:t>
      </w:r>
      <w:r>
        <w:t>o</w:t>
      </w:r>
      <w:r>
        <w:rPr>
          <w:spacing w:val="2"/>
        </w:rPr>
        <w:t>u</w:t>
      </w:r>
      <w:r>
        <w:t>t</w:t>
      </w:r>
      <w:r>
        <w:rPr>
          <w:spacing w:val="-9"/>
        </w:rPr>
        <w:t xml:space="preserve"> </w:t>
      </w:r>
      <w:r>
        <w:t>this</w:t>
      </w:r>
      <w:r>
        <w:rPr>
          <w:spacing w:val="-7"/>
        </w:rPr>
        <w:t xml:space="preserve"> </w:t>
      </w:r>
      <w:r w:rsidRPr="008E6DB4">
        <w:t>form</w:t>
      </w:r>
    </w:p>
    <w:p w14:paraId="60B58BD4" w14:textId="03C42E7D" w:rsidR="002F69A1" w:rsidRDefault="00852002" w:rsidP="00BB57FA">
      <w:pPr>
        <w:pStyle w:val="Body"/>
      </w:pPr>
      <w:r w:rsidRPr="00E12050">
        <w:t>Environment Protection Authority</w:t>
      </w:r>
      <w:r w:rsidR="00A64407">
        <w:t xml:space="preserve"> Victoria</w:t>
      </w:r>
      <w:r w:rsidRPr="00E12050">
        <w:t xml:space="preserve"> (EPA)</w:t>
      </w:r>
      <w:r w:rsidR="005C1859">
        <w:t xml:space="preserve"> publishes guidance about </w:t>
      </w:r>
      <w:r w:rsidR="00DA0247">
        <w:t>the standard vehicle body types and assembly methods that are acceptable for transporting wastes</w:t>
      </w:r>
      <w:r w:rsidR="00540274">
        <w:t xml:space="preserve"> with a permission</w:t>
      </w:r>
      <w:r w:rsidRPr="00E12050">
        <w:t>.</w:t>
      </w:r>
      <w:r w:rsidR="002F69A1">
        <w:t xml:space="preserve"> Refer to </w:t>
      </w:r>
      <w:r w:rsidR="00585CEA">
        <w:t xml:space="preserve">EPA guidance titled </w:t>
      </w:r>
      <w:r w:rsidR="00585CEA" w:rsidRPr="00585CEA">
        <w:rPr>
          <w:b/>
          <w:bCs/>
        </w:rPr>
        <w:t>Vehicle guidance: Non-tanker vehicles/trailers</w:t>
      </w:r>
      <w:r w:rsidR="00585CEA" w:rsidRPr="00585CEA">
        <w:t xml:space="preserve"> </w:t>
      </w:r>
      <w:r w:rsidR="00585CEA">
        <w:t xml:space="preserve">and </w:t>
      </w:r>
      <w:r w:rsidR="00585CEA" w:rsidRPr="00585CEA">
        <w:rPr>
          <w:b/>
          <w:bCs/>
        </w:rPr>
        <w:t>Vehicle guidance: Tanker/tanker trailer</w:t>
      </w:r>
      <w:r w:rsidR="002F69A1">
        <w:t>.</w:t>
      </w:r>
      <w:r w:rsidR="00585CEA">
        <w:t xml:space="preserve"> </w:t>
      </w:r>
    </w:p>
    <w:p w14:paraId="7E04DCA4" w14:textId="344D85D3" w:rsidR="00731BD5" w:rsidRDefault="00540274" w:rsidP="00BB57FA">
      <w:pPr>
        <w:pStyle w:val="Body"/>
      </w:pPr>
      <w:bookmarkStart w:id="1" w:name="_Hlk46220058"/>
      <w:bookmarkStart w:id="2" w:name="_Hlk46309560"/>
      <w:r>
        <w:t xml:space="preserve">Applicants for </w:t>
      </w:r>
      <w:r w:rsidR="00791D40">
        <w:t xml:space="preserve">A10a </w:t>
      </w:r>
      <w:r w:rsidR="00A64407">
        <w:t>(</w:t>
      </w:r>
      <w:r w:rsidR="00791D40">
        <w:t>Reportable Priority Waste</w:t>
      </w:r>
      <w:r w:rsidR="00A64407">
        <w:t xml:space="preserve"> (transport) – high risk) </w:t>
      </w:r>
      <w:r>
        <w:t xml:space="preserve">permits </w:t>
      </w:r>
      <w:r w:rsidR="00A33A27">
        <w:t xml:space="preserve">may request </w:t>
      </w:r>
      <w:r w:rsidR="00A70C43">
        <w:t>approval for</w:t>
      </w:r>
      <w:r w:rsidR="00731BD5">
        <w:t xml:space="preserve"> alternative vehicle design or assembly methods not described in these publications.</w:t>
      </w:r>
    </w:p>
    <w:bookmarkEnd w:id="1"/>
    <w:bookmarkEnd w:id="2"/>
    <w:p w14:paraId="2114A07A" w14:textId="2AAA2187" w:rsidR="00A94D99" w:rsidRDefault="001E4938" w:rsidP="00BB57FA">
      <w:pPr>
        <w:pStyle w:val="Body"/>
      </w:pPr>
      <w:r>
        <w:t>T</w:t>
      </w:r>
      <w:r w:rsidR="00A94D99">
        <w:t>o support any request for consideration of alternative vehicle design or assembly method</w:t>
      </w:r>
      <w:r>
        <w:t xml:space="preserve">s, </w:t>
      </w:r>
      <w:r w:rsidR="00EC1524">
        <w:t>applicants</w:t>
      </w:r>
      <w:r>
        <w:t xml:space="preserve"> must attach this form to </w:t>
      </w:r>
      <w:r w:rsidR="00263494">
        <w:t xml:space="preserve">their </w:t>
      </w:r>
      <w:r>
        <w:t>permit application</w:t>
      </w:r>
      <w:r w:rsidR="00263494">
        <w:t xml:space="preserve"> </w:t>
      </w:r>
      <w:r w:rsidR="00032371">
        <w:t>in</w:t>
      </w:r>
      <w:r w:rsidR="00263494">
        <w:t xml:space="preserve"> EPA’s Portal</w:t>
      </w:r>
      <w:r w:rsidR="00A94D99">
        <w:t>.</w:t>
      </w:r>
    </w:p>
    <w:p w14:paraId="58ACBEA4" w14:textId="034CBED7" w:rsidR="000C383A" w:rsidRDefault="000E383B" w:rsidP="00BB57FA">
      <w:pPr>
        <w:pStyle w:val="Body"/>
      </w:pPr>
      <w:r>
        <w:t xml:space="preserve">Providing </w:t>
      </w:r>
      <w:r w:rsidR="00A94D99">
        <w:t>this information</w:t>
      </w:r>
      <w:r>
        <w:t xml:space="preserve"> offers several benefits:</w:t>
      </w:r>
    </w:p>
    <w:p w14:paraId="6CCA9FE1" w14:textId="28D4BC2C" w:rsidR="00725AE7" w:rsidRDefault="00662C37" w:rsidP="00A50373">
      <w:pPr>
        <w:pStyle w:val="Body"/>
        <w:numPr>
          <w:ilvl w:val="0"/>
          <w:numId w:val="23"/>
        </w:numPr>
        <w:spacing w:after="0"/>
      </w:pPr>
      <w:r>
        <w:t xml:space="preserve">it </w:t>
      </w:r>
      <w:r w:rsidR="00852002" w:rsidRPr="008139C7">
        <w:t>help</w:t>
      </w:r>
      <w:r w:rsidR="000C383A">
        <w:t>s</w:t>
      </w:r>
      <w:r w:rsidR="00852002" w:rsidRPr="008139C7">
        <w:t xml:space="preserve"> </w:t>
      </w:r>
      <w:r w:rsidR="000F216C">
        <w:t xml:space="preserve">EPA assess </w:t>
      </w:r>
      <w:r w:rsidR="00D334CD">
        <w:t>this aspect of your</w:t>
      </w:r>
      <w:r w:rsidR="000F216C">
        <w:t xml:space="preserve"> application</w:t>
      </w:r>
    </w:p>
    <w:p w14:paraId="0E80AF7B" w14:textId="6BE1B259" w:rsidR="000E7448" w:rsidRDefault="000E7448" w:rsidP="00A50373">
      <w:pPr>
        <w:pStyle w:val="Body"/>
        <w:numPr>
          <w:ilvl w:val="0"/>
          <w:numId w:val="23"/>
        </w:numPr>
        <w:spacing w:after="0"/>
      </w:pPr>
      <w:r>
        <w:t>it provides EPA with the</w:t>
      </w:r>
      <w:r w:rsidR="000E383B">
        <w:t xml:space="preserve"> necessary</w:t>
      </w:r>
      <w:r>
        <w:t xml:space="preserve"> information for you to use Waste Tracker if </w:t>
      </w:r>
      <w:r w:rsidR="000E383B">
        <w:t xml:space="preserve">your permit is </w:t>
      </w:r>
      <w:r>
        <w:t>issue</w:t>
      </w:r>
      <w:r w:rsidR="000E383B">
        <w:t>d</w:t>
      </w:r>
    </w:p>
    <w:p w14:paraId="5C7CD5C7" w14:textId="58C01632" w:rsidR="008F56E5" w:rsidRDefault="000E383B" w:rsidP="00A50373">
      <w:pPr>
        <w:pStyle w:val="Body"/>
        <w:numPr>
          <w:ilvl w:val="0"/>
          <w:numId w:val="23"/>
        </w:numPr>
        <w:spacing w:after="0"/>
      </w:pPr>
      <w:r>
        <w:t xml:space="preserve">it </w:t>
      </w:r>
      <w:r w:rsidR="00852002" w:rsidRPr="008139C7">
        <w:t>avoid</w:t>
      </w:r>
      <w:r w:rsidR="008F56E5">
        <w:t>s</w:t>
      </w:r>
      <w:r w:rsidR="00852002" w:rsidRPr="008139C7">
        <w:t xml:space="preserve"> delays during the </w:t>
      </w:r>
      <w:r w:rsidR="00117403">
        <w:t xml:space="preserve">application </w:t>
      </w:r>
      <w:r w:rsidR="00852002" w:rsidRPr="008139C7">
        <w:t>assessment process</w:t>
      </w:r>
    </w:p>
    <w:p w14:paraId="2F868492" w14:textId="2AD74A0A" w:rsidR="00FA1415" w:rsidRDefault="000E383B" w:rsidP="00A50373">
      <w:pPr>
        <w:pStyle w:val="Body"/>
        <w:numPr>
          <w:ilvl w:val="0"/>
          <w:numId w:val="23"/>
        </w:numPr>
        <w:spacing w:after="0"/>
      </w:pPr>
      <w:r>
        <w:t xml:space="preserve">it </w:t>
      </w:r>
      <w:r w:rsidR="002E6115">
        <w:t>prevents</w:t>
      </w:r>
      <w:r w:rsidR="0A4A58FA">
        <w:t xml:space="preserve"> EPA refusing</w:t>
      </w:r>
      <w:r w:rsidR="002E6115">
        <w:t xml:space="preserve"> </w:t>
      </w:r>
      <w:r w:rsidR="06E40CB0">
        <w:t xml:space="preserve">your </w:t>
      </w:r>
      <w:r w:rsidR="001F5DC6">
        <w:t>application</w:t>
      </w:r>
      <w:r w:rsidR="00852002">
        <w:t xml:space="preserve"> due to insufficient evidence or information.</w:t>
      </w:r>
    </w:p>
    <w:p w14:paraId="17B89DDE" w14:textId="4D77EFEF" w:rsidR="00FA1415" w:rsidRDefault="00FA1415" w:rsidP="00A50373">
      <w:pPr>
        <w:pStyle w:val="Body"/>
        <w:spacing w:before="240"/>
      </w:pPr>
      <w:r w:rsidRPr="55416633">
        <w:rPr>
          <w:rStyle w:val="normaltextrun"/>
        </w:rPr>
        <w:t>Applicants should be aware that it is an offence under the</w:t>
      </w:r>
      <w:r w:rsidR="74FA8E55" w:rsidRPr="55416633">
        <w:rPr>
          <w:rStyle w:val="normaltextrun"/>
        </w:rPr>
        <w:t xml:space="preserve"> </w:t>
      </w:r>
      <w:r w:rsidR="74FA8E55" w:rsidRPr="00946A86">
        <w:rPr>
          <w:rStyle w:val="normaltextrun"/>
          <w:i/>
          <w:iCs/>
        </w:rPr>
        <w:t>Environment Protection Act 2017</w:t>
      </w:r>
      <w:r w:rsidRPr="55416633">
        <w:rPr>
          <w:rStyle w:val="normaltextrun"/>
        </w:rPr>
        <w:t xml:space="preserve"> </w:t>
      </w:r>
      <w:r w:rsidR="4A103F2F" w:rsidRPr="55416633">
        <w:rPr>
          <w:rStyle w:val="normaltextrun"/>
        </w:rPr>
        <w:t xml:space="preserve">(the </w:t>
      </w:r>
      <w:r w:rsidRPr="55416633">
        <w:rPr>
          <w:rStyle w:val="normaltextrun"/>
        </w:rPr>
        <w:t>Act</w:t>
      </w:r>
      <w:r w:rsidR="1105D87E" w:rsidRPr="55416633">
        <w:rPr>
          <w:rStyle w:val="normaltextrun"/>
        </w:rPr>
        <w:t>)</w:t>
      </w:r>
      <w:r w:rsidRPr="55416633">
        <w:rPr>
          <w:rStyle w:val="normaltextrun"/>
        </w:rPr>
        <w:t xml:space="preserve"> to intentionally or negligently </w:t>
      </w:r>
      <w:r>
        <w:t>provide incorrect or misleading information to EPA, or to conceal information.</w:t>
      </w:r>
    </w:p>
    <w:p w14:paraId="208D015A" w14:textId="77777777" w:rsidR="00FA1415" w:rsidRPr="00B81A2C" w:rsidRDefault="00FA1415" w:rsidP="00FA1415">
      <w:pPr>
        <w:pStyle w:val="Body"/>
      </w:pPr>
      <w:r w:rsidRPr="00B81A2C">
        <w:t xml:space="preserve">Before you </w:t>
      </w:r>
      <w:r>
        <w:t>attach</w:t>
      </w:r>
      <w:r w:rsidRPr="00B81A2C">
        <w:t xml:space="preserve"> th</w:t>
      </w:r>
      <w:r>
        <w:t>is form to your application</w:t>
      </w:r>
      <w:r w:rsidRPr="00B81A2C">
        <w:t>, ensure that:</w:t>
      </w:r>
    </w:p>
    <w:p w14:paraId="5C7999E8" w14:textId="77777777" w:rsidR="00FA1415" w:rsidRDefault="00FA1415" w:rsidP="00FA1415">
      <w:pPr>
        <w:pStyle w:val="Bulletlist"/>
        <w:spacing w:before="0" w:after="120"/>
        <w:contextualSpacing/>
      </w:pPr>
      <w:r>
        <w:t>y</w:t>
      </w:r>
      <w:r w:rsidRPr="00B81A2C">
        <w:t>ou have answered every question</w:t>
      </w:r>
    </w:p>
    <w:p w14:paraId="40124CAC" w14:textId="77777777" w:rsidR="00FA1415" w:rsidRPr="00B81A2C" w:rsidRDefault="00FA1415" w:rsidP="00FA1415">
      <w:pPr>
        <w:pStyle w:val="Bulletlist"/>
        <w:spacing w:before="0" w:after="120"/>
        <w:contextualSpacing/>
      </w:pPr>
      <w:r>
        <w:t>y</w:t>
      </w:r>
      <w:r w:rsidRPr="00252484">
        <w:t>ou have attached any required supporting documentation</w:t>
      </w:r>
    </w:p>
    <w:p w14:paraId="191431D6" w14:textId="77777777" w:rsidR="00FA1415" w:rsidRDefault="00FA1415" w:rsidP="00FA1415">
      <w:pPr>
        <w:pStyle w:val="Bulletlist"/>
        <w:spacing w:before="0" w:after="120"/>
        <w:contextualSpacing/>
      </w:pPr>
      <w:r>
        <w:t>a</w:t>
      </w:r>
      <w:r w:rsidRPr="00B81A2C">
        <w:t>ll the information you have given is true and correct to the best of your knowledge</w:t>
      </w:r>
    </w:p>
    <w:p w14:paraId="0CB96AEB" w14:textId="65A3FF45" w:rsidR="00E45096" w:rsidRPr="009D5A4B" w:rsidRDefault="00E45096" w:rsidP="00BB57FA">
      <w:pPr>
        <w:pStyle w:val="Body"/>
      </w:pPr>
      <w:bookmarkStart w:id="3" w:name="_Hlk32511163"/>
      <w:r w:rsidRPr="009D5A4B">
        <w:t>EPA may require additional</w:t>
      </w:r>
      <w:r w:rsidR="00CC4B80">
        <w:t xml:space="preserve"> </w:t>
      </w:r>
      <w:r w:rsidRPr="009D5A4B">
        <w:t>information and evidence. In these instances</w:t>
      </w:r>
      <w:r w:rsidR="00407E4C">
        <w:t>.</w:t>
      </w:r>
      <w:r w:rsidRPr="009D5A4B">
        <w:t xml:space="preserve"> EPA will inform </w:t>
      </w:r>
      <w:r w:rsidR="007C1CB6">
        <w:t xml:space="preserve">you if more details are needed. </w:t>
      </w:r>
    </w:p>
    <w:bookmarkEnd w:id="3"/>
    <w:p w14:paraId="73B0F5A5" w14:textId="0A98431A" w:rsidR="00EE43F3" w:rsidRDefault="007B5E75" w:rsidP="008E6DB4">
      <w:pPr>
        <w:pStyle w:val="Heading1"/>
      </w:pPr>
      <w:r>
        <w:t xml:space="preserve">More </w:t>
      </w:r>
      <w:r w:rsidR="00EE43F3" w:rsidRPr="003C4DCB">
        <w:t>i</w:t>
      </w:r>
      <w:r w:rsidR="00EE43F3">
        <w:t>nfo</w:t>
      </w:r>
      <w:r w:rsidR="00EE43F3" w:rsidRPr="003C4DCB">
        <w:t>rma</w:t>
      </w:r>
      <w:r w:rsidR="00EE43F3">
        <w:t>t</w:t>
      </w:r>
      <w:r w:rsidR="00EE43F3" w:rsidRPr="003C4DCB">
        <w:t>i</w:t>
      </w:r>
      <w:r w:rsidR="00EE43F3">
        <w:t>o</w:t>
      </w:r>
      <w:r w:rsidR="00EE43F3" w:rsidRPr="003C4DCB">
        <w:t>n</w:t>
      </w:r>
    </w:p>
    <w:p w14:paraId="1F93C4A5" w14:textId="1C822720" w:rsidR="008157C6" w:rsidRPr="00305CC7" w:rsidRDefault="00681102" w:rsidP="00681102">
      <w:r>
        <w:t xml:space="preserve">For more information about </w:t>
      </w:r>
      <w:r w:rsidR="004F2AAB">
        <w:t xml:space="preserve">applying for </w:t>
      </w:r>
      <w:r w:rsidR="004B6604">
        <w:t>alternative vehicle design</w:t>
      </w:r>
      <w:r w:rsidR="004F2AAB">
        <w:t xml:space="preserve"> or assembly methods, </w:t>
      </w:r>
      <w:r>
        <w:t xml:space="preserve">contact EPA by email </w:t>
      </w:r>
      <w:hyperlink r:id="rId7" w:history="1">
        <w:r w:rsidRPr="00857A86">
          <w:rPr>
            <w:rStyle w:val="Hyperlink"/>
          </w:rPr>
          <w:t>contact@epa.vic.gov.au</w:t>
        </w:r>
      </w:hyperlink>
      <w:r>
        <w:t xml:space="preserve"> or telephone </w:t>
      </w:r>
      <w:r w:rsidRPr="00184746">
        <w:rPr>
          <w:b/>
          <w:bCs/>
        </w:rPr>
        <w:t>1300</w:t>
      </w:r>
      <w:r>
        <w:rPr>
          <w:rFonts w:ascii="Cambria" w:hAnsi="Cambria"/>
          <w:b/>
          <w:bCs/>
        </w:rPr>
        <w:t> </w:t>
      </w:r>
      <w:r w:rsidRPr="00184746">
        <w:rPr>
          <w:b/>
          <w:bCs/>
        </w:rPr>
        <w:t>372</w:t>
      </w:r>
      <w:r>
        <w:rPr>
          <w:rFonts w:ascii="Cambria" w:hAnsi="Cambria"/>
          <w:b/>
          <w:bCs/>
        </w:rPr>
        <w:t> </w:t>
      </w:r>
      <w:r w:rsidRPr="00184746">
        <w:rPr>
          <w:b/>
          <w:bCs/>
        </w:rPr>
        <w:t>842 (1300 EPA VIC)</w:t>
      </w:r>
      <w:r>
        <w:t>.</w:t>
      </w:r>
    </w:p>
    <w:p w14:paraId="5828A11F" w14:textId="40379854" w:rsidR="00EE43F3" w:rsidRDefault="00EE43F3" w:rsidP="00BB57FA">
      <w:pPr>
        <w:pStyle w:val="Body"/>
      </w:pPr>
      <w:r>
        <w:br w:type="page"/>
      </w:r>
    </w:p>
    <w:p w14:paraId="29B9F6A2" w14:textId="259562A2" w:rsidR="00EE43F3" w:rsidRDefault="00EE43F3" w:rsidP="008E6DB4">
      <w:pPr>
        <w:pStyle w:val="Heading1"/>
      </w:pPr>
      <w:r>
        <w:lastRenderedPageBreak/>
        <w:t xml:space="preserve">Details of </w:t>
      </w:r>
      <w:r w:rsidR="00C622D4">
        <w:t>your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20" w:firstRow="1" w:lastRow="0" w:firstColumn="0" w:lastColumn="0" w:noHBand="0" w:noVBand="0"/>
      </w:tblPr>
      <w:tblGrid>
        <w:gridCol w:w="3138"/>
        <w:gridCol w:w="7050"/>
      </w:tblGrid>
      <w:tr w:rsidR="00EE43F3" w:rsidRPr="008273E5" w14:paraId="7468FB82" w14:textId="77777777" w:rsidTr="007547D1">
        <w:trPr>
          <w:cantSplit/>
          <w:trHeight w:val="684"/>
        </w:trPr>
        <w:tc>
          <w:tcPr>
            <w:tcW w:w="5000" w:type="pct"/>
            <w:gridSpan w:val="2"/>
            <w:shd w:val="clear" w:color="auto" w:fill="0A3C73"/>
            <w:vAlign w:val="center"/>
          </w:tcPr>
          <w:p w14:paraId="62305CE7" w14:textId="083B3430" w:rsidR="00EE43F3" w:rsidRPr="00A50373" w:rsidRDefault="00EE43F3" w:rsidP="00A50373">
            <w:pPr>
              <w:pStyle w:val="ListParagraph"/>
              <w:numPr>
                <w:ilvl w:val="0"/>
                <w:numId w:val="25"/>
              </w:numPr>
              <w:spacing w:before="60" w:after="60"/>
              <w:rPr>
                <w:rFonts w:ascii="VIC SemiBold" w:hAnsi="VIC SemiBold"/>
                <w:color w:val="FFFFFF" w:themeColor="background1"/>
                <w:szCs w:val="22"/>
              </w:rPr>
            </w:pPr>
            <w:r w:rsidRPr="00A50373">
              <w:rPr>
                <w:rFonts w:ascii="VIC SemiBold" w:eastAsia="Calibri" w:hAnsi="VIC SemiBold"/>
                <w:color w:val="FFFFFF" w:themeColor="background1"/>
                <w:szCs w:val="22"/>
              </w:rPr>
              <w:t>APPLIC</w:t>
            </w:r>
            <w:r w:rsidR="004F2AAB" w:rsidRPr="00A50373">
              <w:rPr>
                <w:rFonts w:ascii="VIC SemiBold" w:eastAsia="Calibri" w:hAnsi="VIC SemiBold"/>
                <w:color w:val="FFFFFF" w:themeColor="background1"/>
                <w:szCs w:val="22"/>
              </w:rPr>
              <w:t>ATION</w:t>
            </w:r>
            <w:r w:rsidRPr="00A50373">
              <w:rPr>
                <w:rFonts w:ascii="VIC SemiBold" w:eastAsia="Calibri" w:hAnsi="VIC SemiBold"/>
                <w:color w:val="FFFFFF" w:themeColor="background1"/>
                <w:szCs w:val="22"/>
              </w:rPr>
              <w:t xml:space="preserve"> </w:t>
            </w:r>
            <w:r w:rsidR="006C0F1A" w:rsidRPr="00A50373">
              <w:rPr>
                <w:rFonts w:ascii="VIC SemiBold" w:eastAsia="Calibri" w:hAnsi="VIC SemiBold"/>
                <w:color w:val="FFFFFF" w:themeColor="background1"/>
                <w:szCs w:val="22"/>
              </w:rPr>
              <w:t>REFERENCE</w:t>
            </w:r>
          </w:p>
        </w:tc>
      </w:tr>
      <w:tr w:rsidR="00832A40" w:rsidRPr="008273E5" w14:paraId="0FD1487D" w14:textId="77777777" w:rsidTr="00831EC5">
        <w:trPr>
          <w:cantSplit/>
          <w:trHeight w:val="390"/>
        </w:trPr>
        <w:tc>
          <w:tcPr>
            <w:tcW w:w="1540" w:type="pct"/>
            <w:shd w:val="clear" w:color="auto" w:fill="E8EBEE"/>
            <w:vAlign w:val="center"/>
          </w:tcPr>
          <w:p w14:paraId="0A4D47E4" w14:textId="6EE40AE8" w:rsidR="00832A40" w:rsidRPr="008273E5" w:rsidRDefault="007402C1" w:rsidP="00832A40">
            <w:pPr>
              <w:pStyle w:val="TableHeading"/>
            </w:pPr>
            <w:r>
              <w:t>Vehicle registration number</w:t>
            </w:r>
          </w:p>
        </w:tc>
        <w:sdt>
          <w:sdtPr>
            <w:id w:val="1427612345"/>
            <w:placeholder>
              <w:docPart w:val="2A4207A51C0B4A59AF42F19FF2E7634C"/>
            </w:placeholder>
          </w:sdtPr>
          <w:sdtEndPr/>
          <w:sdtContent>
            <w:tc>
              <w:tcPr>
                <w:tcW w:w="3460" w:type="pct"/>
                <w:shd w:val="clear" w:color="auto" w:fill="FFFFFF"/>
              </w:tcPr>
              <w:p w14:paraId="51CBBAFC" w14:textId="163030A4" w:rsidR="00832A40" w:rsidRPr="008273E5" w:rsidRDefault="00832A40" w:rsidP="008F359F">
                <w:pPr>
                  <w:pStyle w:val="Tablebody"/>
                </w:pPr>
                <w:r w:rsidRPr="00DD2363">
                  <w:rPr>
                    <w:rStyle w:val="PlaceholderText"/>
                  </w:rPr>
                  <w:t>Click or tap here to enter text.</w:t>
                </w:r>
              </w:p>
            </w:tc>
          </w:sdtContent>
        </w:sdt>
      </w:tr>
      <w:tr w:rsidR="00A5743A" w:rsidRPr="008273E5" w14:paraId="3E8D2FAC" w14:textId="77777777" w:rsidTr="00831EC5">
        <w:trPr>
          <w:cantSplit/>
          <w:trHeight w:val="390"/>
        </w:trPr>
        <w:tc>
          <w:tcPr>
            <w:tcW w:w="1540" w:type="pct"/>
            <w:shd w:val="clear" w:color="auto" w:fill="E8EBEE"/>
            <w:vAlign w:val="center"/>
          </w:tcPr>
          <w:p w14:paraId="28825F15" w14:textId="244E6564" w:rsidR="00A5743A" w:rsidRDefault="00A5743A" w:rsidP="00A5743A">
            <w:pPr>
              <w:pStyle w:val="TableHeading"/>
            </w:pPr>
            <w:r>
              <w:t>Permission Application ID number</w:t>
            </w:r>
          </w:p>
        </w:tc>
        <w:sdt>
          <w:sdtPr>
            <w:id w:val="723251368"/>
            <w:placeholder>
              <w:docPart w:val="13DC5254DD1D48D3875F4715556A64A8"/>
            </w:placeholder>
          </w:sdtPr>
          <w:sdtContent>
            <w:tc>
              <w:tcPr>
                <w:tcW w:w="3460" w:type="pct"/>
                <w:shd w:val="clear" w:color="auto" w:fill="FFFFFF"/>
              </w:tcPr>
              <w:p w14:paraId="2C867D99" w14:textId="39597DA4" w:rsidR="00A5743A" w:rsidRDefault="00A5743A" w:rsidP="00A5743A">
                <w:pPr>
                  <w:pStyle w:val="Tablebody"/>
                </w:pPr>
                <w:r w:rsidRPr="00DD2363">
                  <w:rPr>
                    <w:rStyle w:val="PlaceholderText"/>
                  </w:rPr>
                  <w:t>Click or tap here to enter text.</w:t>
                </w:r>
              </w:p>
            </w:tc>
          </w:sdtContent>
        </w:sdt>
      </w:tr>
    </w:tbl>
    <w:p w14:paraId="139C3DCD" w14:textId="77777777" w:rsidR="00744426" w:rsidRDefault="00744426">
      <w:pPr>
        <w:spacing w:after="0"/>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188"/>
      </w:tblGrid>
      <w:tr w:rsidR="008D1AFD" w:rsidRPr="00A16915" w14:paraId="357FE3C6" w14:textId="77777777" w:rsidTr="55416633">
        <w:trPr>
          <w:cantSplit/>
          <w:trHeight w:val="417"/>
          <w:jc w:val="center"/>
        </w:trPr>
        <w:tc>
          <w:tcPr>
            <w:tcW w:w="5000" w:type="pct"/>
            <w:shd w:val="clear" w:color="auto" w:fill="0A3C73" w:themeFill="accent6"/>
            <w:vAlign w:val="center"/>
          </w:tcPr>
          <w:p w14:paraId="44F992C2" w14:textId="62079BB5" w:rsidR="008D1AFD" w:rsidRPr="00A50373" w:rsidRDefault="004F0236" w:rsidP="00DF5772">
            <w:pPr>
              <w:pStyle w:val="TableHeading"/>
              <w:numPr>
                <w:ilvl w:val="0"/>
                <w:numId w:val="25"/>
              </w:numPr>
              <w:rPr>
                <w:b w:val="0"/>
                <w:bCs w:val="0"/>
                <w:color w:val="FFFFFF" w:themeColor="background1"/>
                <w:sz w:val="22"/>
                <w:szCs w:val="22"/>
              </w:rPr>
            </w:pPr>
            <w:r w:rsidRPr="00A50373">
              <w:rPr>
                <w:b w:val="0"/>
                <w:bCs w:val="0"/>
                <w:color w:val="FFFFFF" w:themeColor="background1"/>
                <w:sz w:val="22"/>
                <w:szCs w:val="22"/>
              </w:rPr>
              <w:t>ALTERNATIVE VEHICLE DESIGN</w:t>
            </w:r>
            <w:r w:rsidR="008D1AFD" w:rsidRPr="00A50373">
              <w:rPr>
                <w:b w:val="0"/>
                <w:bCs w:val="0"/>
                <w:color w:val="FFFFFF" w:themeColor="background1"/>
                <w:sz w:val="22"/>
                <w:szCs w:val="22"/>
              </w:rPr>
              <w:t xml:space="preserve"> </w:t>
            </w:r>
            <w:r w:rsidR="00FA068B" w:rsidRPr="00A50373">
              <w:rPr>
                <w:b w:val="0"/>
                <w:bCs w:val="0"/>
                <w:color w:val="FFFFFF" w:themeColor="background1"/>
                <w:sz w:val="22"/>
                <w:szCs w:val="22"/>
              </w:rPr>
              <w:t>OR ASSEMBLY METHODS</w:t>
            </w:r>
          </w:p>
        </w:tc>
      </w:tr>
      <w:tr w:rsidR="008D1AFD" w:rsidRPr="00A16915" w14:paraId="0E80EF9A" w14:textId="77777777" w:rsidTr="55416633">
        <w:trPr>
          <w:cantSplit/>
          <w:trHeight w:val="417"/>
          <w:jc w:val="center"/>
        </w:trPr>
        <w:tc>
          <w:tcPr>
            <w:tcW w:w="5000" w:type="pct"/>
            <w:shd w:val="clear" w:color="auto" w:fill="E8EBEE" w:themeFill="background2"/>
            <w:vAlign w:val="center"/>
          </w:tcPr>
          <w:p w14:paraId="0651E312" w14:textId="37AF853C" w:rsidR="008D1AFD" w:rsidRPr="008F1A7B" w:rsidRDefault="24DF19E4">
            <w:pPr>
              <w:spacing w:before="40" w:after="40"/>
              <w:jc w:val="both"/>
              <w:rPr>
                <w:b/>
                <w:bCs/>
              </w:rPr>
            </w:pPr>
            <w:r w:rsidRPr="55416633">
              <w:rPr>
                <w:b/>
                <w:bCs/>
              </w:rPr>
              <w:t>Select which alternatives you are</w:t>
            </w:r>
            <w:r w:rsidR="02103990" w:rsidRPr="55416633">
              <w:rPr>
                <w:b/>
                <w:bCs/>
              </w:rPr>
              <w:t xml:space="preserve"> applying for</w:t>
            </w:r>
            <w:r w:rsidR="32B39AD9" w:rsidRPr="55416633">
              <w:rPr>
                <w:b/>
                <w:bCs/>
              </w:rPr>
              <w:t xml:space="preserve"> </w:t>
            </w:r>
          </w:p>
        </w:tc>
      </w:tr>
      <w:tr w:rsidR="008D1AFD" w:rsidRPr="00A16915" w14:paraId="4CC05281" w14:textId="77777777" w:rsidTr="55416633">
        <w:trPr>
          <w:cantSplit/>
          <w:trHeight w:val="417"/>
          <w:jc w:val="center"/>
        </w:trPr>
        <w:tc>
          <w:tcPr>
            <w:tcW w:w="5000" w:type="pct"/>
            <w:vAlign w:val="center"/>
          </w:tcPr>
          <w:p w14:paraId="2211559F" w14:textId="79B3B519" w:rsidR="005B7DBF" w:rsidRDefault="002B0AC3" w:rsidP="005B7DBF">
            <w:pPr>
              <w:pStyle w:val="Tablebody"/>
            </w:pPr>
            <w:sdt>
              <w:sdtPr>
                <w:id w:val="-653517318"/>
                <w14:checkbox>
                  <w14:checked w14:val="0"/>
                  <w14:checkedState w14:val="2612" w14:font="MS Gothic"/>
                  <w14:uncheckedState w14:val="2610" w14:font="MS Gothic"/>
                </w14:checkbox>
              </w:sdtPr>
              <w:sdtEndPr/>
              <w:sdtContent>
                <w:r w:rsidR="005B7DBF">
                  <w:rPr>
                    <w:rFonts w:ascii="MS Gothic" w:eastAsia="MS Gothic" w:hAnsi="MS Gothic" w:hint="eastAsia"/>
                  </w:rPr>
                  <w:t>☐</w:t>
                </w:r>
              </w:sdtContent>
            </w:sdt>
            <w:r w:rsidR="005B7DBF">
              <w:t xml:space="preserve"> Alternative vehicle design</w:t>
            </w:r>
          </w:p>
          <w:p w14:paraId="3EC5FE7A" w14:textId="0CE6E265" w:rsidR="008D1AFD" w:rsidRPr="005279AC" w:rsidRDefault="002B0AC3" w:rsidP="002F2ABF">
            <w:pPr>
              <w:pStyle w:val="Tablebody"/>
            </w:pPr>
            <w:sdt>
              <w:sdtPr>
                <w:id w:val="-2020918116"/>
                <w14:checkbox>
                  <w14:checked w14:val="0"/>
                  <w14:checkedState w14:val="2612" w14:font="MS Gothic"/>
                  <w14:uncheckedState w14:val="2610" w14:font="MS Gothic"/>
                </w14:checkbox>
              </w:sdtPr>
              <w:sdtEndPr/>
              <w:sdtContent>
                <w:r w:rsidR="008D1AFD" w:rsidRPr="008E217F">
                  <w:rPr>
                    <w:rFonts w:ascii="MS Gothic" w:eastAsia="MS Gothic" w:hAnsi="MS Gothic" w:hint="eastAsia"/>
                  </w:rPr>
                  <w:t>☐</w:t>
                </w:r>
              </w:sdtContent>
            </w:sdt>
            <w:r w:rsidR="00A64407">
              <w:t xml:space="preserve"> </w:t>
            </w:r>
            <w:r w:rsidR="00160A5F">
              <w:t xml:space="preserve">Alternative </w:t>
            </w:r>
            <w:r w:rsidR="00EE393A">
              <w:t>method of assembly</w:t>
            </w:r>
            <w:r w:rsidR="009D7AF7">
              <w:t xml:space="preserve"> </w:t>
            </w:r>
          </w:p>
        </w:tc>
      </w:tr>
      <w:tr w:rsidR="008D1AFD" w:rsidRPr="00A16915" w14:paraId="2BE60FAA" w14:textId="77777777" w:rsidTr="55416633">
        <w:trPr>
          <w:cantSplit/>
          <w:trHeight w:val="417"/>
          <w:jc w:val="center"/>
        </w:trPr>
        <w:tc>
          <w:tcPr>
            <w:tcW w:w="5000" w:type="pct"/>
            <w:shd w:val="clear" w:color="auto" w:fill="E8EBEE" w:themeFill="background2"/>
            <w:vAlign w:val="center"/>
          </w:tcPr>
          <w:p w14:paraId="7E0CC3C3" w14:textId="7CBA0DD2" w:rsidR="008D1AFD" w:rsidRPr="008F1A7B" w:rsidRDefault="290753A7" w:rsidP="55416633">
            <w:pPr>
              <w:spacing w:before="40" w:after="40"/>
              <w:jc w:val="both"/>
              <w:rPr>
                <w:b/>
                <w:bCs/>
              </w:rPr>
            </w:pPr>
            <w:r w:rsidRPr="55416633">
              <w:rPr>
                <w:b/>
                <w:bCs/>
              </w:rPr>
              <w:t xml:space="preserve">Please list alternative </w:t>
            </w:r>
            <w:r w:rsidR="6B654B10" w:rsidRPr="55416633">
              <w:rPr>
                <w:b/>
                <w:bCs/>
              </w:rPr>
              <w:t xml:space="preserve">vehicle </w:t>
            </w:r>
            <w:r w:rsidRPr="55416633">
              <w:rPr>
                <w:b/>
                <w:bCs/>
              </w:rPr>
              <w:t>designs</w:t>
            </w:r>
            <w:r w:rsidR="3770B2B9" w:rsidRPr="55416633">
              <w:rPr>
                <w:b/>
                <w:bCs/>
              </w:rPr>
              <w:t xml:space="preserve"> </w:t>
            </w:r>
            <w:r w:rsidR="4FBFC932" w:rsidRPr="55416633">
              <w:rPr>
                <w:b/>
                <w:bCs/>
              </w:rPr>
              <w:t>and/</w:t>
            </w:r>
            <w:r w:rsidR="3770B2B9" w:rsidRPr="55416633">
              <w:rPr>
                <w:b/>
                <w:bCs/>
              </w:rPr>
              <w:t xml:space="preserve">or </w:t>
            </w:r>
            <w:r w:rsidR="23B543C4" w:rsidRPr="55416633">
              <w:rPr>
                <w:b/>
                <w:bCs/>
              </w:rPr>
              <w:t>assembly methods</w:t>
            </w:r>
            <w:r w:rsidRPr="55416633">
              <w:rPr>
                <w:b/>
                <w:bCs/>
              </w:rPr>
              <w:t xml:space="preserve"> </w:t>
            </w:r>
            <w:r w:rsidR="6B654B10" w:rsidRPr="55416633">
              <w:rPr>
                <w:b/>
                <w:bCs/>
              </w:rPr>
              <w:t xml:space="preserve">not described in EPA </w:t>
            </w:r>
            <w:r w:rsidR="32775FF2" w:rsidRPr="55416633">
              <w:rPr>
                <w:b/>
                <w:bCs/>
              </w:rPr>
              <w:t>guidance</w:t>
            </w:r>
            <w:r w:rsidR="6B654B10" w:rsidRPr="55416633">
              <w:rPr>
                <w:b/>
                <w:bCs/>
              </w:rPr>
              <w:t xml:space="preserve"> </w:t>
            </w:r>
            <w:hyperlink r:id="rId8">
              <w:r w:rsidR="475CE0BC" w:rsidRPr="55416633">
                <w:rPr>
                  <w:rStyle w:val="Hyperlink"/>
                  <w:rFonts w:eastAsia="Calibri" w:cs="Arial"/>
                  <w:b/>
                  <w:bCs/>
                  <w:szCs w:val="22"/>
                </w:rPr>
                <w:t>Vehicle guidance: Non-tanker vehicles/</w:t>
              </w:r>
            </w:hyperlink>
            <w:hyperlink r:id="rId9">
              <w:r w:rsidR="475CE0BC" w:rsidRPr="55416633">
                <w:rPr>
                  <w:rStyle w:val="Hyperlink"/>
                  <w:rFonts w:eastAsia="Calibri" w:cs="Arial"/>
                  <w:b/>
                  <w:bCs/>
                  <w:szCs w:val="22"/>
                </w:rPr>
                <w:t>trailers</w:t>
              </w:r>
            </w:hyperlink>
            <w:r w:rsidR="475CE0BC" w:rsidRPr="55416633">
              <w:rPr>
                <w:rFonts w:eastAsia="Calibri" w:cs="Arial"/>
                <w:b/>
                <w:bCs/>
                <w:szCs w:val="22"/>
              </w:rPr>
              <w:t xml:space="preserve"> or </w:t>
            </w:r>
            <w:hyperlink r:id="rId10">
              <w:r w:rsidR="475CE0BC" w:rsidRPr="55416633">
                <w:rPr>
                  <w:rStyle w:val="Hyperlink"/>
                  <w:rFonts w:eastAsia="Calibri" w:cs="Arial"/>
                  <w:b/>
                  <w:bCs/>
                  <w:szCs w:val="22"/>
                </w:rPr>
                <w:t xml:space="preserve">Vehicle </w:t>
              </w:r>
            </w:hyperlink>
            <w:hyperlink r:id="rId11">
              <w:r w:rsidR="475CE0BC" w:rsidRPr="55416633">
                <w:rPr>
                  <w:rStyle w:val="Hyperlink"/>
                  <w:rFonts w:eastAsia="Calibri" w:cs="Arial"/>
                  <w:b/>
                  <w:bCs/>
                  <w:szCs w:val="22"/>
                </w:rPr>
                <w:t xml:space="preserve">guidance: Tanker/tanker </w:t>
              </w:r>
            </w:hyperlink>
            <w:hyperlink r:id="rId12">
              <w:r w:rsidR="475CE0BC" w:rsidRPr="55416633">
                <w:rPr>
                  <w:rStyle w:val="Hyperlink"/>
                  <w:rFonts w:eastAsia="Calibri" w:cs="Arial"/>
                  <w:b/>
                  <w:bCs/>
                  <w:szCs w:val="22"/>
                </w:rPr>
                <w:t>trailer</w:t>
              </w:r>
            </w:hyperlink>
          </w:p>
          <w:p w14:paraId="092A03F2" w14:textId="6369405F" w:rsidR="008F1A7B" w:rsidRPr="008F1A7B" w:rsidRDefault="008F1A7B">
            <w:pPr>
              <w:spacing w:before="40" w:after="40"/>
              <w:jc w:val="both"/>
              <w:rPr>
                <w:i/>
                <w:iCs/>
              </w:rPr>
            </w:pPr>
            <w:r w:rsidRPr="008F1A7B">
              <w:rPr>
                <w:i/>
                <w:iCs/>
                <w:sz w:val="20"/>
                <w:szCs w:val="22"/>
              </w:rPr>
              <w:t>Refer to any supporting documentation attached to your application by title and filename</w:t>
            </w:r>
            <w:r w:rsidR="00773E26">
              <w:rPr>
                <w:i/>
                <w:iCs/>
                <w:sz w:val="20"/>
                <w:szCs w:val="22"/>
              </w:rPr>
              <w:t xml:space="preserve"> and provide page or section references as needed.</w:t>
            </w:r>
          </w:p>
        </w:tc>
      </w:tr>
      <w:tr w:rsidR="008D1AFD" w:rsidRPr="00A16915" w14:paraId="6EAB28FD" w14:textId="77777777" w:rsidTr="55416633">
        <w:trPr>
          <w:cantSplit/>
          <w:trHeight w:val="417"/>
          <w:jc w:val="center"/>
        </w:trPr>
        <w:tc>
          <w:tcPr>
            <w:tcW w:w="5000" w:type="pct"/>
            <w:vAlign w:val="center"/>
          </w:tcPr>
          <w:sdt>
            <w:sdtPr>
              <w:id w:val="1249319644"/>
              <w:placeholder>
                <w:docPart w:val="2C39368FC371488DBA57673604F2A363"/>
              </w:placeholder>
              <w:showingPlcHdr/>
            </w:sdtPr>
            <w:sdtEndPr/>
            <w:sdtContent>
              <w:p w14:paraId="2D3C5F59" w14:textId="77777777" w:rsidR="004F0236" w:rsidRDefault="00C87ED4">
                <w:pPr>
                  <w:pStyle w:val="Tablebody"/>
                </w:pPr>
                <w:r w:rsidRPr="00DD2363">
                  <w:rPr>
                    <w:rStyle w:val="PlaceholderText"/>
                  </w:rPr>
                  <w:t>Click or tap here to enter text.</w:t>
                </w:r>
              </w:p>
            </w:sdtContent>
          </w:sdt>
          <w:p w14:paraId="561E979C" w14:textId="7663A762" w:rsidR="00C87ED4" w:rsidRPr="00C87ED4" w:rsidRDefault="00C87ED4">
            <w:pPr>
              <w:pStyle w:val="Tablebody"/>
              <w:rPr>
                <w:b/>
                <w:bCs/>
              </w:rPr>
            </w:pPr>
          </w:p>
        </w:tc>
      </w:tr>
    </w:tbl>
    <w:p w14:paraId="0E71FCC5" w14:textId="4CCC1A9A" w:rsidR="00D832D2" w:rsidRDefault="00D832D2">
      <w:pPr>
        <w:spacing w:after="0"/>
        <w:rPr>
          <w:b/>
          <w:bCs/>
          <w:noProof/>
          <w:color w:val="0A3C73"/>
          <w:spacing w:val="-1"/>
          <w:sz w:val="24"/>
        </w:rPr>
      </w:pPr>
    </w:p>
    <w:p w14:paraId="4952EF53" w14:textId="67593098" w:rsidR="00B33E39" w:rsidRDefault="007749D3">
      <w:pPr>
        <w:spacing w:after="0"/>
        <w:rPr>
          <w:b/>
          <w:bCs/>
          <w:noProof/>
          <w:color w:val="0A3C73"/>
          <w:spacing w:val="-1"/>
          <w:sz w:val="24"/>
        </w:rPr>
      </w:pPr>
      <w:r>
        <w:rPr>
          <w:b/>
          <w:bCs/>
          <w:noProof/>
          <w:color w:val="0A3C73"/>
          <w:spacing w:val="-1"/>
          <w:sz w:val="24"/>
        </w:rPr>
        <w:t xml:space="preserve">The waste codes you can choose in </w:t>
      </w:r>
      <w:r w:rsidR="00225666">
        <w:rPr>
          <w:b/>
          <w:bCs/>
          <w:noProof/>
          <w:color w:val="0A3C73"/>
          <w:spacing w:val="-1"/>
          <w:sz w:val="24"/>
        </w:rPr>
        <w:t xml:space="preserve">the Portal application form are </w:t>
      </w:r>
      <w:r w:rsidR="00773E26">
        <w:rPr>
          <w:b/>
          <w:bCs/>
          <w:noProof/>
          <w:color w:val="0A3C73"/>
          <w:spacing w:val="-1"/>
          <w:sz w:val="24"/>
        </w:rPr>
        <w:t xml:space="preserve">in accordance with </w:t>
      </w:r>
      <w:r w:rsidR="00697DD5">
        <w:rPr>
          <w:b/>
          <w:bCs/>
          <w:noProof/>
          <w:color w:val="0A3C73"/>
          <w:spacing w:val="-1"/>
          <w:sz w:val="24"/>
        </w:rPr>
        <w:t>what is accepted for each body type and sub-type in the published vehicle guidance.</w:t>
      </w:r>
    </w:p>
    <w:p w14:paraId="78718071" w14:textId="49D944ED" w:rsidR="00EE43F3" w:rsidRDefault="00374B17" w:rsidP="008E6DB4">
      <w:pPr>
        <w:pStyle w:val="Heading1"/>
      </w:pPr>
      <w:r>
        <w:t xml:space="preserve">List </w:t>
      </w:r>
      <w:r w:rsidR="00F94B10">
        <w:t>the</w:t>
      </w:r>
      <w:r w:rsidR="00257119">
        <w:t xml:space="preserve"> specific </w:t>
      </w:r>
      <w:r w:rsidR="00940C7C">
        <w:t xml:space="preserve">waste codes </w:t>
      </w:r>
      <w:r w:rsidR="007D30DF">
        <w:t>you are</w:t>
      </w:r>
      <w:r w:rsidR="00940C7C">
        <w:t xml:space="preserve"> unable to select in Portal </w:t>
      </w:r>
      <w:r w:rsidR="007D30DF">
        <w:t>because you need approval for alternative vehicle design or assembly method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454"/>
        <w:gridCol w:w="1455"/>
        <w:gridCol w:w="1457"/>
        <w:gridCol w:w="1455"/>
        <w:gridCol w:w="1457"/>
        <w:gridCol w:w="1455"/>
        <w:gridCol w:w="1455"/>
      </w:tblGrid>
      <w:tr w:rsidR="00EE43F3" w:rsidRPr="00A16915" w14:paraId="29A51E8E" w14:textId="77777777" w:rsidTr="007547D1">
        <w:trPr>
          <w:cantSplit/>
          <w:trHeight w:val="417"/>
          <w:jc w:val="center"/>
        </w:trPr>
        <w:tc>
          <w:tcPr>
            <w:tcW w:w="5000" w:type="pct"/>
            <w:gridSpan w:val="7"/>
            <w:shd w:val="clear" w:color="auto" w:fill="0A3C73"/>
            <w:vAlign w:val="center"/>
          </w:tcPr>
          <w:p w14:paraId="3FC68820" w14:textId="6FE3696E" w:rsidR="00EE43F3" w:rsidRPr="00A50373" w:rsidRDefault="00B6038A" w:rsidP="00B6038A">
            <w:pPr>
              <w:pStyle w:val="Spacer"/>
              <w:numPr>
                <w:ilvl w:val="0"/>
                <w:numId w:val="25"/>
              </w:numPr>
              <w:spacing w:before="60" w:after="60"/>
              <w:rPr>
                <w:rFonts w:ascii="VIC SemiBold" w:hAnsi="VIC SemiBold"/>
                <w:color w:val="FFFFFF" w:themeColor="background1"/>
                <w:szCs w:val="22"/>
              </w:rPr>
            </w:pPr>
            <w:r w:rsidRPr="00A50373">
              <w:rPr>
                <w:rFonts w:ascii="VIC SemiBold" w:hAnsi="VIC SemiBold"/>
                <w:color w:val="FFFFFF" w:themeColor="background1"/>
                <w:szCs w:val="22"/>
              </w:rPr>
              <w:t xml:space="preserve">WASTE CODES PROPOSED TO BE TRANSPORTED WITH </w:t>
            </w:r>
            <w:r w:rsidR="00363E16" w:rsidRPr="00A50373">
              <w:rPr>
                <w:rFonts w:ascii="VIC SemiBold" w:hAnsi="VIC SemiBold"/>
                <w:color w:val="FFFFFF" w:themeColor="background1"/>
                <w:szCs w:val="22"/>
              </w:rPr>
              <w:t>ALTERNATIVES DESCRIBED IN THIS FORM</w:t>
            </w:r>
          </w:p>
          <w:p w14:paraId="3E60FBB5" w14:textId="20E12C23" w:rsidR="007C11E3" w:rsidRPr="00115597" w:rsidRDefault="00363E16" w:rsidP="00841CE5">
            <w:pPr>
              <w:rPr>
                <w:rFonts w:ascii="VIC SemiBold" w:hAnsi="VIC SemiBold"/>
                <w:b/>
                <w:bCs/>
                <w:color w:val="FFFFFF" w:themeColor="background1"/>
                <w:szCs w:val="22"/>
              </w:rPr>
            </w:pPr>
            <w:r w:rsidRPr="00A50373">
              <w:rPr>
                <w:rFonts w:ascii="VIC SemiBold" w:hAnsi="VIC SemiBold"/>
                <w:color w:val="FFFFFF" w:themeColor="background1"/>
                <w:szCs w:val="22"/>
              </w:rPr>
              <w:t>Complete all columns of the table or the application will be considered incomplete.</w:t>
            </w:r>
            <w:r w:rsidR="00525319">
              <w:rPr>
                <w:rFonts w:ascii="VIC SemiBold" w:hAnsi="VIC SemiBold"/>
                <w:b/>
                <w:bCs/>
                <w:color w:val="FFFFFF" w:themeColor="background1"/>
                <w:szCs w:val="22"/>
              </w:rPr>
              <w:t xml:space="preserve"> </w:t>
            </w:r>
          </w:p>
        </w:tc>
      </w:tr>
      <w:tr w:rsidR="00E032E1" w:rsidRPr="00A16915" w14:paraId="2AFBF483" w14:textId="77777777" w:rsidTr="00E032E1">
        <w:trPr>
          <w:cantSplit/>
          <w:trHeight w:val="417"/>
          <w:jc w:val="center"/>
        </w:trPr>
        <w:tc>
          <w:tcPr>
            <w:tcW w:w="714" w:type="pct"/>
            <w:vMerge w:val="restart"/>
            <w:shd w:val="clear" w:color="auto" w:fill="E8EBEE" w:themeFill="background2"/>
            <w:vAlign w:val="center"/>
          </w:tcPr>
          <w:p w14:paraId="55B03C06" w14:textId="7CE8B2BF" w:rsidR="00E032E1" w:rsidRDefault="00E032E1" w:rsidP="00570C3F">
            <w:pPr>
              <w:spacing w:after="0"/>
              <w:rPr>
                <w:b/>
                <w:bCs/>
              </w:rPr>
            </w:pPr>
            <w:r>
              <w:rPr>
                <w:b/>
                <w:bCs/>
              </w:rPr>
              <w:t>Waste code</w:t>
            </w:r>
            <w:r w:rsidR="00356356">
              <w:rPr>
                <w:b/>
                <w:bCs/>
              </w:rPr>
              <w:t xml:space="preserve"> </w:t>
            </w:r>
            <w:r w:rsidR="00356356" w:rsidRPr="00356356">
              <w:rPr>
                <w:b/>
                <w:bCs/>
                <w:sz w:val="16"/>
                <w:szCs w:val="18"/>
              </w:rPr>
              <w:t>(including any mirror-code)</w:t>
            </w:r>
          </w:p>
        </w:tc>
        <w:tc>
          <w:tcPr>
            <w:tcW w:w="2858" w:type="pct"/>
            <w:gridSpan w:val="4"/>
            <w:shd w:val="clear" w:color="auto" w:fill="E8EBEE" w:themeFill="background2"/>
            <w:vAlign w:val="center"/>
          </w:tcPr>
          <w:p w14:paraId="7A4F4EC1" w14:textId="52D34C4B" w:rsidR="00E032E1" w:rsidRDefault="00E032E1" w:rsidP="00A50373">
            <w:pPr>
              <w:spacing w:after="0"/>
              <w:jc w:val="center"/>
              <w:rPr>
                <w:b/>
                <w:bCs/>
              </w:rPr>
            </w:pPr>
            <w:r>
              <w:rPr>
                <w:b/>
                <w:bCs/>
              </w:rPr>
              <w:t>Waste form</w:t>
            </w:r>
            <w:r w:rsidR="00DE4EB6">
              <w:rPr>
                <w:b/>
                <w:bCs/>
              </w:rPr>
              <w:t xml:space="preserve"> (you must answer “Y” to at least one waste form for each waste code)</w:t>
            </w:r>
          </w:p>
        </w:tc>
        <w:tc>
          <w:tcPr>
            <w:tcW w:w="714" w:type="pct"/>
            <w:vMerge w:val="restart"/>
            <w:shd w:val="clear" w:color="auto" w:fill="E8EBEE" w:themeFill="background2"/>
            <w:vAlign w:val="center"/>
          </w:tcPr>
          <w:p w14:paraId="4F8D4589" w14:textId="19CA383F" w:rsidR="00E032E1" w:rsidRDefault="00E032E1" w:rsidP="00570C3F">
            <w:pPr>
              <w:spacing w:after="0"/>
              <w:rPr>
                <w:b/>
                <w:bCs/>
              </w:rPr>
            </w:pPr>
            <w:r>
              <w:rPr>
                <w:b/>
                <w:bCs/>
              </w:rPr>
              <w:t>Amount of waste</w:t>
            </w:r>
          </w:p>
        </w:tc>
        <w:tc>
          <w:tcPr>
            <w:tcW w:w="714" w:type="pct"/>
            <w:vMerge w:val="restart"/>
            <w:shd w:val="clear" w:color="auto" w:fill="E8EBEE" w:themeFill="background2"/>
            <w:vAlign w:val="center"/>
          </w:tcPr>
          <w:p w14:paraId="79B189AF" w14:textId="34138617" w:rsidR="00E032E1" w:rsidRDefault="00E032E1" w:rsidP="00570C3F">
            <w:pPr>
              <w:spacing w:after="0"/>
              <w:rPr>
                <w:b/>
                <w:bCs/>
              </w:rPr>
            </w:pPr>
            <w:r>
              <w:rPr>
                <w:b/>
                <w:bCs/>
              </w:rPr>
              <w:t>Unit of measure</w:t>
            </w:r>
          </w:p>
        </w:tc>
      </w:tr>
      <w:tr w:rsidR="00E032E1" w:rsidRPr="00A16915" w14:paraId="52B4AACE" w14:textId="77777777" w:rsidTr="00A35701">
        <w:trPr>
          <w:cantSplit/>
          <w:trHeight w:val="417"/>
          <w:jc w:val="center"/>
        </w:trPr>
        <w:tc>
          <w:tcPr>
            <w:tcW w:w="714" w:type="pct"/>
            <w:vMerge/>
            <w:shd w:val="clear" w:color="auto" w:fill="E8EBEE" w:themeFill="background2"/>
            <w:vAlign w:val="center"/>
          </w:tcPr>
          <w:p w14:paraId="7A97C9CA" w14:textId="14FAAC01" w:rsidR="00E032E1" w:rsidRPr="000539AB" w:rsidRDefault="00E032E1" w:rsidP="00570C3F">
            <w:pPr>
              <w:spacing w:after="0"/>
              <w:rPr>
                <w:b/>
                <w:bCs/>
              </w:rPr>
            </w:pPr>
          </w:p>
        </w:tc>
        <w:tc>
          <w:tcPr>
            <w:tcW w:w="714" w:type="pct"/>
            <w:shd w:val="clear" w:color="auto" w:fill="E8EBEE" w:themeFill="background2"/>
            <w:vAlign w:val="center"/>
          </w:tcPr>
          <w:p w14:paraId="2C254471" w14:textId="45B975FF" w:rsidR="00E032E1" w:rsidRPr="000539AB" w:rsidRDefault="00E032E1" w:rsidP="00570C3F">
            <w:pPr>
              <w:spacing w:after="0"/>
              <w:rPr>
                <w:b/>
                <w:bCs/>
              </w:rPr>
            </w:pPr>
            <w:r>
              <w:rPr>
                <w:b/>
                <w:bCs/>
              </w:rPr>
              <w:t>Solid (Y/N)</w:t>
            </w:r>
          </w:p>
        </w:tc>
        <w:tc>
          <w:tcPr>
            <w:tcW w:w="715" w:type="pct"/>
            <w:shd w:val="clear" w:color="auto" w:fill="E8EBEE" w:themeFill="background2"/>
            <w:vAlign w:val="center"/>
          </w:tcPr>
          <w:p w14:paraId="2CBF78D8" w14:textId="0B0E8CD2" w:rsidR="00E032E1" w:rsidRPr="000539AB" w:rsidRDefault="00E032E1" w:rsidP="00570C3F">
            <w:pPr>
              <w:spacing w:after="0"/>
              <w:rPr>
                <w:b/>
                <w:bCs/>
              </w:rPr>
            </w:pPr>
            <w:r>
              <w:rPr>
                <w:b/>
                <w:bCs/>
              </w:rPr>
              <w:t>Sludge (Y/N)</w:t>
            </w:r>
          </w:p>
        </w:tc>
        <w:tc>
          <w:tcPr>
            <w:tcW w:w="714" w:type="pct"/>
            <w:shd w:val="clear" w:color="auto" w:fill="E8EBEE" w:themeFill="background2"/>
            <w:vAlign w:val="center"/>
          </w:tcPr>
          <w:p w14:paraId="488BCF7C" w14:textId="48DE4861" w:rsidR="00E032E1" w:rsidRPr="000539AB" w:rsidRDefault="00E032E1" w:rsidP="00570C3F">
            <w:pPr>
              <w:spacing w:after="0"/>
              <w:rPr>
                <w:b/>
                <w:bCs/>
              </w:rPr>
            </w:pPr>
            <w:r>
              <w:rPr>
                <w:b/>
                <w:bCs/>
              </w:rPr>
              <w:t>Liquid (Y/N)</w:t>
            </w:r>
          </w:p>
        </w:tc>
        <w:tc>
          <w:tcPr>
            <w:tcW w:w="715" w:type="pct"/>
            <w:shd w:val="clear" w:color="auto" w:fill="E8EBEE" w:themeFill="background2"/>
            <w:vAlign w:val="center"/>
          </w:tcPr>
          <w:p w14:paraId="36A399CB" w14:textId="17B7F194" w:rsidR="00E032E1" w:rsidRPr="000539AB" w:rsidRDefault="00E032E1" w:rsidP="00570C3F">
            <w:pPr>
              <w:spacing w:after="0"/>
              <w:rPr>
                <w:b/>
                <w:bCs/>
              </w:rPr>
            </w:pPr>
            <w:r>
              <w:rPr>
                <w:b/>
                <w:bCs/>
              </w:rPr>
              <w:t>Mixture (Y/N)</w:t>
            </w:r>
          </w:p>
        </w:tc>
        <w:tc>
          <w:tcPr>
            <w:tcW w:w="714" w:type="pct"/>
            <w:vMerge/>
            <w:shd w:val="clear" w:color="auto" w:fill="E8EBEE" w:themeFill="background2"/>
            <w:vAlign w:val="center"/>
          </w:tcPr>
          <w:p w14:paraId="3D4FE11B" w14:textId="2E71744D" w:rsidR="00E032E1" w:rsidRPr="000539AB" w:rsidRDefault="00E032E1" w:rsidP="00570C3F">
            <w:pPr>
              <w:spacing w:after="0"/>
              <w:rPr>
                <w:b/>
                <w:bCs/>
              </w:rPr>
            </w:pPr>
          </w:p>
        </w:tc>
        <w:tc>
          <w:tcPr>
            <w:tcW w:w="714" w:type="pct"/>
            <w:vMerge/>
            <w:shd w:val="clear" w:color="auto" w:fill="E8EBEE" w:themeFill="background2"/>
            <w:vAlign w:val="center"/>
          </w:tcPr>
          <w:p w14:paraId="52599BA3" w14:textId="4D1F8246" w:rsidR="00E032E1" w:rsidRPr="000539AB" w:rsidRDefault="00E032E1" w:rsidP="00570C3F">
            <w:pPr>
              <w:spacing w:after="0"/>
              <w:rPr>
                <w:b/>
                <w:bCs/>
              </w:rPr>
            </w:pPr>
          </w:p>
        </w:tc>
      </w:tr>
      <w:tr w:rsidR="00A35701" w:rsidRPr="00A16915" w14:paraId="795F4234" w14:textId="77777777" w:rsidTr="00A35701">
        <w:trPr>
          <w:cantSplit/>
          <w:trHeight w:val="417"/>
          <w:jc w:val="center"/>
        </w:trPr>
        <w:tc>
          <w:tcPr>
            <w:tcW w:w="714" w:type="pct"/>
            <w:vAlign w:val="center"/>
          </w:tcPr>
          <w:p w14:paraId="0081111C" w14:textId="0A4CE793" w:rsidR="00A35701" w:rsidRPr="002F7A2E" w:rsidRDefault="002F7A2E" w:rsidP="00570C3F">
            <w:pPr>
              <w:spacing w:after="0"/>
              <w:rPr>
                <w:b/>
                <w:bCs/>
                <w:i/>
                <w:iCs/>
                <w:color w:val="A6A6A6" w:themeColor="background1" w:themeShade="A6"/>
                <w:sz w:val="18"/>
                <w:szCs w:val="20"/>
              </w:rPr>
            </w:pPr>
            <w:r w:rsidRPr="002F7A2E">
              <w:rPr>
                <w:b/>
                <w:bCs/>
                <w:i/>
                <w:iCs/>
                <w:color w:val="A6A6A6" w:themeColor="background1" w:themeShade="A6"/>
                <w:sz w:val="18"/>
                <w:szCs w:val="20"/>
              </w:rPr>
              <w:t>e.g. T141</w:t>
            </w:r>
          </w:p>
        </w:tc>
        <w:tc>
          <w:tcPr>
            <w:tcW w:w="714" w:type="pct"/>
            <w:vAlign w:val="center"/>
          </w:tcPr>
          <w:p w14:paraId="727A0ED3" w14:textId="7F3166CB" w:rsidR="00A35701" w:rsidRPr="002F7A2E" w:rsidRDefault="002F7A2E" w:rsidP="00570C3F">
            <w:pPr>
              <w:spacing w:after="0"/>
              <w:rPr>
                <w:b/>
                <w:bCs/>
                <w:i/>
                <w:iCs/>
                <w:color w:val="A6A6A6" w:themeColor="background1" w:themeShade="A6"/>
                <w:sz w:val="18"/>
                <w:szCs w:val="20"/>
              </w:rPr>
            </w:pPr>
            <w:r w:rsidRPr="002F7A2E">
              <w:rPr>
                <w:b/>
                <w:bCs/>
                <w:i/>
                <w:iCs/>
                <w:color w:val="A6A6A6" w:themeColor="background1" w:themeShade="A6"/>
                <w:sz w:val="18"/>
                <w:szCs w:val="20"/>
              </w:rPr>
              <w:t>Y</w:t>
            </w:r>
          </w:p>
        </w:tc>
        <w:tc>
          <w:tcPr>
            <w:tcW w:w="715" w:type="pct"/>
            <w:vAlign w:val="center"/>
          </w:tcPr>
          <w:p w14:paraId="4F97B992" w14:textId="25417D3F" w:rsidR="00A35701" w:rsidRPr="002F7A2E" w:rsidRDefault="002F7A2E" w:rsidP="00570C3F">
            <w:pPr>
              <w:spacing w:after="0"/>
              <w:rPr>
                <w:b/>
                <w:bCs/>
                <w:i/>
                <w:iCs/>
                <w:color w:val="A6A6A6" w:themeColor="background1" w:themeShade="A6"/>
                <w:sz w:val="18"/>
                <w:szCs w:val="20"/>
              </w:rPr>
            </w:pPr>
            <w:r w:rsidRPr="002F7A2E">
              <w:rPr>
                <w:b/>
                <w:bCs/>
                <w:i/>
                <w:iCs/>
                <w:color w:val="A6A6A6" w:themeColor="background1" w:themeShade="A6"/>
                <w:sz w:val="18"/>
                <w:szCs w:val="20"/>
              </w:rPr>
              <w:t>N</w:t>
            </w:r>
          </w:p>
        </w:tc>
        <w:tc>
          <w:tcPr>
            <w:tcW w:w="714" w:type="pct"/>
            <w:vAlign w:val="center"/>
          </w:tcPr>
          <w:p w14:paraId="0AB6E5B1" w14:textId="5C6EAB55" w:rsidR="00A35701" w:rsidRPr="002F7A2E" w:rsidRDefault="002F7A2E" w:rsidP="00570C3F">
            <w:pPr>
              <w:spacing w:after="0"/>
              <w:rPr>
                <w:b/>
                <w:bCs/>
                <w:i/>
                <w:iCs/>
                <w:color w:val="A6A6A6" w:themeColor="background1" w:themeShade="A6"/>
                <w:sz w:val="18"/>
                <w:szCs w:val="20"/>
              </w:rPr>
            </w:pPr>
            <w:r w:rsidRPr="002F7A2E">
              <w:rPr>
                <w:b/>
                <w:bCs/>
                <w:i/>
                <w:iCs/>
                <w:color w:val="A6A6A6" w:themeColor="background1" w:themeShade="A6"/>
                <w:sz w:val="18"/>
                <w:szCs w:val="20"/>
              </w:rPr>
              <w:t>N</w:t>
            </w:r>
          </w:p>
        </w:tc>
        <w:tc>
          <w:tcPr>
            <w:tcW w:w="715" w:type="pct"/>
            <w:vAlign w:val="center"/>
          </w:tcPr>
          <w:p w14:paraId="25966E00" w14:textId="1CAFC6BB" w:rsidR="00A35701" w:rsidRPr="002F7A2E" w:rsidRDefault="002F7A2E" w:rsidP="00570C3F">
            <w:pPr>
              <w:spacing w:after="0"/>
              <w:rPr>
                <w:b/>
                <w:bCs/>
                <w:i/>
                <w:iCs/>
                <w:color w:val="A6A6A6" w:themeColor="background1" w:themeShade="A6"/>
                <w:sz w:val="18"/>
                <w:szCs w:val="20"/>
              </w:rPr>
            </w:pPr>
            <w:r w:rsidRPr="002F7A2E">
              <w:rPr>
                <w:b/>
                <w:bCs/>
                <w:i/>
                <w:iCs/>
                <w:color w:val="A6A6A6" w:themeColor="background1" w:themeShade="A6"/>
                <w:sz w:val="18"/>
                <w:szCs w:val="20"/>
              </w:rPr>
              <w:t>N</w:t>
            </w:r>
          </w:p>
        </w:tc>
        <w:tc>
          <w:tcPr>
            <w:tcW w:w="714" w:type="pct"/>
            <w:vAlign w:val="center"/>
          </w:tcPr>
          <w:p w14:paraId="1706C068" w14:textId="1E67A829" w:rsidR="00A35701" w:rsidRPr="002F7A2E" w:rsidRDefault="002F7A2E" w:rsidP="00570C3F">
            <w:pPr>
              <w:spacing w:after="0"/>
              <w:rPr>
                <w:b/>
                <w:bCs/>
                <w:i/>
                <w:iCs/>
                <w:color w:val="A6A6A6" w:themeColor="background1" w:themeShade="A6"/>
                <w:sz w:val="18"/>
                <w:szCs w:val="20"/>
              </w:rPr>
            </w:pPr>
            <w:r w:rsidRPr="002F7A2E">
              <w:rPr>
                <w:b/>
                <w:bCs/>
                <w:i/>
                <w:iCs/>
                <w:color w:val="A6A6A6" w:themeColor="background1" w:themeShade="A6"/>
                <w:sz w:val="18"/>
                <w:szCs w:val="20"/>
              </w:rPr>
              <w:t>5</w:t>
            </w:r>
          </w:p>
        </w:tc>
        <w:tc>
          <w:tcPr>
            <w:tcW w:w="714" w:type="pct"/>
            <w:vAlign w:val="center"/>
          </w:tcPr>
          <w:p w14:paraId="7910176A" w14:textId="2CE3E6B3" w:rsidR="00A35701" w:rsidRPr="002F7A2E" w:rsidRDefault="002F7A2E" w:rsidP="00570C3F">
            <w:pPr>
              <w:spacing w:after="0"/>
              <w:rPr>
                <w:b/>
                <w:bCs/>
                <w:i/>
                <w:iCs/>
                <w:color w:val="A6A6A6" w:themeColor="background1" w:themeShade="A6"/>
                <w:sz w:val="18"/>
                <w:szCs w:val="20"/>
              </w:rPr>
            </w:pPr>
            <w:r w:rsidRPr="002F7A2E">
              <w:rPr>
                <w:b/>
                <w:bCs/>
                <w:i/>
                <w:iCs/>
                <w:color w:val="A6A6A6" w:themeColor="background1" w:themeShade="A6"/>
                <w:sz w:val="18"/>
                <w:szCs w:val="20"/>
              </w:rPr>
              <w:t>Tonnes</w:t>
            </w:r>
          </w:p>
        </w:tc>
      </w:tr>
      <w:tr w:rsidR="00A35701" w:rsidRPr="00A16915" w14:paraId="3DF07023" w14:textId="77777777" w:rsidTr="00A35701">
        <w:trPr>
          <w:cantSplit/>
          <w:trHeight w:val="417"/>
          <w:jc w:val="center"/>
        </w:trPr>
        <w:tc>
          <w:tcPr>
            <w:tcW w:w="714" w:type="pct"/>
            <w:vAlign w:val="center"/>
          </w:tcPr>
          <w:p w14:paraId="19326CD6" w14:textId="77777777" w:rsidR="00A35701" w:rsidRDefault="00A35701" w:rsidP="00570C3F">
            <w:pPr>
              <w:spacing w:after="0"/>
              <w:rPr>
                <w:b/>
                <w:bCs/>
              </w:rPr>
            </w:pPr>
          </w:p>
        </w:tc>
        <w:tc>
          <w:tcPr>
            <w:tcW w:w="714" w:type="pct"/>
            <w:vAlign w:val="center"/>
          </w:tcPr>
          <w:p w14:paraId="3E8605CA" w14:textId="77777777" w:rsidR="00A35701" w:rsidRDefault="00A35701" w:rsidP="00570C3F">
            <w:pPr>
              <w:spacing w:after="0"/>
              <w:rPr>
                <w:b/>
                <w:bCs/>
              </w:rPr>
            </w:pPr>
          </w:p>
        </w:tc>
        <w:tc>
          <w:tcPr>
            <w:tcW w:w="715" w:type="pct"/>
            <w:vAlign w:val="center"/>
          </w:tcPr>
          <w:p w14:paraId="3698EB21" w14:textId="77777777" w:rsidR="00A35701" w:rsidRDefault="00A35701" w:rsidP="00570C3F">
            <w:pPr>
              <w:spacing w:after="0"/>
              <w:rPr>
                <w:b/>
                <w:bCs/>
              </w:rPr>
            </w:pPr>
          </w:p>
        </w:tc>
        <w:tc>
          <w:tcPr>
            <w:tcW w:w="714" w:type="pct"/>
            <w:vAlign w:val="center"/>
          </w:tcPr>
          <w:p w14:paraId="2381152D" w14:textId="77777777" w:rsidR="00A35701" w:rsidRDefault="00A35701" w:rsidP="00570C3F">
            <w:pPr>
              <w:spacing w:after="0"/>
              <w:rPr>
                <w:b/>
                <w:bCs/>
              </w:rPr>
            </w:pPr>
          </w:p>
        </w:tc>
        <w:tc>
          <w:tcPr>
            <w:tcW w:w="715" w:type="pct"/>
            <w:vAlign w:val="center"/>
          </w:tcPr>
          <w:p w14:paraId="2A161E10" w14:textId="77777777" w:rsidR="00A35701" w:rsidRDefault="00A35701" w:rsidP="00570C3F">
            <w:pPr>
              <w:spacing w:after="0"/>
              <w:rPr>
                <w:b/>
                <w:bCs/>
              </w:rPr>
            </w:pPr>
          </w:p>
        </w:tc>
        <w:tc>
          <w:tcPr>
            <w:tcW w:w="714" w:type="pct"/>
            <w:vAlign w:val="center"/>
          </w:tcPr>
          <w:p w14:paraId="2D8C26ED" w14:textId="77777777" w:rsidR="00A35701" w:rsidRDefault="00A35701" w:rsidP="00570C3F">
            <w:pPr>
              <w:spacing w:after="0"/>
              <w:rPr>
                <w:b/>
                <w:bCs/>
              </w:rPr>
            </w:pPr>
          </w:p>
        </w:tc>
        <w:tc>
          <w:tcPr>
            <w:tcW w:w="714" w:type="pct"/>
            <w:vAlign w:val="center"/>
          </w:tcPr>
          <w:p w14:paraId="74BE2723" w14:textId="77777777" w:rsidR="00A35701" w:rsidRDefault="00A35701" w:rsidP="00570C3F">
            <w:pPr>
              <w:spacing w:after="0"/>
              <w:rPr>
                <w:b/>
                <w:bCs/>
              </w:rPr>
            </w:pPr>
          </w:p>
        </w:tc>
      </w:tr>
      <w:tr w:rsidR="004A7C25" w:rsidRPr="00A16915" w14:paraId="3CC22A3E" w14:textId="77777777" w:rsidTr="00A35701">
        <w:trPr>
          <w:cantSplit/>
          <w:trHeight w:val="417"/>
          <w:jc w:val="center"/>
        </w:trPr>
        <w:tc>
          <w:tcPr>
            <w:tcW w:w="714" w:type="pct"/>
            <w:vAlign w:val="center"/>
          </w:tcPr>
          <w:p w14:paraId="08FDA762" w14:textId="77777777" w:rsidR="004A7C25" w:rsidRDefault="004A7C25" w:rsidP="00570C3F">
            <w:pPr>
              <w:spacing w:after="0"/>
              <w:rPr>
                <w:b/>
                <w:bCs/>
              </w:rPr>
            </w:pPr>
          </w:p>
        </w:tc>
        <w:tc>
          <w:tcPr>
            <w:tcW w:w="714" w:type="pct"/>
            <w:vAlign w:val="center"/>
          </w:tcPr>
          <w:p w14:paraId="060B0756" w14:textId="77777777" w:rsidR="004A7C25" w:rsidRDefault="004A7C25" w:rsidP="00570C3F">
            <w:pPr>
              <w:spacing w:after="0"/>
              <w:rPr>
                <w:b/>
                <w:bCs/>
              </w:rPr>
            </w:pPr>
          </w:p>
        </w:tc>
        <w:tc>
          <w:tcPr>
            <w:tcW w:w="715" w:type="pct"/>
            <w:vAlign w:val="center"/>
          </w:tcPr>
          <w:p w14:paraId="70253293" w14:textId="77777777" w:rsidR="004A7C25" w:rsidRDefault="004A7C25" w:rsidP="00570C3F">
            <w:pPr>
              <w:spacing w:after="0"/>
              <w:rPr>
                <w:b/>
                <w:bCs/>
              </w:rPr>
            </w:pPr>
          </w:p>
        </w:tc>
        <w:tc>
          <w:tcPr>
            <w:tcW w:w="714" w:type="pct"/>
            <w:vAlign w:val="center"/>
          </w:tcPr>
          <w:p w14:paraId="5E12246A" w14:textId="77777777" w:rsidR="004A7C25" w:rsidRDefault="004A7C25" w:rsidP="00570C3F">
            <w:pPr>
              <w:spacing w:after="0"/>
              <w:rPr>
                <w:b/>
                <w:bCs/>
              </w:rPr>
            </w:pPr>
          </w:p>
        </w:tc>
        <w:tc>
          <w:tcPr>
            <w:tcW w:w="715" w:type="pct"/>
            <w:vAlign w:val="center"/>
          </w:tcPr>
          <w:p w14:paraId="790BEFD0" w14:textId="77777777" w:rsidR="004A7C25" w:rsidRDefault="004A7C25" w:rsidP="00570C3F">
            <w:pPr>
              <w:spacing w:after="0"/>
              <w:rPr>
                <w:b/>
                <w:bCs/>
              </w:rPr>
            </w:pPr>
          </w:p>
        </w:tc>
        <w:tc>
          <w:tcPr>
            <w:tcW w:w="714" w:type="pct"/>
            <w:vAlign w:val="center"/>
          </w:tcPr>
          <w:p w14:paraId="59FC01B0" w14:textId="77777777" w:rsidR="004A7C25" w:rsidRDefault="004A7C25" w:rsidP="00570C3F">
            <w:pPr>
              <w:spacing w:after="0"/>
              <w:rPr>
                <w:b/>
                <w:bCs/>
              </w:rPr>
            </w:pPr>
          </w:p>
        </w:tc>
        <w:tc>
          <w:tcPr>
            <w:tcW w:w="714" w:type="pct"/>
            <w:vAlign w:val="center"/>
          </w:tcPr>
          <w:p w14:paraId="33D991FB" w14:textId="77777777" w:rsidR="004A7C25" w:rsidRDefault="004A7C25" w:rsidP="00570C3F">
            <w:pPr>
              <w:spacing w:after="0"/>
              <w:rPr>
                <w:b/>
                <w:bCs/>
              </w:rPr>
            </w:pPr>
          </w:p>
        </w:tc>
      </w:tr>
      <w:tr w:rsidR="00A35701" w:rsidRPr="00A16915" w14:paraId="3B58068D" w14:textId="77777777" w:rsidTr="00A35701">
        <w:trPr>
          <w:cantSplit/>
          <w:trHeight w:val="417"/>
          <w:jc w:val="center"/>
        </w:trPr>
        <w:tc>
          <w:tcPr>
            <w:tcW w:w="714" w:type="pct"/>
            <w:vAlign w:val="center"/>
          </w:tcPr>
          <w:p w14:paraId="7F924405" w14:textId="77777777" w:rsidR="00A35701" w:rsidRDefault="00A35701" w:rsidP="00570C3F">
            <w:pPr>
              <w:spacing w:after="0"/>
              <w:rPr>
                <w:b/>
                <w:bCs/>
              </w:rPr>
            </w:pPr>
          </w:p>
        </w:tc>
        <w:tc>
          <w:tcPr>
            <w:tcW w:w="714" w:type="pct"/>
            <w:vAlign w:val="center"/>
          </w:tcPr>
          <w:p w14:paraId="29487F42" w14:textId="77777777" w:rsidR="00A35701" w:rsidRDefault="00A35701" w:rsidP="00570C3F">
            <w:pPr>
              <w:spacing w:after="0"/>
              <w:rPr>
                <w:b/>
                <w:bCs/>
              </w:rPr>
            </w:pPr>
          </w:p>
        </w:tc>
        <w:tc>
          <w:tcPr>
            <w:tcW w:w="715" w:type="pct"/>
            <w:vAlign w:val="center"/>
          </w:tcPr>
          <w:p w14:paraId="5D46E22A" w14:textId="77777777" w:rsidR="00A35701" w:rsidRDefault="00A35701" w:rsidP="00570C3F">
            <w:pPr>
              <w:spacing w:after="0"/>
              <w:rPr>
                <w:b/>
                <w:bCs/>
              </w:rPr>
            </w:pPr>
          </w:p>
        </w:tc>
        <w:tc>
          <w:tcPr>
            <w:tcW w:w="714" w:type="pct"/>
            <w:vAlign w:val="center"/>
          </w:tcPr>
          <w:p w14:paraId="035F4146" w14:textId="77777777" w:rsidR="00A35701" w:rsidRDefault="00A35701" w:rsidP="00570C3F">
            <w:pPr>
              <w:spacing w:after="0"/>
              <w:rPr>
                <w:b/>
                <w:bCs/>
              </w:rPr>
            </w:pPr>
          </w:p>
        </w:tc>
        <w:tc>
          <w:tcPr>
            <w:tcW w:w="715" w:type="pct"/>
            <w:vAlign w:val="center"/>
          </w:tcPr>
          <w:p w14:paraId="7857D000" w14:textId="77777777" w:rsidR="00A35701" w:rsidRDefault="00A35701" w:rsidP="00570C3F">
            <w:pPr>
              <w:spacing w:after="0"/>
              <w:rPr>
                <w:b/>
                <w:bCs/>
              </w:rPr>
            </w:pPr>
          </w:p>
        </w:tc>
        <w:tc>
          <w:tcPr>
            <w:tcW w:w="714" w:type="pct"/>
            <w:vAlign w:val="center"/>
          </w:tcPr>
          <w:p w14:paraId="5BD38B55" w14:textId="77777777" w:rsidR="00A35701" w:rsidRDefault="00A35701" w:rsidP="00570C3F">
            <w:pPr>
              <w:spacing w:after="0"/>
              <w:rPr>
                <w:b/>
                <w:bCs/>
              </w:rPr>
            </w:pPr>
          </w:p>
        </w:tc>
        <w:tc>
          <w:tcPr>
            <w:tcW w:w="714" w:type="pct"/>
            <w:vAlign w:val="center"/>
          </w:tcPr>
          <w:p w14:paraId="5D95151E" w14:textId="77777777" w:rsidR="00A35701" w:rsidRDefault="00A35701" w:rsidP="00570C3F">
            <w:pPr>
              <w:spacing w:after="0"/>
              <w:rPr>
                <w:b/>
                <w:bCs/>
              </w:rPr>
            </w:pPr>
          </w:p>
        </w:tc>
      </w:tr>
      <w:tr w:rsidR="004A7C25" w:rsidRPr="00A16915" w14:paraId="64794FD5" w14:textId="77777777" w:rsidTr="00A35701">
        <w:trPr>
          <w:cantSplit/>
          <w:trHeight w:val="417"/>
          <w:jc w:val="center"/>
        </w:trPr>
        <w:tc>
          <w:tcPr>
            <w:tcW w:w="714" w:type="pct"/>
            <w:vAlign w:val="center"/>
          </w:tcPr>
          <w:p w14:paraId="68EAE8ED" w14:textId="77777777" w:rsidR="004A7C25" w:rsidRDefault="004A7C25" w:rsidP="00570C3F">
            <w:pPr>
              <w:spacing w:after="0"/>
              <w:rPr>
                <w:b/>
                <w:bCs/>
              </w:rPr>
            </w:pPr>
          </w:p>
        </w:tc>
        <w:tc>
          <w:tcPr>
            <w:tcW w:w="714" w:type="pct"/>
            <w:vAlign w:val="center"/>
          </w:tcPr>
          <w:p w14:paraId="16F6AF3B" w14:textId="77777777" w:rsidR="004A7C25" w:rsidRDefault="004A7C25" w:rsidP="00570C3F">
            <w:pPr>
              <w:spacing w:after="0"/>
              <w:rPr>
                <w:b/>
                <w:bCs/>
              </w:rPr>
            </w:pPr>
          </w:p>
        </w:tc>
        <w:tc>
          <w:tcPr>
            <w:tcW w:w="715" w:type="pct"/>
            <w:vAlign w:val="center"/>
          </w:tcPr>
          <w:p w14:paraId="10AD29D3" w14:textId="77777777" w:rsidR="004A7C25" w:rsidRDefault="004A7C25" w:rsidP="00570C3F">
            <w:pPr>
              <w:spacing w:after="0"/>
              <w:rPr>
                <w:b/>
                <w:bCs/>
              </w:rPr>
            </w:pPr>
          </w:p>
        </w:tc>
        <w:tc>
          <w:tcPr>
            <w:tcW w:w="714" w:type="pct"/>
            <w:vAlign w:val="center"/>
          </w:tcPr>
          <w:p w14:paraId="5E2A50C1" w14:textId="77777777" w:rsidR="004A7C25" w:rsidRDefault="004A7C25" w:rsidP="00570C3F">
            <w:pPr>
              <w:spacing w:after="0"/>
              <w:rPr>
                <w:b/>
                <w:bCs/>
              </w:rPr>
            </w:pPr>
          </w:p>
        </w:tc>
        <w:tc>
          <w:tcPr>
            <w:tcW w:w="715" w:type="pct"/>
            <w:vAlign w:val="center"/>
          </w:tcPr>
          <w:p w14:paraId="1868D26F" w14:textId="77777777" w:rsidR="004A7C25" w:rsidRDefault="004A7C25" w:rsidP="00570C3F">
            <w:pPr>
              <w:spacing w:after="0"/>
              <w:rPr>
                <w:b/>
                <w:bCs/>
              </w:rPr>
            </w:pPr>
          </w:p>
        </w:tc>
        <w:tc>
          <w:tcPr>
            <w:tcW w:w="714" w:type="pct"/>
            <w:vAlign w:val="center"/>
          </w:tcPr>
          <w:p w14:paraId="085DA965" w14:textId="77777777" w:rsidR="004A7C25" w:rsidRDefault="004A7C25" w:rsidP="00570C3F">
            <w:pPr>
              <w:spacing w:after="0"/>
              <w:rPr>
                <w:b/>
                <w:bCs/>
              </w:rPr>
            </w:pPr>
          </w:p>
        </w:tc>
        <w:tc>
          <w:tcPr>
            <w:tcW w:w="714" w:type="pct"/>
            <w:vAlign w:val="center"/>
          </w:tcPr>
          <w:p w14:paraId="0C383C98" w14:textId="77777777" w:rsidR="004A7C25" w:rsidRDefault="004A7C25" w:rsidP="00570C3F">
            <w:pPr>
              <w:spacing w:after="0"/>
              <w:rPr>
                <w:b/>
                <w:bCs/>
              </w:rPr>
            </w:pPr>
          </w:p>
        </w:tc>
      </w:tr>
      <w:tr w:rsidR="004A7C25" w:rsidRPr="00A16915" w14:paraId="13F1EFE1" w14:textId="77777777" w:rsidTr="00A35701">
        <w:trPr>
          <w:cantSplit/>
          <w:trHeight w:val="417"/>
          <w:jc w:val="center"/>
        </w:trPr>
        <w:tc>
          <w:tcPr>
            <w:tcW w:w="714" w:type="pct"/>
            <w:vAlign w:val="center"/>
          </w:tcPr>
          <w:p w14:paraId="6F5CA455" w14:textId="77777777" w:rsidR="004A7C25" w:rsidRDefault="004A7C25" w:rsidP="00570C3F">
            <w:pPr>
              <w:spacing w:after="0"/>
              <w:rPr>
                <w:b/>
                <w:bCs/>
              </w:rPr>
            </w:pPr>
          </w:p>
        </w:tc>
        <w:tc>
          <w:tcPr>
            <w:tcW w:w="714" w:type="pct"/>
            <w:vAlign w:val="center"/>
          </w:tcPr>
          <w:p w14:paraId="50195594" w14:textId="77777777" w:rsidR="004A7C25" w:rsidRDefault="004A7C25" w:rsidP="00570C3F">
            <w:pPr>
              <w:spacing w:after="0"/>
              <w:rPr>
                <w:b/>
                <w:bCs/>
              </w:rPr>
            </w:pPr>
          </w:p>
        </w:tc>
        <w:tc>
          <w:tcPr>
            <w:tcW w:w="715" w:type="pct"/>
            <w:vAlign w:val="center"/>
          </w:tcPr>
          <w:p w14:paraId="76F4DC9D" w14:textId="77777777" w:rsidR="004A7C25" w:rsidRDefault="004A7C25" w:rsidP="00570C3F">
            <w:pPr>
              <w:spacing w:after="0"/>
              <w:rPr>
                <w:b/>
                <w:bCs/>
              </w:rPr>
            </w:pPr>
          </w:p>
        </w:tc>
        <w:tc>
          <w:tcPr>
            <w:tcW w:w="714" w:type="pct"/>
            <w:vAlign w:val="center"/>
          </w:tcPr>
          <w:p w14:paraId="2AC068AD" w14:textId="77777777" w:rsidR="004A7C25" w:rsidRDefault="004A7C25" w:rsidP="00570C3F">
            <w:pPr>
              <w:spacing w:after="0"/>
              <w:rPr>
                <w:b/>
                <w:bCs/>
              </w:rPr>
            </w:pPr>
          </w:p>
        </w:tc>
        <w:tc>
          <w:tcPr>
            <w:tcW w:w="715" w:type="pct"/>
            <w:vAlign w:val="center"/>
          </w:tcPr>
          <w:p w14:paraId="327C6F38" w14:textId="77777777" w:rsidR="004A7C25" w:rsidRDefault="004A7C25" w:rsidP="00570C3F">
            <w:pPr>
              <w:spacing w:after="0"/>
              <w:rPr>
                <w:b/>
                <w:bCs/>
              </w:rPr>
            </w:pPr>
          </w:p>
        </w:tc>
        <w:tc>
          <w:tcPr>
            <w:tcW w:w="714" w:type="pct"/>
            <w:vAlign w:val="center"/>
          </w:tcPr>
          <w:p w14:paraId="6AC37DED" w14:textId="77777777" w:rsidR="004A7C25" w:rsidRDefault="004A7C25" w:rsidP="00570C3F">
            <w:pPr>
              <w:spacing w:after="0"/>
              <w:rPr>
                <w:b/>
                <w:bCs/>
              </w:rPr>
            </w:pPr>
          </w:p>
        </w:tc>
        <w:tc>
          <w:tcPr>
            <w:tcW w:w="714" w:type="pct"/>
            <w:vAlign w:val="center"/>
          </w:tcPr>
          <w:p w14:paraId="68C2CAFB" w14:textId="77777777" w:rsidR="004A7C25" w:rsidRDefault="004A7C25" w:rsidP="00570C3F">
            <w:pPr>
              <w:spacing w:after="0"/>
              <w:rPr>
                <w:b/>
                <w:bCs/>
              </w:rPr>
            </w:pPr>
          </w:p>
        </w:tc>
      </w:tr>
      <w:tr w:rsidR="004A7C25" w:rsidRPr="00A16915" w14:paraId="42A5F0E8" w14:textId="77777777" w:rsidTr="00A35701">
        <w:trPr>
          <w:cantSplit/>
          <w:trHeight w:val="417"/>
          <w:jc w:val="center"/>
        </w:trPr>
        <w:tc>
          <w:tcPr>
            <w:tcW w:w="714" w:type="pct"/>
            <w:vAlign w:val="center"/>
          </w:tcPr>
          <w:p w14:paraId="438C4568" w14:textId="77777777" w:rsidR="004A7C25" w:rsidRDefault="004A7C25" w:rsidP="00570C3F">
            <w:pPr>
              <w:spacing w:after="0"/>
              <w:rPr>
                <w:b/>
                <w:bCs/>
              </w:rPr>
            </w:pPr>
          </w:p>
        </w:tc>
        <w:tc>
          <w:tcPr>
            <w:tcW w:w="714" w:type="pct"/>
            <w:vAlign w:val="center"/>
          </w:tcPr>
          <w:p w14:paraId="774F893C" w14:textId="77777777" w:rsidR="004A7C25" w:rsidRDefault="004A7C25" w:rsidP="00570C3F">
            <w:pPr>
              <w:spacing w:after="0"/>
              <w:rPr>
                <w:b/>
                <w:bCs/>
              </w:rPr>
            </w:pPr>
          </w:p>
        </w:tc>
        <w:tc>
          <w:tcPr>
            <w:tcW w:w="715" w:type="pct"/>
            <w:vAlign w:val="center"/>
          </w:tcPr>
          <w:p w14:paraId="4150B690" w14:textId="77777777" w:rsidR="004A7C25" w:rsidRDefault="004A7C25" w:rsidP="00570C3F">
            <w:pPr>
              <w:spacing w:after="0"/>
              <w:rPr>
                <w:b/>
                <w:bCs/>
              </w:rPr>
            </w:pPr>
          </w:p>
        </w:tc>
        <w:tc>
          <w:tcPr>
            <w:tcW w:w="714" w:type="pct"/>
            <w:vAlign w:val="center"/>
          </w:tcPr>
          <w:p w14:paraId="50787E37" w14:textId="77777777" w:rsidR="004A7C25" w:rsidRDefault="004A7C25" w:rsidP="00570C3F">
            <w:pPr>
              <w:spacing w:after="0"/>
              <w:rPr>
                <w:b/>
                <w:bCs/>
              </w:rPr>
            </w:pPr>
          </w:p>
        </w:tc>
        <w:tc>
          <w:tcPr>
            <w:tcW w:w="715" w:type="pct"/>
            <w:vAlign w:val="center"/>
          </w:tcPr>
          <w:p w14:paraId="398EDDE5" w14:textId="77777777" w:rsidR="004A7C25" w:rsidRDefault="004A7C25" w:rsidP="00570C3F">
            <w:pPr>
              <w:spacing w:after="0"/>
              <w:rPr>
                <w:b/>
                <w:bCs/>
              </w:rPr>
            </w:pPr>
          </w:p>
        </w:tc>
        <w:tc>
          <w:tcPr>
            <w:tcW w:w="714" w:type="pct"/>
            <w:vAlign w:val="center"/>
          </w:tcPr>
          <w:p w14:paraId="38E372D5" w14:textId="77777777" w:rsidR="004A7C25" w:rsidRDefault="004A7C25" w:rsidP="00570C3F">
            <w:pPr>
              <w:spacing w:after="0"/>
              <w:rPr>
                <w:b/>
                <w:bCs/>
              </w:rPr>
            </w:pPr>
          </w:p>
        </w:tc>
        <w:tc>
          <w:tcPr>
            <w:tcW w:w="714" w:type="pct"/>
            <w:vAlign w:val="center"/>
          </w:tcPr>
          <w:p w14:paraId="08B92AA7" w14:textId="77777777" w:rsidR="004A7C25" w:rsidRDefault="004A7C25" w:rsidP="00570C3F">
            <w:pPr>
              <w:spacing w:after="0"/>
              <w:rPr>
                <w:b/>
                <w:bCs/>
              </w:rPr>
            </w:pPr>
          </w:p>
        </w:tc>
      </w:tr>
    </w:tbl>
    <w:p w14:paraId="6F1F88E2" w14:textId="544967A1" w:rsidR="000F0B4A" w:rsidRDefault="004A7C25">
      <w:pPr>
        <w:spacing w:after="0"/>
        <w:rPr>
          <w:b/>
          <w:bCs/>
          <w:i/>
          <w:iCs/>
          <w:sz w:val="18"/>
          <w:szCs w:val="18"/>
        </w:rPr>
      </w:pPr>
      <w:r w:rsidRPr="004A7C25">
        <w:rPr>
          <w:b/>
          <w:bCs/>
          <w:i/>
          <w:iCs/>
          <w:sz w:val="18"/>
          <w:szCs w:val="18"/>
        </w:rPr>
        <w:t>Insert rows for additional waste codes to the table as required</w:t>
      </w:r>
      <w:r w:rsidR="00C02D20">
        <w:rPr>
          <w:b/>
          <w:bCs/>
          <w:i/>
          <w:iCs/>
          <w:sz w:val="18"/>
          <w:szCs w:val="18"/>
        </w:rPr>
        <w:t xml:space="preserve">. </w:t>
      </w:r>
    </w:p>
    <w:p w14:paraId="23F64447" w14:textId="7A9772A7" w:rsidR="007D30DF" w:rsidRPr="004A7C25" w:rsidRDefault="007D30DF">
      <w:pPr>
        <w:spacing w:after="0"/>
        <w:rPr>
          <w:b/>
          <w:bCs/>
          <w:i/>
          <w:iCs/>
          <w:sz w:val="18"/>
          <w:szCs w:val="18"/>
        </w:rPr>
      </w:pPr>
    </w:p>
    <w:p w14:paraId="30ABD00E" w14:textId="0C8DAB76" w:rsidR="00EE43F3" w:rsidRDefault="00EE43F3" w:rsidP="00EE43F3">
      <w:pPr>
        <w:jc w:val="both"/>
      </w:pPr>
    </w:p>
    <w:tbl>
      <w:tblPr>
        <w:tblStyle w:val="TableGrid"/>
        <w:tblW w:w="0" w:type="auto"/>
        <w:tblLook w:val="04A0" w:firstRow="1" w:lastRow="0" w:firstColumn="1" w:lastColumn="0" w:noHBand="0" w:noVBand="1"/>
      </w:tblPr>
      <w:tblGrid>
        <w:gridCol w:w="10188"/>
      </w:tblGrid>
      <w:tr w:rsidR="009B4693" w14:paraId="5BFA9351" w14:textId="77777777" w:rsidTr="009B4693">
        <w:tc>
          <w:tcPr>
            <w:tcW w:w="10188" w:type="dxa"/>
            <w:shd w:val="clear" w:color="auto" w:fill="E8EBEE" w:themeFill="background2"/>
          </w:tcPr>
          <w:p w14:paraId="0EEA25C4" w14:textId="3F3C954D" w:rsidR="009B4693" w:rsidRPr="00741C41" w:rsidRDefault="009B4693" w:rsidP="00EE43F3">
            <w:pPr>
              <w:jc w:val="both"/>
              <w:rPr>
                <w:rFonts w:eastAsia="Times New Roman" w:cs="Times New Roman"/>
                <w:sz w:val="20"/>
                <w:szCs w:val="20"/>
                <w:lang w:eastAsia="en-AU" w:bidi="ar-SA"/>
              </w:rPr>
            </w:pPr>
            <w:r w:rsidRPr="009B4693">
              <w:rPr>
                <w:rFonts w:eastAsia="Times New Roman" w:cs="Times New Roman"/>
                <w:sz w:val="20"/>
                <w:szCs w:val="20"/>
                <w:lang w:eastAsia="en-AU" w:bidi="ar-SA"/>
              </w:rPr>
              <w:t xml:space="preserve">The personal information on this form and any correspondence, notice or other document issued after processing of this information will be stored and used by EPA for the purpose of administering the </w:t>
            </w:r>
            <w:r w:rsidRPr="009B4693">
              <w:rPr>
                <w:rFonts w:eastAsia="Times New Roman" w:cs="Times New Roman"/>
                <w:i/>
                <w:iCs/>
                <w:sz w:val="20"/>
                <w:szCs w:val="20"/>
                <w:lang w:eastAsia="en-AU" w:bidi="ar-SA"/>
              </w:rPr>
              <w:t xml:space="preserve">Environment Protection Act 2017 </w:t>
            </w:r>
            <w:r w:rsidRPr="009B4693">
              <w:rPr>
                <w:rFonts w:eastAsia="Times New Roman" w:cs="Times New Roman"/>
                <w:sz w:val="20"/>
                <w:szCs w:val="20"/>
                <w:lang w:eastAsia="en-AU" w:bidi="ar-SA"/>
              </w:rPr>
              <w:t xml:space="preserve">and the </w:t>
            </w:r>
            <w:hyperlink r:id="rId13" w:history="1">
              <w:r w:rsidRPr="0069593A">
                <w:rPr>
                  <w:rStyle w:val="Hyperlink"/>
                  <w:rFonts w:eastAsia="Times New Roman" w:cs="Times New Roman"/>
                  <w:sz w:val="20"/>
                  <w:szCs w:val="20"/>
                  <w:lang w:eastAsia="en-AU" w:bidi="ar-SA"/>
                </w:rPr>
                <w:t>Environment Protection Regulations 202</w:t>
              </w:r>
              <w:r w:rsidR="0069593A" w:rsidRPr="0069593A">
                <w:rPr>
                  <w:rStyle w:val="Hyperlink"/>
                  <w:rFonts w:eastAsia="Times New Roman" w:cs="Times New Roman"/>
                  <w:sz w:val="20"/>
                  <w:szCs w:val="20"/>
                  <w:lang w:eastAsia="en-AU" w:bidi="ar-SA"/>
                </w:rPr>
                <w:t>1</w:t>
              </w:r>
            </w:hyperlink>
            <w:r w:rsidRPr="009B4693">
              <w:rPr>
                <w:rFonts w:eastAsia="Times New Roman" w:cs="Times New Roman"/>
                <w:sz w:val="20"/>
                <w:szCs w:val="20"/>
                <w:lang w:eastAsia="en-AU" w:bidi="ar-SA"/>
              </w:rPr>
              <w:t xml:space="preserve">. You may access this information by contacting the EPA Privacy Information Officer. This information may be disclosed to another </w:t>
            </w:r>
            <w:r w:rsidR="0054783E">
              <w:rPr>
                <w:rFonts w:eastAsia="Times New Roman" w:cs="Times New Roman"/>
                <w:sz w:val="20"/>
                <w:szCs w:val="20"/>
                <w:lang w:eastAsia="en-AU" w:bidi="ar-SA"/>
              </w:rPr>
              <w:t>g</w:t>
            </w:r>
            <w:r w:rsidRPr="009B4693">
              <w:rPr>
                <w:rFonts w:eastAsia="Times New Roman" w:cs="Times New Roman"/>
                <w:sz w:val="20"/>
                <w:szCs w:val="20"/>
                <w:lang w:eastAsia="en-AU" w:bidi="ar-SA"/>
              </w:rPr>
              <w:t xml:space="preserve">overnment organisation, tribunal or court, </w:t>
            </w:r>
            <w:r w:rsidR="00436EF2">
              <w:rPr>
                <w:rFonts w:eastAsia="Times New Roman" w:cs="Times New Roman"/>
                <w:sz w:val="20"/>
                <w:szCs w:val="20"/>
                <w:lang w:eastAsia="en-AU" w:bidi="ar-SA"/>
              </w:rPr>
              <w:t xml:space="preserve">or supporting artificial intelligence system </w:t>
            </w:r>
            <w:r w:rsidRPr="009B4693">
              <w:rPr>
                <w:rFonts w:eastAsia="Times New Roman" w:cs="Times New Roman"/>
                <w:sz w:val="20"/>
                <w:szCs w:val="20"/>
                <w:lang w:eastAsia="en-AU" w:bidi="ar-SA"/>
              </w:rPr>
              <w:t>where required for administering or enforcing the above Act and Regulations or any other relevant laws.</w:t>
            </w:r>
          </w:p>
          <w:p w14:paraId="1319B327" w14:textId="5C92B8AB" w:rsidR="009B4693" w:rsidRPr="00741C41" w:rsidRDefault="00741C41" w:rsidP="00EE43F3">
            <w:pPr>
              <w:jc w:val="both"/>
              <w:rPr>
                <w:sz w:val="20"/>
                <w:szCs w:val="20"/>
              </w:rPr>
            </w:pPr>
            <w:r w:rsidRPr="00741C41">
              <w:rPr>
                <w:sz w:val="20"/>
                <w:szCs w:val="20"/>
              </w:rPr>
              <w:t xml:space="preserve">You have the right to access this information by contacting Environment Protection Authority at </w:t>
            </w:r>
            <w:r w:rsidR="007150DD">
              <w:rPr>
                <w:sz w:val="20"/>
                <w:szCs w:val="20"/>
              </w:rPr>
              <w:t>664 Collins St</w:t>
            </w:r>
            <w:r w:rsidRPr="00741C41">
              <w:rPr>
                <w:sz w:val="20"/>
                <w:szCs w:val="20"/>
              </w:rPr>
              <w:t>,</w:t>
            </w:r>
            <w:r w:rsidR="007150DD">
              <w:rPr>
                <w:sz w:val="20"/>
                <w:szCs w:val="20"/>
              </w:rPr>
              <w:t xml:space="preserve"> DOCKLANDS VIC 3008</w:t>
            </w:r>
            <w:r w:rsidRPr="00741C41">
              <w:rPr>
                <w:sz w:val="20"/>
                <w:szCs w:val="20"/>
              </w:rPr>
              <w:t xml:space="preserve"> or by email </w:t>
            </w:r>
            <w:r w:rsidRPr="00741C41">
              <w:rPr>
                <w:b/>
                <w:bCs/>
                <w:sz w:val="20"/>
                <w:szCs w:val="20"/>
              </w:rPr>
              <w:t>contact@epa.</w:t>
            </w:r>
            <w:r w:rsidR="002A15D7">
              <w:rPr>
                <w:b/>
                <w:bCs/>
                <w:sz w:val="20"/>
                <w:szCs w:val="20"/>
              </w:rPr>
              <w:t>v</w:t>
            </w:r>
            <w:r w:rsidRPr="00741C41">
              <w:rPr>
                <w:b/>
                <w:bCs/>
                <w:sz w:val="20"/>
                <w:szCs w:val="20"/>
              </w:rPr>
              <w:t>ic.gov.au</w:t>
            </w:r>
            <w:r w:rsidRPr="00741C41">
              <w:rPr>
                <w:sz w:val="20"/>
                <w:szCs w:val="20"/>
              </w:rPr>
              <w:t>, or</w:t>
            </w:r>
            <w:r w:rsidRPr="00741C41">
              <w:rPr>
                <w:spacing w:val="-9"/>
                <w:sz w:val="20"/>
                <w:szCs w:val="20"/>
              </w:rPr>
              <w:t xml:space="preserve"> </w:t>
            </w:r>
            <w:r w:rsidRPr="00741C41">
              <w:rPr>
                <w:sz w:val="20"/>
                <w:szCs w:val="20"/>
              </w:rPr>
              <w:t>tel</w:t>
            </w:r>
            <w:r w:rsidRPr="00741C41">
              <w:rPr>
                <w:spacing w:val="-2"/>
                <w:sz w:val="20"/>
                <w:szCs w:val="20"/>
              </w:rPr>
              <w:t>e</w:t>
            </w:r>
            <w:r w:rsidRPr="00741C41">
              <w:rPr>
                <w:sz w:val="20"/>
                <w:szCs w:val="20"/>
              </w:rPr>
              <w:t>ph</w:t>
            </w:r>
            <w:r w:rsidRPr="00741C41">
              <w:rPr>
                <w:spacing w:val="-2"/>
                <w:sz w:val="20"/>
                <w:szCs w:val="20"/>
              </w:rPr>
              <w:t>o</w:t>
            </w:r>
            <w:r w:rsidRPr="00741C41">
              <w:rPr>
                <w:sz w:val="20"/>
                <w:szCs w:val="20"/>
              </w:rPr>
              <w:t>ne</w:t>
            </w:r>
            <w:r w:rsidRPr="00741C41">
              <w:rPr>
                <w:spacing w:val="-7"/>
                <w:sz w:val="20"/>
                <w:szCs w:val="20"/>
              </w:rPr>
              <w:t xml:space="preserve"> </w:t>
            </w:r>
            <w:r w:rsidRPr="00741C41">
              <w:rPr>
                <w:b/>
                <w:bCs/>
                <w:sz w:val="20"/>
                <w:szCs w:val="20"/>
              </w:rPr>
              <w:t>1300 372 842 (</w:t>
            </w:r>
            <w:r w:rsidRPr="00741C41">
              <w:rPr>
                <w:b/>
                <w:bCs/>
                <w:spacing w:val="-2"/>
                <w:sz w:val="20"/>
                <w:szCs w:val="20"/>
              </w:rPr>
              <w:t>1</w:t>
            </w:r>
            <w:r w:rsidRPr="00741C41">
              <w:rPr>
                <w:b/>
                <w:bCs/>
                <w:sz w:val="20"/>
                <w:szCs w:val="20"/>
              </w:rPr>
              <w:t>300</w:t>
            </w:r>
            <w:r w:rsidRPr="00741C41">
              <w:rPr>
                <w:b/>
                <w:bCs/>
                <w:spacing w:val="-9"/>
                <w:sz w:val="20"/>
                <w:szCs w:val="20"/>
              </w:rPr>
              <w:t xml:space="preserve"> </w:t>
            </w:r>
            <w:r w:rsidRPr="00741C41">
              <w:rPr>
                <w:b/>
                <w:bCs/>
                <w:sz w:val="20"/>
                <w:szCs w:val="20"/>
              </w:rPr>
              <w:t>EPA VIC)</w:t>
            </w:r>
            <w:r w:rsidRPr="00741C41">
              <w:rPr>
                <w:sz w:val="20"/>
                <w:szCs w:val="20"/>
              </w:rPr>
              <w:t>.</w:t>
            </w:r>
          </w:p>
        </w:tc>
      </w:tr>
    </w:tbl>
    <w:p w14:paraId="31F78B76" w14:textId="00ADED30" w:rsidR="009B4693" w:rsidRDefault="009B4693" w:rsidP="00EE43F3">
      <w:pPr>
        <w:jc w:val="both"/>
      </w:pPr>
    </w:p>
    <w:p w14:paraId="3BCC2360" w14:textId="77777777" w:rsidR="00F44887" w:rsidRPr="00733656" w:rsidRDefault="00F44887" w:rsidP="00733656"/>
    <w:p w14:paraId="1FF92C92" w14:textId="07319300" w:rsidR="00757701" w:rsidRPr="0037239A" w:rsidRDefault="00757701" w:rsidP="001F5E05">
      <w:pPr>
        <w:pStyle w:val="Dynamictext"/>
      </w:pPr>
    </w:p>
    <w:sectPr w:rsidR="00757701" w:rsidRPr="0037239A" w:rsidSect="0018166D">
      <w:headerReference w:type="default" r:id="rId14"/>
      <w:footerReference w:type="default" r:id="rId15"/>
      <w:headerReference w:type="first" r:id="rId16"/>
      <w:footerReference w:type="first" r:id="rId17"/>
      <w:type w:val="continuous"/>
      <w:pgSz w:w="11900" w:h="16840" w:code="9"/>
      <w:pgMar w:top="1701" w:right="851" w:bottom="851" w:left="851" w:header="505"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05045" w14:textId="77777777" w:rsidR="00754E99" w:rsidRDefault="00754E99" w:rsidP="00304CF1">
      <w:r>
        <w:separator/>
      </w:r>
    </w:p>
    <w:p w14:paraId="12F4396A" w14:textId="77777777" w:rsidR="00754E99" w:rsidRDefault="00754E99"/>
    <w:p w14:paraId="3E4B62E3" w14:textId="77777777" w:rsidR="00754E99" w:rsidRDefault="00754E99"/>
  </w:endnote>
  <w:endnote w:type="continuationSeparator" w:id="0">
    <w:p w14:paraId="1D106BDB" w14:textId="77777777" w:rsidR="00754E99" w:rsidRDefault="00754E99" w:rsidP="00304CF1">
      <w:r>
        <w:continuationSeparator/>
      </w:r>
    </w:p>
    <w:p w14:paraId="1A068335" w14:textId="77777777" w:rsidR="00754E99" w:rsidRDefault="00754E99"/>
    <w:p w14:paraId="06E44925" w14:textId="77777777" w:rsidR="00754E99" w:rsidRDefault="00754E99"/>
  </w:endnote>
  <w:endnote w:type="continuationNotice" w:id="1">
    <w:p w14:paraId="11E18C21" w14:textId="77777777" w:rsidR="00754E99" w:rsidRDefault="00754E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gh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DCCF" w14:textId="541262A6" w:rsidR="00870EA7" w:rsidRDefault="00870EA7" w:rsidP="008C3BD4">
    <w:pPr>
      <w:pStyle w:val="ReportID"/>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8"/>
      <w:gridCol w:w="1230"/>
    </w:tblGrid>
    <w:tr w:rsidR="00870EA7" w14:paraId="33E8B4C8" w14:textId="77777777" w:rsidTr="00870EA7">
      <w:tc>
        <w:tcPr>
          <w:tcW w:w="4397" w:type="pct"/>
          <w:tcMar>
            <w:left w:w="0" w:type="dxa"/>
            <w:right w:w="0" w:type="dxa"/>
          </w:tcMar>
          <w:vAlign w:val="center"/>
        </w:tcPr>
        <w:p w14:paraId="01B6FCF2" w14:textId="77777777" w:rsidR="00870EA7" w:rsidRPr="006274DD" w:rsidRDefault="00870EA7" w:rsidP="006274DD">
          <w:pPr>
            <w:pStyle w:val="PageNumber1"/>
          </w:pPr>
          <w:r w:rsidRPr="006274DD">
            <w:t xml:space="preserve">Page </w:t>
          </w:r>
          <w:r w:rsidRPr="006274DD">
            <w:fldChar w:fldCharType="begin"/>
          </w:r>
          <w:r w:rsidRPr="006274DD">
            <w:instrText xml:space="preserve"> PAGE  \* Arabic </w:instrText>
          </w:r>
          <w:r w:rsidRPr="006274DD">
            <w:fldChar w:fldCharType="separate"/>
          </w:r>
          <w:r w:rsidRPr="006274DD">
            <w:t>2</w:t>
          </w:r>
          <w:r w:rsidRPr="006274DD">
            <w:fldChar w:fldCharType="end"/>
          </w:r>
        </w:p>
      </w:tc>
      <w:tc>
        <w:tcPr>
          <w:tcW w:w="603" w:type="pct"/>
          <w:tcMar>
            <w:left w:w="0" w:type="dxa"/>
            <w:right w:w="0" w:type="dxa"/>
          </w:tcMar>
        </w:tcPr>
        <w:p w14:paraId="64127A3F" w14:textId="6072C0E8" w:rsidR="00870EA7" w:rsidRDefault="00D70CCB" w:rsidP="00F2390A">
          <w:pPr>
            <w:jc w:val="right"/>
          </w:pPr>
          <w:r w:rsidRPr="00594774">
            <w:rPr>
              <w:noProof/>
            </w:rPr>
            <w:drawing>
              <wp:anchor distT="0" distB="0" distL="114300" distR="114300" simplePos="0" relativeHeight="251658241" behindDoc="0" locked="1" layoutInCell="1" allowOverlap="1" wp14:anchorId="2D5F79C5" wp14:editId="57FC9AF3">
                <wp:simplePos x="0" y="0"/>
                <wp:positionH relativeFrom="margin">
                  <wp:posOffset>-455930</wp:posOffset>
                </wp:positionH>
                <wp:positionV relativeFrom="topMargin">
                  <wp:posOffset>-252730</wp:posOffset>
                </wp:positionV>
                <wp:extent cx="1518920" cy="628015"/>
                <wp:effectExtent l="0" t="0" r="5080" b="635"/>
                <wp:wrapNone/>
                <wp:docPr id="2100663961"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A Logo">
                          <a:extLst>
                            <a:ext uri="{FF2B5EF4-FFF2-40B4-BE49-F238E27FC236}">
                              <a16:creationId xmlns:a16="http://schemas.microsoft.com/office/drawing/2014/main" id="{C7B23E34-0BCB-577B-6DBC-360C107818B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8920" cy="628015"/>
                        </a:xfrm>
                        <a:prstGeom prst="rect">
                          <a:avLst/>
                        </a:prstGeom>
                      </pic:spPr>
                    </pic:pic>
                  </a:graphicData>
                </a:graphic>
                <wp14:sizeRelH relativeFrom="margin">
                  <wp14:pctWidth>0</wp14:pctWidth>
                </wp14:sizeRelH>
                <wp14:sizeRelV relativeFrom="margin">
                  <wp14:pctHeight>0</wp14:pctHeight>
                </wp14:sizeRelV>
              </wp:anchor>
            </w:drawing>
          </w:r>
        </w:p>
      </w:tc>
    </w:tr>
  </w:tbl>
  <w:p w14:paraId="016C2ABC" w14:textId="77777777" w:rsidR="00870EA7" w:rsidRPr="00F2390A" w:rsidRDefault="00870EA7" w:rsidP="00F23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926C" w14:textId="657B8E1D" w:rsidR="00870EA7" w:rsidRDefault="00870EA7" w:rsidP="00457387">
    <w:pPr>
      <w:pStyle w:val="Footer"/>
      <w:tabs>
        <w:tab w:val="clear" w:pos="4680"/>
        <w:tab w:val="left" w:pos="2835"/>
      </w:tabs>
      <w:rPr>
        <w:color w:val="0A3C73" w:themeColor="text2"/>
      </w:rPr>
    </w:pPr>
  </w:p>
  <w:tbl>
    <w:tblPr>
      <w:tblStyle w:val="TableGrid"/>
      <w:tblW w:w="5000" w:type="pct"/>
      <w:tblBorders>
        <w:top w:val="single" w:sz="4" w:space="0" w:color="00B4E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6"/>
      <w:gridCol w:w="1932"/>
    </w:tblGrid>
    <w:tr w:rsidR="00870EA7" w14:paraId="431B2BD0" w14:textId="77777777" w:rsidTr="00F43A3F">
      <w:tc>
        <w:tcPr>
          <w:tcW w:w="4053" w:type="pct"/>
          <w:tcMar>
            <w:top w:w="227" w:type="dxa"/>
            <w:left w:w="0" w:type="dxa"/>
            <w:right w:w="0" w:type="dxa"/>
          </w:tcMar>
          <w:vAlign w:val="center"/>
        </w:tcPr>
        <w:p w14:paraId="3551FE78" w14:textId="77777777" w:rsidR="00870EA7" w:rsidRPr="008C3BD4" w:rsidRDefault="00870EA7" w:rsidP="008C3BD4">
          <w:pPr>
            <w:pStyle w:val="Footertext"/>
            <w:rPr>
              <w:rStyle w:val="Emphasis"/>
            </w:rPr>
          </w:pPr>
          <w:r w:rsidRPr="008C3BD4">
            <w:rPr>
              <w:rStyle w:val="Emphasis"/>
            </w:rPr>
            <w:t>Environment Protection Authority Victoria</w:t>
          </w:r>
        </w:p>
        <w:p w14:paraId="259C1524" w14:textId="77777777" w:rsidR="00870EA7" w:rsidRPr="002E763C" w:rsidRDefault="00870EA7" w:rsidP="008C3BD4">
          <w:pPr>
            <w:pStyle w:val="Footertext"/>
          </w:pPr>
          <w:r w:rsidRPr="002E763C">
            <w:t xml:space="preserve">GPO BOX 4395 </w:t>
          </w:r>
          <w:r w:rsidRPr="008C3BD4">
            <w:t>Melbourne</w:t>
          </w:r>
          <w:r w:rsidRPr="002E763C">
            <w:t xml:space="preserve"> VIC 3001</w:t>
          </w:r>
        </w:p>
        <w:p w14:paraId="6FE3CDDB" w14:textId="77777777" w:rsidR="00870EA7" w:rsidRPr="002E763C" w:rsidRDefault="00870EA7" w:rsidP="008C3BD4">
          <w:pPr>
            <w:pStyle w:val="Footertext"/>
            <w:tabs>
              <w:tab w:val="clear" w:pos="4680"/>
              <w:tab w:val="center" w:pos="3969"/>
            </w:tabs>
          </w:pPr>
          <w:r w:rsidRPr="002E763C">
            <w:t>1300 372 842 (1300 EPA VIC)</w:t>
          </w:r>
          <w:r w:rsidRPr="002E763C">
            <w:tab/>
          </w:r>
          <w:r w:rsidRPr="006274DD">
            <w:rPr>
              <w:b/>
              <w:bCs/>
            </w:rPr>
            <w:t>www.</w:t>
          </w:r>
          <w:r w:rsidRPr="002E763C">
            <w:rPr>
              <w:b/>
              <w:bCs/>
            </w:rPr>
            <w:t>epa.vic.gov.au</w:t>
          </w:r>
        </w:p>
      </w:tc>
      <w:tc>
        <w:tcPr>
          <w:tcW w:w="947" w:type="pct"/>
          <w:tcMar>
            <w:top w:w="227" w:type="dxa"/>
            <w:left w:w="0" w:type="dxa"/>
            <w:right w:w="0" w:type="dxa"/>
          </w:tcMar>
          <w:vAlign w:val="center"/>
        </w:tcPr>
        <w:p w14:paraId="115D4B37" w14:textId="77777777" w:rsidR="00870EA7" w:rsidRDefault="00870EA7" w:rsidP="00F43A3F">
          <w:pPr>
            <w:jc w:val="center"/>
          </w:pPr>
          <w:r w:rsidRPr="00EE43A6">
            <w:rPr>
              <w:b/>
              <w:bCs/>
              <w:noProof/>
            </w:rPr>
            <w:drawing>
              <wp:inline distT="0" distB="0" distL="0" distR="0" wp14:anchorId="325B7DC3" wp14:editId="7AF478D4">
                <wp:extent cx="763200" cy="432000"/>
                <wp:effectExtent l="0" t="0" r="0" b="6350"/>
                <wp:docPr id="15" name="Picture 1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C Gov Logo.png"/>
                        <pic:cNvPicPr/>
                      </pic:nvPicPr>
                      <pic:blipFill>
                        <a:blip r:embed="rId1">
                          <a:extLst>
                            <a:ext uri="{28A0092B-C50C-407E-A947-70E740481C1C}">
                              <a14:useLocalDpi xmlns:a14="http://schemas.microsoft.com/office/drawing/2010/main" val="0"/>
                            </a:ext>
                          </a:extLst>
                        </a:blip>
                        <a:stretch>
                          <a:fillRect/>
                        </a:stretch>
                      </pic:blipFill>
                      <pic:spPr>
                        <a:xfrm>
                          <a:off x="0" y="0"/>
                          <a:ext cx="763200" cy="432000"/>
                        </a:xfrm>
                        <a:prstGeom prst="rect">
                          <a:avLst/>
                        </a:prstGeom>
                      </pic:spPr>
                    </pic:pic>
                  </a:graphicData>
                </a:graphic>
              </wp:inline>
            </w:drawing>
          </w:r>
        </w:p>
      </w:tc>
    </w:tr>
  </w:tbl>
  <w:p w14:paraId="046C9233" w14:textId="77777777" w:rsidR="00870EA7" w:rsidRPr="00F2390A" w:rsidRDefault="00870EA7" w:rsidP="00F23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A528D" w14:textId="77777777" w:rsidR="00754E99" w:rsidRDefault="00754E99" w:rsidP="00304CF1">
      <w:r>
        <w:separator/>
      </w:r>
    </w:p>
    <w:p w14:paraId="04CDEAAE" w14:textId="77777777" w:rsidR="00754E99" w:rsidRDefault="00754E99"/>
    <w:p w14:paraId="6AB0C7A3" w14:textId="77777777" w:rsidR="00754E99" w:rsidRDefault="00754E99"/>
  </w:footnote>
  <w:footnote w:type="continuationSeparator" w:id="0">
    <w:p w14:paraId="42424498" w14:textId="77777777" w:rsidR="00754E99" w:rsidRDefault="00754E99" w:rsidP="00304CF1">
      <w:r>
        <w:continuationSeparator/>
      </w:r>
    </w:p>
    <w:p w14:paraId="034E4434" w14:textId="77777777" w:rsidR="00754E99" w:rsidRDefault="00754E99"/>
    <w:p w14:paraId="6C9B2F38" w14:textId="77777777" w:rsidR="00754E99" w:rsidRDefault="00754E99"/>
  </w:footnote>
  <w:footnote w:type="continuationNotice" w:id="1">
    <w:p w14:paraId="0273365A" w14:textId="77777777" w:rsidR="00754E99" w:rsidRDefault="00754E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5EB2" w14:textId="4B2375BA" w:rsidR="00870EA7" w:rsidRPr="00CB2BF1" w:rsidRDefault="00B42C32" w:rsidP="008E6DB4">
    <w:pPr>
      <w:pStyle w:val="Title-alt"/>
    </w:pPr>
    <w:r>
      <w:t>Alternative vehicle design or assembly methods supplementary application form</w:t>
    </w:r>
  </w:p>
  <w:p w14:paraId="29E3C827" w14:textId="77777777" w:rsidR="00870EA7" w:rsidRPr="00C91FA2" w:rsidRDefault="00870EA7" w:rsidP="005B199B">
    <w:pPr>
      <w:pStyle w:val="Subtitle"/>
      <w:rPr>
        <w:i/>
        <w:iCs/>
      </w:rPr>
    </w:pPr>
    <w:r w:rsidRPr="00C91FA2">
      <w:rPr>
        <w:i/>
        <w:iCs/>
      </w:rPr>
      <w:t>Environment Protection Act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28C1" w14:textId="7C22797A" w:rsidR="00870EA7" w:rsidRPr="007E2945" w:rsidRDefault="00CD33FD" w:rsidP="00D2127C">
    <w:pPr>
      <w:pStyle w:val="Title"/>
      <w:spacing w:before="840"/>
      <w:jc w:val="left"/>
    </w:pPr>
    <w:r>
      <w:t xml:space="preserve">Alternative vehicle design or assembly methods </w:t>
    </w:r>
    <w:r w:rsidR="00B42C32">
      <w:t>supplementary application</w:t>
    </w:r>
    <w:r w:rsidR="00A820D8">
      <w:t xml:space="preserve"> </w:t>
    </w:r>
    <w:r>
      <w:t>form</w:t>
    </w:r>
    <w:r w:rsidR="00DD2BDE" w:rsidRPr="00594774">
      <w:drawing>
        <wp:anchor distT="0" distB="0" distL="114300" distR="114300" simplePos="0" relativeHeight="251658240" behindDoc="0" locked="1" layoutInCell="1" allowOverlap="1" wp14:anchorId="5AD79FBF" wp14:editId="3169A138">
          <wp:simplePos x="0" y="0"/>
          <wp:positionH relativeFrom="margin">
            <wp:posOffset>5227955</wp:posOffset>
          </wp:positionH>
          <wp:positionV relativeFrom="topMargin">
            <wp:posOffset>254635</wp:posOffset>
          </wp:positionV>
          <wp:extent cx="1518920" cy="628015"/>
          <wp:effectExtent l="0" t="0" r="5080" b="635"/>
          <wp:wrapNone/>
          <wp:docPr id="2"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A Logo">
                    <a:extLst>
                      <a:ext uri="{FF2B5EF4-FFF2-40B4-BE49-F238E27FC236}">
                        <a16:creationId xmlns:a16="http://schemas.microsoft.com/office/drawing/2014/main" id="{C7B23E34-0BCB-577B-6DBC-360C107818B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8920" cy="628015"/>
                  </a:xfrm>
                  <a:prstGeom prst="rect">
                    <a:avLst/>
                  </a:prstGeom>
                </pic:spPr>
              </pic:pic>
            </a:graphicData>
          </a:graphic>
          <wp14:sizeRelH relativeFrom="margin">
            <wp14:pctWidth>0</wp14:pctWidth>
          </wp14:sizeRelH>
          <wp14:sizeRelV relativeFrom="margin">
            <wp14:pctHeight>0</wp14:pctHeight>
          </wp14:sizeRelV>
        </wp:anchor>
      </w:drawing>
    </w:r>
  </w:p>
  <w:p w14:paraId="40BD5FC0" w14:textId="06E11720" w:rsidR="00870EA7" w:rsidRDefault="00870EA7" w:rsidP="005B199B">
    <w:pPr>
      <w:pStyle w:val="Subtitle"/>
      <w:rPr>
        <w:i/>
        <w:iCs/>
      </w:rPr>
    </w:pPr>
    <w:r w:rsidRPr="00C91FA2">
      <w:rPr>
        <w:i/>
        <w:iCs/>
      </w:rPr>
      <w:t>Environment Protection Act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CA4D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654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D851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88B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D230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E84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2CD5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BE2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926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AC60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A770A"/>
    <w:multiLevelType w:val="hybridMultilevel"/>
    <w:tmpl w:val="E0DE452E"/>
    <w:lvl w:ilvl="0" w:tplc="57D4B3F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62B5EF1"/>
    <w:multiLevelType w:val="multilevel"/>
    <w:tmpl w:val="3D1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2"/>
      </w:rPr>
    </w:lvl>
    <w:lvl w:ilvl="1">
      <w:start w:val="1"/>
      <w:numFmt w:val="bullet"/>
      <w:pStyle w:val="TableBullet2"/>
      <w:lvlText w:val="–"/>
      <w:lvlJc w:val="left"/>
      <w:pPr>
        <w:tabs>
          <w:tab w:val="num" w:pos="567"/>
        </w:tabs>
        <w:ind w:left="567" w:hanging="283"/>
      </w:pPr>
      <w:rPr>
        <w:rFonts w:ascii="Arial" w:hAnsi="Arial" w:cs="Times New Roman" w:hint="default"/>
        <w:color w:val="auto"/>
        <w:sz w:val="22"/>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3" w15:restartNumberingAfterBreak="0">
    <w:nsid w:val="0FDB65D5"/>
    <w:multiLevelType w:val="hybridMultilevel"/>
    <w:tmpl w:val="EDAC6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F67FB5"/>
    <w:multiLevelType w:val="multilevel"/>
    <w:tmpl w:val="624681D2"/>
    <w:numStyleLink w:val="ListTableBullet"/>
  </w:abstractNum>
  <w:abstractNum w:abstractNumId="15" w15:restartNumberingAfterBreak="0">
    <w:nsid w:val="1D11487E"/>
    <w:multiLevelType w:val="hybridMultilevel"/>
    <w:tmpl w:val="7A72EC8E"/>
    <w:lvl w:ilvl="0" w:tplc="8E8AB1E0">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30048C"/>
    <w:multiLevelType w:val="hybridMultilevel"/>
    <w:tmpl w:val="CC44F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1434F9"/>
    <w:multiLevelType w:val="hybridMultilevel"/>
    <w:tmpl w:val="8E4C8CD6"/>
    <w:lvl w:ilvl="0" w:tplc="4F7CAF64">
      <w:start w:val="1"/>
      <w:numFmt w:val="decimal"/>
      <w:pStyle w:val="Heading2Numbere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E47E79"/>
    <w:multiLevelType w:val="hybridMultilevel"/>
    <w:tmpl w:val="590C8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F12323"/>
    <w:multiLevelType w:val="hybridMultilevel"/>
    <w:tmpl w:val="FC640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A21CDE"/>
    <w:multiLevelType w:val="hybridMultilevel"/>
    <w:tmpl w:val="1D70AD4E"/>
    <w:lvl w:ilvl="0" w:tplc="2AB4B256">
      <w:start w:val="1"/>
      <w:numFmt w:val="bullet"/>
      <w:pStyle w:val="Smal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4F4337"/>
    <w:multiLevelType w:val="hybridMultilevel"/>
    <w:tmpl w:val="F8DA5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F07268"/>
    <w:multiLevelType w:val="hybridMultilevel"/>
    <w:tmpl w:val="892CD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0A7761"/>
    <w:multiLevelType w:val="hybridMultilevel"/>
    <w:tmpl w:val="5226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A5312"/>
    <w:multiLevelType w:val="hybridMultilevel"/>
    <w:tmpl w:val="2A56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10631E"/>
    <w:multiLevelType w:val="hybridMultilevel"/>
    <w:tmpl w:val="7BC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9536070">
    <w:abstractNumId w:val="13"/>
  </w:num>
  <w:num w:numId="2" w16cid:durableId="161355634">
    <w:abstractNumId w:val="10"/>
  </w:num>
  <w:num w:numId="3" w16cid:durableId="785318266">
    <w:abstractNumId w:val="23"/>
  </w:num>
  <w:num w:numId="4" w16cid:durableId="829176526">
    <w:abstractNumId w:val="20"/>
  </w:num>
  <w:num w:numId="5" w16cid:durableId="685640002">
    <w:abstractNumId w:val="17"/>
  </w:num>
  <w:num w:numId="6" w16cid:durableId="33506173">
    <w:abstractNumId w:val="24"/>
  </w:num>
  <w:num w:numId="7" w16cid:durableId="2059206805">
    <w:abstractNumId w:val="11"/>
  </w:num>
  <w:num w:numId="8" w16cid:durableId="1755591406">
    <w:abstractNumId w:val="18"/>
  </w:num>
  <w:num w:numId="9" w16cid:durableId="1451128871">
    <w:abstractNumId w:val="9"/>
  </w:num>
  <w:num w:numId="10" w16cid:durableId="1319772911">
    <w:abstractNumId w:val="7"/>
  </w:num>
  <w:num w:numId="11" w16cid:durableId="900870576">
    <w:abstractNumId w:val="6"/>
  </w:num>
  <w:num w:numId="12" w16cid:durableId="132449068">
    <w:abstractNumId w:val="5"/>
  </w:num>
  <w:num w:numId="13" w16cid:durableId="922691057">
    <w:abstractNumId w:val="4"/>
  </w:num>
  <w:num w:numId="14" w16cid:durableId="833256407">
    <w:abstractNumId w:val="8"/>
  </w:num>
  <w:num w:numId="15" w16cid:durableId="1120536023">
    <w:abstractNumId w:val="3"/>
  </w:num>
  <w:num w:numId="16" w16cid:durableId="2134211389">
    <w:abstractNumId w:val="2"/>
  </w:num>
  <w:num w:numId="17" w16cid:durableId="1556970866">
    <w:abstractNumId w:val="1"/>
  </w:num>
  <w:num w:numId="18" w16cid:durableId="326983460">
    <w:abstractNumId w:val="0"/>
  </w:num>
  <w:num w:numId="19" w16cid:durableId="957377229">
    <w:abstractNumId w:val="12"/>
  </w:num>
  <w:num w:numId="20" w16cid:durableId="2051607907">
    <w:abstractNumId w:val="14"/>
  </w:num>
  <w:num w:numId="21" w16cid:durableId="569849656">
    <w:abstractNumId w:val="25"/>
  </w:num>
  <w:num w:numId="22" w16cid:durableId="226575124">
    <w:abstractNumId w:val="21"/>
  </w:num>
  <w:num w:numId="23" w16cid:durableId="1017342900">
    <w:abstractNumId w:val="22"/>
  </w:num>
  <w:num w:numId="24" w16cid:durableId="998923585">
    <w:abstractNumId w:val="15"/>
  </w:num>
  <w:num w:numId="25" w16cid:durableId="1263681089">
    <w:abstractNumId w:val="19"/>
  </w:num>
  <w:num w:numId="26" w16cid:durableId="7313946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A7"/>
    <w:rsid w:val="000001B0"/>
    <w:rsid w:val="00002DAB"/>
    <w:rsid w:val="0000314F"/>
    <w:rsid w:val="000070E1"/>
    <w:rsid w:val="00007EBB"/>
    <w:rsid w:val="00012FCF"/>
    <w:rsid w:val="0001343B"/>
    <w:rsid w:val="000236CD"/>
    <w:rsid w:val="00027032"/>
    <w:rsid w:val="000309F8"/>
    <w:rsid w:val="00032371"/>
    <w:rsid w:val="00032DBA"/>
    <w:rsid w:val="000362F1"/>
    <w:rsid w:val="00040B65"/>
    <w:rsid w:val="00042072"/>
    <w:rsid w:val="00045D6B"/>
    <w:rsid w:val="00046846"/>
    <w:rsid w:val="00046B37"/>
    <w:rsid w:val="00047CA8"/>
    <w:rsid w:val="000501B9"/>
    <w:rsid w:val="000503E8"/>
    <w:rsid w:val="000539AB"/>
    <w:rsid w:val="00055445"/>
    <w:rsid w:val="00057743"/>
    <w:rsid w:val="000606D6"/>
    <w:rsid w:val="00062CB8"/>
    <w:rsid w:val="000662AE"/>
    <w:rsid w:val="00066B8D"/>
    <w:rsid w:val="00074FBF"/>
    <w:rsid w:val="00075B10"/>
    <w:rsid w:val="0007764D"/>
    <w:rsid w:val="00085665"/>
    <w:rsid w:val="00086760"/>
    <w:rsid w:val="00086AB9"/>
    <w:rsid w:val="00092FD1"/>
    <w:rsid w:val="00095D56"/>
    <w:rsid w:val="00096465"/>
    <w:rsid w:val="000967F6"/>
    <w:rsid w:val="000A1A84"/>
    <w:rsid w:val="000A4CF3"/>
    <w:rsid w:val="000A5C93"/>
    <w:rsid w:val="000B0A25"/>
    <w:rsid w:val="000B1555"/>
    <w:rsid w:val="000B18EA"/>
    <w:rsid w:val="000B2601"/>
    <w:rsid w:val="000B4701"/>
    <w:rsid w:val="000B526D"/>
    <w:rsid w:val="000C383A"/>
    <w:rsid w:val="000D1709"/>
    <w:rsid w:val="000D3A7B"/>
    <w:rsid w:val="000D40E4"/>
    <w:rsid w:val="000D4C3A"/>
    <w:rsid w:val="000D5904"/>
    <w:rsid w:val="000D5CF0"/>
    <w:rsid w:val="000E383B"/>
    <w:rsid w:val="000E4C71"/>
    <w:rsid w:val="000E5B4F"/>
    <w:rsid w:val="000E7448"/>
    <w:rsid w:val="000E7996"/>
    <w:rsid w:val="000F0B4A"/>
    <w:rsid w:val="000F216C"/>
    <w:rsid w:val="000F3C84"/>
    <w:rsid w:val="000F6DF2"/>
    <w:rsid w:val="001039EC"/>
    <w:rsid w:val="001041C4"/>
    <w:rsid w:val="00105CED"/>
    <w:rsid w:val="00110D49"/>
    <w:rsid w:val="00112246"/>
    <w:rsid w:val="001151E4"/>
    <w:rsid w:val="0011558D"/>
    <w:rsid w:val="00115597"/>
    <w:rsid w:val="00115B2D"/>
    <w:rsid w:val="00116F88"/>
    <w:rsid w:val="00117403"/>
    <w:rsid w:val="0012173B"/>
    <w:rsid w:val="00123B2C"/>
    <w:rsid w:val="00124A5A"/>
    <w:rsid w:val="00124E5A"/>
    <w:rsid w:val="00133B58"/>
    <w:rsid w:val="00146B33"/>
    <w:rsid w:val="00150AE9"/>
    <w:rsid w:val="001525B2"/>
    <w:rsid w:val="001559CA"/>
    <w:rsid w:val="00160A5F"/>
    <w:rsid w:val="00160C4F"/>
    <w:rsid w:val="00173BDF"/>
    <w:rsid w:val="00173F17"/>
    <w:rsid w:val="0018166D"/>
    <w:rsid w:val="00182C90"/>
    <w:rsid w:val="00183730"/>
    <w:rsid w:val="001845B2"/>
    <w:rsid w:val="00184746"/>
    <w:rsid w:val="00184B3C"/>
    <w:rsid w:val="00184B83"/>
    <w:rsid w:val="00192C5E"/>
    <w:rsid w:val="00194AF9"/>
    <w:rsid w:val="00195E29"/>
    <w:rsid w:val="001A2461"/>
    <w:rsid w:val="001A26EA"/>
    <w:rsid w:val="001A2811"/>
    <w:rsid w:val="001A6C98"/>
    <w:rsid w:val="001B21D4"/>
    <w:rsid w:val="001B4D6D"/>
    <w:rsid w:val="001B6E6C"/>
    <w:rsid w:val="001B7B4C"/>
    <w:rsid w:val="001B7BFC"/>
    <w:rsid w:val="001C1E11"/>
    <w:rsid w:val="001C27EB"/>
    <w:rsid w:val="001C60EE"/>
    <w:rsid w:val="001C61B9"/>
    <w:rsid w:val="001C6E2A"/>
    <w:rsid w:val="001D5074"/>
    <w:rsid w:val="001D55B0"/>
    <w:rsid w:val="001D7D94"/>
    <w:rsid w:val="001E1975"/>
    <w:rsid w:val="001E2F54"/>
    <w:rsid w:val="001E4938"/>
    <w:rsid w:val="001E52AE"/>
    <w:rsid w:val="001E55F2"/>
    <w:rsid w:val="001F304A"/>
    <w:rsid w:val="001F5DC6"/>
    <w:rsid w:val="001F5E05"/>
    <w:rsid w:val="002009AC"/>
    <w:rsid w:val="002051D0"/>
    <w:rsid w:val="00206933"/>
    <w:rsid w:val="00210CBD"/>
    <w:rsid w:val="002115D2"/>
    <w:rsid w:val="00211BBB"/>
    <w:rsid w:val="00212E98"/>
    <w:rsid w:val="0022217C"/>
    <w:rsid w:val="00225666"/>
    <w:rsid w:val="00231BC0"/>
    <w:rsid w:val="002347E1"/>
    <w:rsid w:val="0023562F"/>
    <w:rsid w:val="00237334"/>
    <w:rsid w:val="00237C2E"/>
    <w:rsid w:val="00240F18"/>
    <w:rsid w:val="00243978"/>
    <w:rsid w:val="00245078"/>
    <w:rsid w:val="0025041C"/>
    <w:rsid w:val="00257119"/>
    <w:rsid w:val="002577A8"/>
    <w:rsid w:val="00261B34"/>
    <w:rsid w:val="00261BFF"/>
    <w:rsid w:val="00263494"/>
    <w:rsid w:val="00265540"/>
    <w:rsid w:val="00266EFE"/>
    <w:rsid w:val="00270B8D"/>
    <w:rsid w:val="0027458A"/>
    <w:rsid w:val="00274595"/>
    <w:rsid w:val="00275299"/>
    <w:rsid w:val="00275C79"/>
    <w:rsid w:val="00284508"/>
    <w:rsid w:val="002906CA"/>
    <w:rsid w:val="0029074D"/>
    <w:rsid w:val="00292B63"/>
    <w:rsid w:val="002932B1"/>
    <w:rsid w:val="002949AD"/>
    <w:rsid w:val="00294E01"/>
    <w:rsid w:val="00295CA6"/>
    <w:rsid w:val="002A15D7"/>
    <w:rsid w:val="002A5D9F"/>
    <w:rsid w:val="002A662F"/>
    <w:rsid w:val="002A684F"/>
    <w:rsid w:val="002A784E"/>
    <w:rsid w:val="002A7EDE"/>
    <w:rsid w:val="002B0AC3"/>
    <w:rsid w:val="002B32D6"/>
    <w:rsid w:val="002B4177"/>
    <w:rsid w:val="002B45EF"/>
    <w:rsid w:val="002C002D"/>
    <w:rsid w:val="002C0A50"/>
    <w:rsid w:val="002C1C1C"/>
    <w:rsid w:val="002C66D3"/>
    <w:rsid w:val="002D0851"/>
    <w:rsid w:val="002D0DD4"/>
    <w:rsid w:val="002D155B"/>
    <w:rsid w:val="002D3309"/>
    <w:rsid w:val="002D4D59"/>
    <w:rsid w:val="002E0272"/>
    <w:rsid w:val="002E23E6"/>
    <w:rsid w:val="002E6115"/>
    <w:rsid w:val="002E656A"/>
    <w:rsid w:val="002E6D72"/>
    <w:rsid w:val="002E763C"/>
    <w:rsid w:val="002F2069"/>
    <w:rsid w:val="002F2ABF"/>
    <w:rsid w:val="002F360F"/>
    <w:rsid w:val="002F63A7"/>
    <w:rsid w:val="002F69A1"/>
    <w:rsid w:val="002F7168"/>
    <w:rsid w:val="002F7A2E"/>
    <w:rsid w:val="002F7B68"/>
    <w:rsid w:val="00304CF1"/>
    <w:rsid w:val="00305CC7"/>
    <w:rsid w:val="003115C1"/>
    <w:rsid w:val="00311D6D"/>
    <w:rsid w:val="0031222A"/>
    <w:rsid w:val="00316924"/>
    <w:rsid w:val="003170E5"/>
    <w:rsid w:val="00317C3D"/>
    <w:rsid w:val="003247A5"/>
    <w:rsid w:val="00325664"/>
    <w:rsid w:val="003261E3"/>
    <w:rsid w:val="0032788A"/>
    <w:rsid w:val="00330809"/>
    <w:rsid w:val="00331CC1"/>
    <w:rsid w:val="00331DC2"/>
    <w:rsid w:val="003330E9"/>
    <w:rsid w:val="00334160"/>
    <w:rsid w:val="00343DE0"/>
    <w:rsid w:val="00350F84"/>
    <w:rsid w:val="0035175A"/>
    <w:rsid w:val="0035246F"/>
    <w:rsid w:val="003525EB"/>
    <w:rsid w:val="003526CF"/>
    <w:rsid w:val="00354946"/>
    <w:rsid w:val="00356356"/>
    <w:rsid w:val="00360619"/>
    <w:rsid w:val="003622C0"/>
    <w:rsid w:val="00363B8C"/>
    <w:rsid w:val="00363E16"/>
    <w:rsid w:val="0037239A"/>
    <w:rsid w:val="00374B17"/>
    <w:rsid w:val="0037548F"/>
    <w:rsid w:val="00380DB4"/>
    <w:rsid w:val="00380FB4"/>
    <w:rsid w:val="003876E9"/>
    <w:rsid w:val="00387B46"/>
    <w:rsid w:val="00390045"/>
    <w:rsid w:val="00393744"/>
    <w:rsid w:val="003962A3"/>
    <w:rsid w:val="00396714"/>
    <w:rsid w:val="00397720"/>
    <w:rsid w:val="00397F11"/>
    <w:rsid w:val="003A1CBA"/>
    <w:rsid w:val="003A324C"/>
    <w:rsid w:val="003A3E17"/>
    <w:rsid w:val="003A6273"/>
    <w:rsid w:val="003B1DCB"/>
    <w:rsid w:val="003B299C"/>
    <w:rsid w:val="003B30F8"/>
    <w:rsid w:val="003B4FF0"/>
    <w:rsid w:val="003C124F"/>
    <w:rsid w:val="003C18CE"/>
    <w:rsid w:val="003C690E"/>
    <w:rsid w:val="003D0967"/>
    <w:rsid w:val="003D13D5"/>
    <w:rsid w:val="003D6232"/>
    <w:rsid w:val="003D7245"/>
    <w:rsid w:val="003E1807"/>
    <w:rsid w:val="003E3793"/>
    <w:rsid w:val="003F5410"/>
    <w:rsid w:val="00404AE0"/>
    <w:rsid w:val="00406C4F"/>
    <w:rsid w:val="00407E4C"/>
    <w:rsid w:val="00410778"/>
    <w:rsid w:val="004115B7"/>
    <w:rsid w:val="00413C6D"/>
    <w:rsid w:val="00420A7F"/>
    <w:rsid w:val="00423CC2"/>
    <w:rsid w:val="004271D4"/>
    <w:rsid w:val="00427C0C"/>
    <w:rsid w:val="00427EB9"/>
    <w:rsid w:val="0043626A"/>
    <w:rsid w:val="00436EF2"/>
    <w:rsid w:val="00443DDD"/>
    <w:rsid w:val="00447A82"/>
    <w:rsid w:val="004524A3"/>
    <w:rsid w:val="00454BF6"/>
    <w:rsid w:val="0045655F"/>
    <w:rsid w:val="0045688E"/>
    <w:rsid w:val="00456C3E"/>
    <w:rsid w:val="00457387"/>
    <w:rsid w:val="004577A9"/>
    <w:rsid w:val="004578AC"/>
    <w:rsid w:val="0046008B"/>
    <w:rsid w:val="00465373"/>
    <w:rsid w:val="004668F4"/>
    <w:rsid w:val="00472D3D"/>
    <w:rsid w:val="00473272"/>
    <w:rsid w:val="00474A41"/>
    <w:rsid w:val="00475389"/>
    <w:rsid w:val="004771F4"/>
    <w:rsid w:val="0047790E"/>
    <w:rsid w:val="00481487"/>
    <w:rsid w:val="00485BCA"/>
    <w:rsid w:val="00485FE6"/>
    <w:rsid w:val="004934C0"/>
    <w:rsid w:val="00495653"/>
    <w:rsid w:val="0049753D"/>
    <w:rsid w:val="004A0225"/>
    <w:rsid w:val="004A0EBF"/>
    <w:rsid w:val="004A147D"/>
    <w:rsid w:val="004A2E43"/>
    <w:rsid w:val="004A3F30"/>
    <w:rsid w:val="004A4CE8"/>
    <w:rsid w:val="004A5593"/>
    <w:rsid w:val="004A6189"/>
    <w:rsid w:val="004A7C25"/>
    <w:rsid w:val="004B360D"/>
    <w:rsid w:val="004B39C5"/>
    <w:rsid w:val="004B6604"/>
    <w:rsid w:val="004B68E5"/>
    <w:rsid w:val="004C29A5"/>
    <w:rsid w:val="004C3906"/>
    <w:rsid w:val="004D0288"/>
    <w:rsid w:val="004D090C"/>
    <w:rsid w:val="004D66CD"/>
    <w:rsid w:val="004D7686"/>
    <w:rsid w:val="004D7EC2"/>
    <w:rsid w:val="004E0233"/>
    <w:rsid w:val="004E189D"/>
    <w:rsid w:val="004E7564"/>
    <w:rsid w:val="004F0236"/>
    <w:rsid w:val="004F0E70"/>
    <w:rsid w:val="004F2296"/>
    <w:rsid w:val="004F2AAB"/>
    <w:rsid w:val="004F3407"/>
    <w:rsid w:val="004F7144"/>
    <w:rsid w:val="00502E98"/>
    <w:rsid w:val="0050313D"/>
    <w:rsid w:val="005037BC"/>
    <w:rsid w:val="0051516D"/>
    <w:rsid w:val="0051707B"/>
    <w:rsid w:val="00517CFC"/>
    <w:rsid w:val="005203D1"/>
    <w:rsid w:val="00521283"/>
    <w:rsid w:val="005214E8"/>
    <w:rsid w:val="00522D72"/>
    <w:rsid w:val="00524A55"/>
    <w:rsid w:val="00524B1D"/>
    <w:rsid w:val="00525319"/>
    <w:rsid w:val="00525BDA"/>
    <w:rsid w:val="00527578"/>
    <w:rsid w:val="005279AC"/>
    <w:rsid w:val="005325ED"/>
    <w:rsid w:val="005327FF"/>
    <w:rsid w:val="00532AAD"/>
    <w:rsid w:val="00534151"/>
    <w:rsid w:val="00540274"/>
    <w:rsid w:val="00541E0C"/>
    <w:rsid w:val="0054705C"/>
    <w:rsid w:val="0054783E"/>
    <w:rsid w:val="00551ACB"/>
    <w:rsid w:val="00552848"/>
    <w:rsid w:val="00553DA5"/>
    <w:rsid w:val="005624F9"/>
    <w:rsid w:val="0056777E"/>
    <w:rsid w:val="00570C3F"/>
    <w:rsid w:val="005732E0"/>
    <w:rsid w:val="00581967"/>
    <w:rsid w:val="00585520"/>
    <w:rsid w:val="00585CEA"/>
    <w:rsid w:val="0059242B"/>
    <w:rsid w:val="005948C4"/>
    <w:rsid w:val="005975F8"/>
    <w:rsid w:val="005A3D1D"/>
    <w:rsid w:val="005B1341"/>
    <w:rsid w:val="005B199B"/>
    <w:rsid w:val="005B3B56"/>
    <w:rsid w:val="005B49AF"/>
    <w:rsid w:val="005B7CCA"/>
    <w:rsid w:val="005B7DBF"/>
    <w:rsid w:val="005B7E65"/>
    <w:rsid w:val="005C1859"/>
    <w:rsid w:val="005C272A"/>
    <w:rsid w:val="005C2A28"/>
    <w:rsid w:val="005C46EB"/>
    <w:rsid w:val="005D0B3E"/>
    <w:rsid w:val="005D4E6E"/>
    <w:rsid w:val="005D6807"/>
    <w:rsid w:val="005D7E8A"/>
    <w:rsid w:val="005E0997"/>
    <w:rsid w:val="005E4681"/>
    <w:rsid w:val="005F0961"/>
    <w:rsid w:val="005F1FFD"/>
    <w:rsid w:val="005F2779"/>
    <w:rsid w:val="005F4232"/>
    <w:rsid w:val="005F6096"/>
    <w:rsid w:val="005F7C3A"/>
    <w:rsid w:val="006063D8"/>
    <w:rsid w:val="00607050"/>
    <w:rsid w:val="006073A2"/>
    <w:rsid w:val="00614DC5"/>
    <w:rsid w:val="00616E30"/>
    <w:rsid w:val="0062419D"/>
    <w:rsid w:val="0062459D"/>
    <w:rsid w:val="006274DD"/>
    <w:rsid w:val="00627912"/>
    <w:rsid w:val="00627B81"/>
    <w:rsid w:val="00632C36"/>
    <w:rsid w:val="00635937"/>
    <w:rsid w:val="00647C78"/>
    <w:rsid w:val="0065002E"/>
    <w:rsid w:val="00650145"/>
    <w:rsid w:val="006546C8"/>
    <w:rsid w:val="00656503"/>
    <w:rsid w:val="006579E8"/>
    <w:rsid w:val="00657B34"/>
    <w:rsid w:val="00660219"/>
    <w:rsid w:val="00662791"/>
    <w:rsid w:val="00662C37"/>
    <w:rsid w:val="0066302B"/>
    <w:rsid w:val="00670EB8"/>
    <w:rsid w:val="00671D6E"/>
    <w:rsid w:val="0067268A"/>
    <w:rsid w:val="00672E6F"/>
    <w:rsid w:val="00673021"/>
    <w:rsid w:val="00680897"/>
    <w:rsid w:val="00681102"/>
    <w:rsid w:val="00685DE1"/>
    <w:rsid w:val="00695188"/>
    <w:rsid w:val="0069593A"/>
    <w:rsid w:val="00697DD5"/>
    <w:rsid w:val="006A02E6"/>
    <w:rsid w:val="006A0DC3"/>
    <w:rsid w:val="006A6739"/>
    <w:rsid w:val="006B45C0"/>
    <w:rsid w:val="006B5413"/>
    <w:rsid w:val="006C0F1A"/>
    <w:rsid w:val="006C23AF"/>
    <w:rsid w:val="006C4922"/>
    <w:rsid w:val="006D137A"/>
    <w:rsid w:val="006D2C44"/>
    <w:rsid w:val="006D5190"/>
    <w:rsid w:val="006D67EF"/>
    <w:rsid w:val="006E3350"/>
    <w:rsid w:val="006E4902"/>
    <w:rsid w:val="006E4DA3"/>
    <w:rsid w:val="006E7F66"/>
    <w:rsid w:val="006E7FD5"/>
    <w:rsid w:val="006F0A82"/>
    <w:rsid w:val="006F230F"/>
    <w:rsid w:val="00700F63"/>
    <w:rsid w:val="0070384F"/>
    <w:rsid w:val="00704F81"/>
    <w:rsid w:val="00705071"/>
    <w:rsid w:val="007072EC"/>
    <w:rsid w:val="0071228B"/>
    <w:rsid w:val="0071423B"/>
    <w:rsid w:val="007150DD"/>
    <w:rsid w:val="00722047"/>
    <w:rsid w:val="00725AE7"/>
    <w:rsid w:val="00730191"/>
    <w:rsid w:val="00731BD5"/>
    <w:rsid w:val="007322BD"/>
    <w:rsid w:val="00732AF4"/>
    <w:rsid w:val="00733656"/>
    <w:rsid w:val="00734BED"/>
    <w:rsid w:val="0073633A"/>
    <w:rsid w:val="007402C1"/>
    <w:rsid w:val="00741C41"/>
    <w:rsid w:val="00743191"/>
    <w:rsid w:val="00743489"/>
    <w:rsid w:val="00744426"/>
    <w:rsid w:val="007444DF"/>
    <w:rsid w:val="00751651"/>
    <w:rsid w:val="00751A35"/>
    <w:rsid w:val="007547D1"/>
    <w:rsid w:val="00754D92"/>
    <w:rsid w:val="00754E99"/>
    <w:rsid w:val="00757701"/>
    <w:rsid w:val="0076519C"/>
    <w:rsid w:val="007655C9"/>
    <w:rsid w:val="007669A1"/>
    <w:rsid w:val="00772235"/>
    <w:rsid w:val="00773E26"/>
    <w:rsid w:val="007749D3"/>
    <w:rsid w:val="00774C77"/>
    <w:rsid w:val="00775E74"/>
    <w:rsid w:val="00780213"/>
    <w:rsid w:val="00780421"/>
    <w:rsid w:val="0078619F"/>
    <w:rsid w:val="00786590"/>
    <w:rsid w:val="00791D40"/>
    <w:rsid w:val="007950ED"/>
    <w:rsid w:val="007A0349"/>
    <w:rsid w:val="007A19E3"/>
    <w:rsid w:val="007A257C"/>
    <w:rsid w:val="007A4D71"/>
    <w:rsid w:val="007A709B"/>
    <w:rsid w:val="007A76E5"/>
    <w:rsid w:val="007B064B"/>
    <w:rsid w:val="007B107D"/>
    <w:rsid w:val="007B3783"/>
    <w:rsid w:val="007B3CCE"/>
    <w:rsid w:val="007B479C"/>
    <w:rsid w:val="007B5E75"/>
    <w:rsid w:val="007B608E"/>
    <w:rsid w:val="007B633E"/>
    <w:rsid w:val="007B6FC0"/>
    <w:rsid w:val="007B7B58"/>
    <w:rsid w:val="007C045A"/>
    <w:rsid w:val="007C11E3"/>
    <w:rsid w:val="007C1CB6"/>
    <w:rsid w:val="007C1F31"/>
    <w:rsid w:val="007C69EC"/>
    <w:rsid w:val="007D12C6"/>
    <w:rsid w:val="007D30DF"/>
    <w:rsid w:val="007D3AB9"/>
    <w:rsid w:val="007D55BC"/>
    <w:rsid w:val="007D6874"/>
    <w:rsid w:val="007E062A"/>
    <w:rsid w:val="007E16BD"/>
    <w:rsid w:val="007E2945"/>
    <w:rsid w:val="007F06C9"/>
    <w:rsid w:val="007F1D30"/>
    <w:rsid w:val="007F5754"/>
    <w:rsid w:val="007F6767"/>
    <w:rsid w:val="007F6897"/>
    <w:rsid w:val="007F74C4"/>
    <w:rsid w:val="007F7567"/>
    <w:rsid w:val="007F7622"/>
    <w:rsid w:val="00806674"/>
    <w:rsid w:val="00806EA8"/>
    <w:rsid w:val="0080725D"/>
    <w:rsid w:val="00813832"/>
    <w:rsid w:val="008157C6"/>
    <w:rsid w:val="00817E65"/>
    <w:rsid w:val="008225A1"/>
    <w:rsid w:val="00826604"/>
    <w:rsid w:val="00831EC5"/>
    <w:rsid w:val="00832A40"/>
    <w:rsid w:val="00832C09"/>
    <w:rsid w:val="00836CE3"/>
    <w:rsid w:val="00837118"/>
    <w:rsid w:val="008407BE"/>
    <w:rsid w:val="00841269"/>
    <w:rsid w:val="00841B3D"/>
    <w:rsid w:val="00841CE5"/>
    <w:rsid w:val="00843BDA"/>
    <w:rsid w:val="00843F8D"/>
    <w:rsid w:val="00850B98"/>
    <w:rsid w:val="00852002"/>
    <w:rsid w:val="00854193"/>
    <w:rsid w:val="008549D9"/>
    <w:rsid w:val="008574DC"/>
    <w:rsid w:val="008574FF"/>
    <w:rsid w:val="00857E3A"/>
    <w:rsid w:val="008608A3"/>
    <w:rsid w:val="00860DFC"/>
    <w:rsid w:val="008621B4"/>
    <w:rsid w:val="00864994"/>
    <w:rsid w:val="00867D72"/>
    <w:rsid w:val="00867F7B"/>
    <w:rsid w:val="00870EA7"/>
    <w:rsid w:val="00872C7F"/>
    <w:rsid w:val="00881C7C"/>
    <w:rsid w:val="00885DA2"/>
    <w:rsid w:val="008870D2"/>
    <w:rsid w:val="00887F54"/>
    <w:rsid w:val="008A2C08"/>
    <w:rsid w:val="008A51BA"/>
    <w:rsid w:val="008B0FCC"/>
    <w:rsid w:val="008B74DF"/>
    <w:rsid w:val="008C09C7"/>
    <w:rsid w:val="008C363B"/>
    <w:rsid w:val="008C3AD2"/>
    <w:rsid w:val="008C3BD4"/>
    <w:rsid w:val="008C7771"/>
    <w:rsid w:val="008C78C6"/>
    <w:rsid w:val="008D1AFD"/>
    <w:rsid w:val="008D3797"/>
    <w:rsid w:val="008D3D54"/>
    <w:rsid w:val="008D4FFD"/>
    <w:rsid w:val="008D7B10"/>
    <w:rsid w:val="008E0563"/>
    <w:rsid w:val="008E217F"/>
    <w:rsid w:val="008E29D2"/>
    <w:rsid w:val="008E6DB4"/>
    <w:rsid w:val="008E7383"/>
    <w:rsid w:val="008F1A7B"/>
    <w:rsid w:val="008F359F"/>
    <w:rsid w:val="008F3819"/>
    <w:rsid w:val="008F56E5"/>
    <w:rsid w:val="008F7B3C"/>
    <w:rsid w:val="009013BA"/>
    <w:rsid w:val="00911F4D"/>
    <w:rsid w:val="0091353A"/>
    <w:rsid w:val="009146B4"/>
    <w:rsid w:val="00915987"/>
    <w:rsid w:val="009167A6"/>
    <w:rsid w:val="009210CA"/>
    <w:rsid w:val="00921A32"/>
    <w:rsid w:val="00922F4D"/>
    <w:rsid w:val="0092356A"/>
    <w:rsid w:val="00923C01"/>
    <w:rsid w:val="009243DC"/>
    <w:rsid w:val="00924A61"/>
    <w:rsid w:val="00925D56"/>
    <w:rsid w:val="00925FD1"/>
    <w:rsid w:val="00930596"/>
    <w:rsid w:val="0093161B"/>
    <w:rsid w:val="00931E71"/>
    <w:rsid w:val="00932509"/>
    <w:rsid w:val="00935F48"/>
    <w:rsid w:val="00940C7C"/>
    <w:rsid w:val="00940CEF"/>
    <w:rsid w:val="009416E6"/>
    <w:rsid w:val="00942E33"/>
    <w:rsid w:val="00942F2E"/>
    <w:rsid w:val="0094353B"/>
    <w:rsid w:val="00944663"/>
    <w:rsid w:val="00946A86"/>
    <w:rsid w:val="0094746E"/>
    <w:rsid w:val="0095043E"/>
    <w:rsid w:val="009537A0"/>
    <w:rsid w:val="0095666E"/>
    <w:rsid w:val="00956B8E"/>
    <w:rsid w:val="009611C5"/>
    <w:rsid w:val="009620D6"/>
    <w:rsid w:val="009622CA"/>
    <w:rsid w:val="00970351"/>
    <w:rsid w:val="00976610"/>
    <w:rsid w:val="0098183D"/>
    <w:rsid w:val="00984A37"/>
    <w:rsid w:val="00997F22"/>
    <w:rsid w:val="009A2088"/>
    <w:rsid w:val="009B07E9"/>
    <w:rsid w:val="009B0D5F"/>
    <w:rsid w:val="009B18C5"/>
    <w:rsid w:val="009B4693"/>
    <w:rsid w:val="009C219D"/>
    <w:rsid w:val="009C698D"/>
    <w:rsid w:val="009C6F45"/>
    <w:rsid w:val="009D0638"/>
    <w:rsid w:val="009D1B57"/>
    <w:rsid w:val="009D35A5"/>
    <w:rsid w:val="009D7AF7"/>
    <w:rsid w:val="009E58C8"/>
    <w:rsid w:val="009F68FB"/>
    <w:rsid w:val="009F74E6"/>
    <w:rsid w:val="00A00B64"/>
    <w:rsid w:val="00A00C20"/>
    <w:rsid w:val="00A00E78"/>
    <w:rsid w:val="00A00F54"/>
    <w:rsid w:val="00A01D6A"/>
    <w:rsid w:val="00A0223E"/>
    <w:rsid w:val="00A03242"/>
    <w:rsid w:val="00A03BDA"/>
    <w:rsid w:val="00A046CB"/>
    <w:rsid w:val="00A057CE"/>
    <w:rsid w:val="00A1340F"/>
    <w:rsid w:val="00A152B3"/>
    <w:rsid w:val="00A21564"/>
    <w:rsid w:val="00A21DCB"/>
    <w:rsid w:val="00A2268A"/>
    <w:rsid w:val="00A27ACA"/>
    <w:rsid w:val="00A27E14"/>
    <w:rsid w:val="00A3175E"/>
    <w:rsid w:val="00A33A27"/>
    <w:rsid w:val="00A35701"/>
    <w:rsid w:val="00A35AF9"/>
    <w:rsid w:val="00A364EF"/>
    <w:rsid w:val="00A3790F"/>
    <w:rsid w:val="00A40F4C"/>
    <w:rsid w:val="00A41492"/>
    <w:rsid w:val="00A417E4"/>
    <w:rsid w:val="00A4379A"/>
    <w:rsid w:val="00A45C85"/>
    <w:rsid w:val="00A46D7F"/>
    <w:rsid w:val="00A50373"/>
    <w:rsid w:val="00A5389E"/>
    <w:rsid w:val="00A54483"/>
    <w:rsid w:val="00A54922"/>
    <w:rsid w:val="00A54BAD"/>
    <w:rsid w:val="00A5743A"/>
    <w:rsid w:val="00A574E5"/>
    <w:rsid w:val="00A6266F"/>
    <w:rsid w:val="00A64407"/>
    <w:rsid w:val="00A6478A"/>
    <w:rsid w:val="00A65983"/>
    <w:rsid w:val="00A66A8C"/>
    <w:rsid w:val="00A66E28"/>
    <w:rsid w:val="00A70C43"/>
    <w:rsid w:val="00A72093"/>
    <w:rsid w:val="00A76CB6"/>
    <w:rsid w:val="00A77858"/>
    <w:rsid w:val="00A80FF1"/>
    <w:rsid w:val="00A81984"/>
    <w:rsid w:val="00A820D8"/>
    <w:rsid w:val="00A8267A"/>
    <w:rsid w:val="00A83257"/>
    <w:rsid w:val="00A85237"/>
    <w:rsid w:val="00A9097B"/>
    <w:rsid w:val="00A94D99"/>
    <w:rsid w:val="00A954B2"/>
    <w:rsid w:val="00AA0263"/>
    <w:rsid w:val="00AA05AB"/>
    <w:rsid w:val="00AA213E"/>
    <w:rsid w:val="00AB3FDB"/>
    <w:rsid w:val="00AB3FDD"/>
    <w:rsid w:val="00AB490C"/>
    <w:rsid w:val="00AB5303"/>
    <w:rsid w:val="00AB5BA5"/>
    <w:rsid w:val="00AC0259"/>
    <w:rsid w:val="00AC0467"/>
    <w:rsid w:val="00AC0984"/>
    <w:rsid w:val="00AC1825"/>
    <w:rsid w:val="00AC3277"/>
    <w:rsid w:val="00AC3771"/>
    <w:rsid w:val="00AC3D39"/>
    <w:rsid w:val="00AC6F8B"/>
    <w:rsid w:val="00AD1505"/>
    <w:rsid w:val="00AD1EF6"/>
    <w:rsid w:val="00AD3971"/>
    <w:rsid w:val="00AD4EDE"/>
    <w:rsid w:val="00AD4F73"/>
    <w:rsid w:val="00AD538B"/>
    <w:rsid w:val="00AE0795"/>
    <w:rsid w:val="00AE19DA"/>
    <w:rsid w:val="00AE224B"/>
    <w:rsid w:val="00AE2291"/>
    <w:rsid w:val="00AE4482"/>
    <w:rsid w:val="00AE4869"/>
    <w:rsid w:val="00AE6CFE"/>
    <w:rsid w:val="00AE6E4A"/>
    <w:rsid w:val="00AE7F79"/>
    <w:rsid w:val="00AF13EB"/>
    <w:rsid w:val="00AF2C45"/>
    <w:rsid w:val="00AF376B"/>
    <w:rsid w:val="00AF546C"/>
    <w:rsid w:val="00B009D3"/>
    <w:rsid w:val="00B03263"/>
    <w:rsid w:val="00B0604C"/>
    <w:rsid w:val="00B074FB"/>
    <w:rsid w:val="00B07C37"/>
    <w:rsid w:val="00B07E7E"/>
    <w:rsid w:val="00B10624"/>
    <w:rsid w:val="00B10A92"/>
    <w:rsid w:val="00B12F11"/>
    <w:rsid w:val="00B14C3A"/>
    <w:rsid w:val="00B14E2F"/>
    <w:rsid w:val="00B15CCA"/>
    <w:rsid w:val="00B22429"/>
    <w:rsid w:val="00B25316"/>
    <w:rsid w:val="00B275AA"/>
    <w:rsid w:val="00B30260"/>
    <w:rsid w:val="00B32FEF"/>
    <w:rsid w:val="00B33E39"/>
    <w:rsid w:val="00B36AEA"/>
    <w:rsid w:val="00B41105"/>
    <w:rsid w:val="00B42C32"/>
    <w:rsid w:val="00B43AAF"/>
    <w:rsid w:val="00B44503"/>
    <w:rsid w:val="00B44741"/>
    <w:rsid w:val="00B55BB9"/>
    <w:rsid w:val="00B57CAC"/>
    <w:rsid w:val="00B6038A"/>
    <w:rsid w:val="00B611BF"/>
    <w:rsid w:val="00B621E3"/>
    <w:rsid w:val="00B62EE0"/>
    <w:rsid w:val="00B640C1"/>
    <w:rsid w:val="00B65807"/>
    <w:rsid w:val="00B670F6"/>
    <w:rsid w:val="00B71816"/>
    <w:rsid w:val="00B71C65"/>
    <w:rsid w:val="00B72BEE"/>
    <w:rsid w:val="00B74B44"/>
    <w:rsid w:val="00B7528D"/>
    <w:rsid w:val="00B820E1"/>
    <w:rsid w:val="00B90A3F"/>
    <w:rsid w:val="00B94E32"/>
    <w:rsid w:val="00BA09D5"/>
    <w:rsid w:val="00BA1EC8"/>
    <w:rsid w:val="00BA31DB"/>
    <w:rsid w:val="00BA5086"/>
    <w:rsid w:val="00BA51A2"/>
    <w:rsid w:val="00BA668E"/>
    <w:rsid w:val="00BA68D0"/>
    <w:rsid w:val="00BB0107"/>
    <w:rsid w:val="00BB040A"/>
    <w:rsid w:val="00BB57FA"/>
    <w:rsid w:val="00BB62A7"/>
    <w:rsid w:val="00BB691E"/>
    <w:rsid w:val="00BC35C9"/>
    <w:rsid w:val="00BC3915"/>
    <w:rsid w:val="00BC5324"/>
    <w:rsid w:val="00BC5F55"/>
    <w:rsid w:val="00BC7E8B"/>
    <w:rsid w:val="00BD075C"/>
    <w:rsid w:val="00BD5414"/>
    <w:rsid w:val="00BD681A"/>
    <w:rsid w:val="00BD70FD"/>
    <w:rsid w:val="00BE38FF"/>
    <w:rsid w:val="00BE4991"/>
    <w:rsid w:val="00BE5930"/>
    <w:rsid w:val="00BE7BAD"/>
    <w:rsid w:val="00BF02C7"/>
    <w:rsid w:val="00BF152E"/>
    <w:rsid w:val="00BF1F1A"/>
    <w:rsid w:val="00BF3897"/>
    <w:rsid w:val="00BF3D97"/>
    <w:rsid w:val="00BF4895"/>
    <w:rsid w:val="00C02D20"/>
    <w:rsid w:val="00C047C5"/>
    <w:rsid w:val="00C061BD"/>
    <w:rsid w:val="00C1133C"/>
    <w:rsid w:val="00C16216"/>
    <w:rsid w:val="00C163C7"/>
    <w:rsid w:val="00C17417"/>
    <w:rsid w:val="00C1749D"/>
    <w:rsid w:val="00C214CF"/>
    <w:rsid w:val="00C21F6E"/>
    <w:rsid w:val="00C22FC3"/>
    <w:rsid w:val="00C23C2F"/>
    <w:rsid w:val="00C2540B"/>
    <w:rsid w:val="00C25F57"/>
    <w:rsid w:val="00C266EE"/>
    <w:rsid w:val="00C26F9B"/>
    <w:rsid w:val="00C32FFA"/>
    <w:rsid w:val="00C360C8"/>
    <w:rsid w:val="00C40F24"/>
    <w:rsid w:val="00C458C6"/>
    <w:rsid w:val="00C52482"/>
    <w:rsid w:val="00C52E85"/>
    <w:rsid w:val="00C5436C"/>
    <w:rsid w:val="00C54A3A"/>
    <w:rsid w:val="00C55908"/>
    <w:rsid w:val="00C56B92"/>
    <w:rsid w:val="00C622D4"/>
    <w:rsid w:val="00C624CC"/>
    <w:rsid w:val="00C63DB8"/>
    <w:rsid w:val="00C641DE"/>
    <w:rsid w:val="00C64A6D"/>
    <w:rsid w:val="00C65A7C"/>
    <w:rsid w:val="00C65B5B"/>
    <w:rsid w:val="00C73EEB"/>
    <w:rsid w:val="00C7410A"/>
    <w:rsid w:val="00C752A2"/>
    <w:rsid w:val="00C76838"/>
    <w:rsid w:val="00C81ADC"/>
    <w:rsid w:val="00C82DE6"/>
    <w:rsid w:val="00C85DF0"/>
    <w:rsid w:val="00C87ED4"/>
    <w:rsid w:val="00C91FA2"/>
    <w:rsid w:val="00C92D9D"/>
    <w:rsid w:val="00C93500"/>
    <w:rsid w:val="00C97432"/>
    <w:rsid w:val="00CA2E9F"/>
    <w:rsid w:val="00CA345C"/>
    <w:rsid w:val="00CA3584"/>
    <w:rsid w:val="00CA35BF"/>
    <w:rsid w:val="00CA4A8F"/>
    <w:rsid w:val="00CA5611"/>
    <w:rsid w:val="00CA6E0D"/>
    <w:rsid w:val="00CB005C"/>
    <w:rsid w:val="00CB2BF1"/>
    <w:rsid w:val="00CB4624"/>
    <w:rsid w:val="00CC06BB"/>
    <w:rsid w:val="00CC4B80"/>
    <w:rsid w:val="00CC76A7"/>
    <w:rsid w:val="00CD0C7C"/>
    <w:rsid w:val="00CD10BB"/>
    <w:rsid w:val="00CD17FC"/>
    <w:rsid w:val="00CD33FD"/>
    <w:rsid w:val="00CE2ABE"/>
    <w:rsid w:val="00CE31A0"/>
    <w:rsid w:val="00CF13DE"/>
    <w:rsid w:val="00CF45B1"/>
    <w:rsid w:val="00CF469B"/>
    <w:rsid w:val="00CF6E84"/>
    <w:rsid w:val="00D051B4"/>
    <w:rsid w:val="00D06594"/>
    <w:rsid w:val="00D10F4A"/>
    <w:rsid w:val="00D175E1"/>
    <w:rsid w:val="00D2127C"/>
    <w:rsid w:val="00D2145F"/>
    <w:rsid w:val="00D23420"/>
    <w:rsid w:val="00D237EB"/>
    <w:rsid w:val="00D2756E"/>
    <w:rsid w:val="00D334CD"/>
    <w:rsid w:val="00D343D2"/>
    <w:rsid w:val="00D344AB"/>
    <w:rsid w:val="00D36BDF"/>
    <w:rsid w:val="00D4008E"/>
    <w:rsid w:val="00D41157"/>
    <w:rsid w:val="00D43240"/>
    <w:rsid w:val="00D4557F"/>
    <w:rsid w:val="00D45A07"/>
    <w:rsid w:val="00D522C2"/>
    <w:rsid w:val="00D54CF7"/>
    <w:rsid w:val="00D571B9"/>
    <w:rsid w:val="00D62F97"/>
    <w:rsid w:val="00D646E1"/>
    <w:rsid w:val="00D65CF2"/>
    <w:rsid w:val="00D66515"/>
    <w:rsid w:val="00D66E6E"/>
    <w:rsid w:val="00D70CCB"/>
    <w:rsid w:val="00D73393"/>
    <w:rsid w:val="00D74D94"/>
    <w:rsid w:val="00D832D2"/>
    <w:rsid w:val="00D83DE9"/>
    <w:rsid w:val="00D9301E"/>
    <w:rsid w:val="00D97174"/>
    <w:rsid w:val="00DA0247"/>
    <w:rsid w:val="00DA0AE1"/>
    <w:rsid w:val="00DA6E0B"/>
    <w:rsid w:val="00DB0055"/>
    <w:rsid w:val="00DB7413"/>
    <w:rsid w:val="00DB76DB"/>
    <w:rsid w:val="00DC2888"/>
    <w:rsid w:val="00DC74DC"/>
    <w:rsid w:val="00DD2BDE"/>
    <w:rsid w:val="00DD5F1A"/>
    <w:rsid w:val="00DD74E0"/>
    <w:rsid w:val="00DE17A4"/>
    <w:rsid w:val="00DE38F9"/>
    <w:rsid w:val="00DE4EB6"/>
    <w:rsid w:val="00DF5772"/>
    <w:rsid w:val="00E00677"/>
    <w:rsid w:val="00E014F3"/>
    <w:rsid w:val="00E0197D"/>
    <w:rsid w:val="00E032E1"/>
    <w:rsid w:val="00E03882"/>
    <w:rsid w:val="00E0394A"/>
    <w:rsid w:val="00E05305"/>
    <w:rsid w:val="00E116AD"/>
    <w:rsid w:val="00E20354"/>
    <w:rsid w:val="00E3393F"/>
    <w:rsid w:val="00E3439B"/>
    <w:rsid w:val="00E35E28"/>
    <w:rsid w:val="00E369E2"/>
    <w:rsid w:val="00E41B01"/>
    <w:rsid w:val="00E439D0"/>
    <w:rsid w:val="00E45096"/>
    <w:rsid w:val="00E473EE"/>
    <w:rsid w:val="00E52C13"/>
    <w:rsid w:val="00E57566"/>
    <w:rsid w:val="00E61AEB"/>
    <w:rsid w:val="00E632A7"/>
    <w:rsid w:val="00E65085"/>
    <w:rsid w:val="00E657E6"/>
    <w:rsid w:val="00E67025"/>
    <w:rsid w:val="00E702FA"/>
    <w:rsid w:val="00E70DDC"/>
    <w:rsid w:val="00E73661"/>
    <w:rsid w:val="00E8222A"/>
    <w:rsid w:val="00E85A00"/>
    <w:rsid w:val="00E90857"/>
    <w:rsid w:val="00E92495"/>
    <w:rsid w:val="00E97566"/>
    <w:rsid w:val="00EA5C69"/>
    <w:rsid w:val="00EB3993"/>
    <w:rsid w:val="00EB3CD0"/>
    <w:rsid w:val="00EC00BD"/>
    <w:rsid w:val="00EC1524"/>
    <w:rsid w:val="00EC26CF"/>
    <w:rsid w:val="00EC357D"/>
    <w:rsid w:val="00EC6712"/>
    <w:rsid w:val="00ED1E2C"/>
    <w:rsid w:val="00ED2189"/>
    <w:rsid w:val="00EE393A"/>
    <w:rsid w:val="00EE43A6"/>
    <w:rsid w:val="00EE43F3"/>
    <w:rsid w:val="00EE47F3"/>
    <w:rsid w:val="00EE56D2"/>
    <w:rsid w:val="00EE7068"/>
    <w:rsid w:val="00EF1912"/>
    <w:rsid w:val="00EF7F61"/>
    <w:rsid w:val="00F023B4"/>
    <w:rsid w:val="00F16493"/>
    <w:rsid w:val="00F177A7"/>
    <w:rsid w:val="00F17C82"/>
    <w:rsid w:val="00F2390A"/>
    <w:rsid w:val="00F2519E"/>
    <w:rsid w:val="00F2720D"/>
    <w:rsid w:val="00F276CE"/>
    <w:rsid w:val="00F3060B"/>
    <w:rsid w:val="00F30AB2"/>
    <w:rsid w:val="00F30BC7"/>
    <w:rsid w:val="00F34F1A"/>
    <w:rsid w:val="00F354FA"/>
    <w:rsid w:val="00F35B7A"/>
    <w:rsid w:val="00F36878"/>
    <w:rsid w:val="00F36DDA"/>
    <w:rsid w:val="00F37E39"/>
    <w:rsid w:val="00F408F3"/>
    <w:rsid w:val="00F43492"/>
    <w:rsid w:val="00F43A3F"/>
    <w:rsid w:val="00F43EC1"/>
    <w:rsid w:val="00F44887"/>
    <w:rsid w:val="00F52094"/>
    <w:rsid w:val="00F52518"/>
    <w:rsid w:val="00F54E66"/>
    <w:rsid w:val="00F5516E"/>
    <w:rsid w:val="00F60B67"/>
    <w:rsid w:val="00F620B8"/>
    <w:rsid w:val="00F64EE8"/>
    <w:rsid w:val="00F6663A"/>
    <w:rsid w:val="00F67812"/>
    <w:rsid w:val="00F72F22"/>
    <w:rsid w:val="00F751A3"/>
    <w:rsid w:val="00F80687"/>
    <w:rsid w:val="00F80789"/>
    <w:rsid w:val="00F808AB"/>
    <w:rsid w:val="00F8539E"/>
    <w:rsid w:val="00F8585E"/>
    <w:rsid w:val="00F9284D"/>
    <w:rsid w:val="00F92907"/>
    <w:rsid w:val="00F92925"/>
    <w:rsid w:val="00F94B10"/>
    <w:rsid w:val="00FA068B"/>
    <w:rsid w:val="00FA1415"/>
    <w:rsid w:val="00FA2D78"/>
    <w:rsid w:val="00FA2F6B"/>
    <w:rsid w:val="00FA37D9"/>
    <w:rsid w:val="00FA3F54"/>
    <w:rsid w:val="00FB03E9"/>
    <w:rsid w:val="00FB12DA"/>
    <w:rsid w:val="00FB1785"/>
    <w:rsid w:val="00FB18E5"/>
    <w:rsid w:val="00FB2664"/>
    <w:rsid w:val="00FB2E2D"/>
    <w:rsid w:val="00FB32C2"/>
    <w:rsid w:val="00FB3C4A"/>
    <w:rsid w:val="00FC794F"/>
    <w:rsid w:val="00FD2905"/>
    <w:rsid w:val="00FD4315"/>
    <w:rsid w:val="00FD43AD"/>
    <w:rsid w:val="00FD5F53"/>
    <w:rsid w:val="00FE0B2C"/>
    <w:rsid w:val="00FE2097"/>
    <w:rsid w:val="00FE22DE"/>
    <w:rsid w:val="00FF4C32"/>
    <w:rsid w:val="02103990"/>
    <w:rsid w:val="026F6011"/>
    <w:rsid w:val="06E40CB0"/>
    <w:rsid w:val="08C3EEF2"/>
    <w:rsid w:val="0A4A58FA"/>
    <w:rsid w:val="1105D87E"/>
    <w:rsid w:val="210F0C25"/>
    <w:rsid w:val="23B543C4"/>
    <w:rsid w:val="24DF19E4"/>
    <w:rsid w:val="290753A7"/>
    <w:rsid w:val="32775FF2"/>
    <w:rsid w:val="32B39AD9"/>
    <w:rsid w:val="3319875B"/>
    <w:rsid w:val="3770B2B9"/>
    <w:rsid w:val="3DA3C196"/>
    <w:rsid w:val="475CE0BC"/>
    <w:rsid w:val="4A103F2F"/>
    <w:rsid w:val="4FBFC932"/>
    <w:rsid w:val="55416633"/>
    <w:rsid w:val="5C491531"/>
    <w:rsid w:val="6B654B10"/>
    <w:rsid w:val="71818E2F"/>
    <w:rsid w:val="74FA8E55"/>
  </w:rsids>
  <m:mathPr>
    <m:mathFont m:val="Cambria Math"/>
    <m:brkBin m:val="before"/>
    <m:brkBinSub m:val="--"/>
    <m:smallFrac m:val="0"/>
    <m:dispDef/>
    <m:lMargin m:val="0"/>
    <m:rMargin m:val="0"/>
    <m:defJc m:val="centerGroup"/>
    <m:wrapIndent m:val="1440"/>
    <m:intLim m:val="subSup"/>
    <m:naryLim m:val="undOvr"/>
  </m:mathPr>
  <w:themeFontLang w:val="en-AU"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66A6"/>
  <w15:chartTrackingRefBased/>
  <w15:docId w15:val="{55705068-DDC0-4D59-B835-78848528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CA"/>
    <w:pPr>
      <w:spacing w:after="120"/>
    </w:pPr>
    <w:rPr>
      <w:rFonts w:ascii="VIC" w:hAnsi="VIC"/>
      <w:sz w:val="22"/>
    </w:rPr>
  </w:style>
  <w:style w:type="paragraph" w:styleId="Heading1">
    <w:name w:val="heading 1"/>
    <w:basedOn w:val="Normal"/>
    <w:next w:val="Normal"/>
    <w:link w:val="Heading1Char"/>
    <w:uiPriority w:val="9"/>
    <w:qFormat/>
    <w:rsid w:val="008E6DB4"/>
    <w:pPr>
      <w:keepNext/>
      <w:keepLines/>
      <w:spacing w:before="240"/>
      <w:jc w:val="both"/>
      <w:outlineLvl w:val="0"/>
    </w:pPr>
    <w:rPr>
      <w:b/>
      <w:bCs/>
      <w:noProof/>
      <w:color w:val="0A3C73"/>
      <w:spacing w:val="-1"/>
      <w:sz w:val="24"/>
    </w:rPr>
  </w:style>
  <w:style w:type="paragraph" w:styleId="Heading2">
    <w:name w:val="heading 2"/>
    <w:basedOn w:val="Normal"/>
    <w:next w:val="Normal"/>
    <w:link w:val="Heading2Char"/>
    <w:uiPriority w:val="9"/>
    <w:unhideWhenUsed/>
    <w:qFormat/>
    <w:rsid w:val="001F5E05"/>
    <w:pPr>
      <w:keepNext/>
      <w:keepLines/>
      <w:outlineLvl w:val="1"/>
    </w:pPr>
    <w:rPr>
      <w:b/>
      <w:bCs/>
      <w:sz w:val="20"/>
      <w:szCs w:val="20"/>
    </w:rPr>
  </w:style>
  <w:style w:type="paragraph" w:styleId="Heading3">
    <w:name w:val="heading 3"/>
    <w:basedOn w:val="Normal"/>
    <w:next w:val="Normal"/>
    <w:link w:val="Heading3Char"/>
    <w:uiPriority w:val="9"/>
    <w:unhideWhenUsed/>
    <w:qFormat/>
    <w:rsid w:val="00C93500"/>
    <w:pPr>
      <w:spacing w:before="120"/>
      <w:outlineLvl w:val="2"/>
    </w:pPr>
    <w:rPr>
      <w:rFonts w:ascii="VIC SemiBold" w:hAnsi="VIC SemiBold"/>
      <w:b/>
      <w:bCs/>
      <w:color w:val="000000" w:themeColor="text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Heading2"/>
    <w:link w:val="HeaderChar"/>
    <w:uiPriority w:val="99"/>
    <w:unhideWhenUsed/>
    <w:rsid w:val="00473272"/>
    <w:rPr>
      <w:sz w:val="24"/>
      <w:szCs w:val="24"/>
    </w:rPr>
  </w:style>
  <w:style w:type="character" w:customStyle="1" w:styleId="HeaderChar">
    <w:name w:val="Header Char"/>
    <w:basedOn w:val="DefaultParagraphFont"/>
    <w:link w:val="Header"/>
    <w:uiPriority w:val="99"/>
    <w:rsid w:val="00473272"/>
    <w:rPr>
      <w:rFonts w:ascii="VIC SemiBold" w:hAnsi="VIC SemiBold"/>
      <w:b/>
      <w:bCs/>
      <w:color w:val="0A3C73" w:themeColor="text2"/>
    </w:rPr>
  </w:style>
  <w:style w:type="paragraph" w:styleId="Footer">
    <w:name w:val="footer"/>
    <w:basedOn w:val="Normal"/>
    <w:link w:val="FooterChar"/>
    <w:uiPriority w:val="99"/>
    <w:unhideWhenUsed/>
    <w:rsid w:val="00AE19DA"/>
    <w:pPr>
      <w:tabs>
        <w:tab w:val="center" w:pos="4680"/>
        <w:tab w:val="right" w:pos="9360"/>
      </w:tabs>
    </w:pPr>
    <w:rPr>
      <w:color w:val="003B71"/>
      <w:sz w:val="20"/>
      <w:szCs w:val="20"/>
    </w:rPr>
  </w:style>
  <w:style w:type="character" w:customStyle="1" w:styleId="FooterChar">
    <w:name w:val="Footer Char"/>
    <w:basedOn w:val="DefaultParagraphFont"/>
    <w:link w:val="Footer"/>
    <w:uiPriority w:val="99"/>
    <w:rsid w:val="00AE19DA"/>
    <w:rPr>
      <w:rFonts w:ascii="VIC" w:hAnsi="VIC"/>
      <w:color w:val="003B71"/>
      <w:sz w:val="20"/>
      <w:szCs w:val="20"/>
    </w:rPr>
  </w:style>
  <w:style w:type="paragraph" w:styleId="ListParagraph">
    <w:name w:val="List Paragraph"/>
    <w:basedOn w:val="Normal"/>
    <w:uiPriority w:val="34"/>
    <w:qFormat/>
    <w:rsid w:val="00C93500"/>
    <w:pPr>
      <w:ind w:left="720"/>
      <w:contextualSpacing/>
    </w:pPr>
  </w:style>
  <w:style w:type="character" w:customStyle="1" w:styleId="Heading2Char">
    <w:name w:val="Heading 2 Char"/>
    <w:basedOn w:val="DefaultParagraphFont"/>
    <w:link w:val="Heading2"/>
    <w:uiPriority w:val="9"/>
    <w:rsid w:val="001F5E05"/>
    <w:rPr>
      <w:rFonts w:ascii="VIC" w:hAnsi="VIC"/>
      <w:b/>
      <w:bCs/>
      <w:sz w:val="20"/>
      <w:szCs w:val="20"/>
    </w:rPr>
  </w:style>
  <w:style w:type="character" w:customStyle="1" w:styleId="Heading3Char">
    <w:name w:val="Heading 3 Char"/>
    <w:basedOn w:val="DefaultParagraphFont"/>
    <w:link w:val="Heading3"/>
    <w:uiPriority w:val="9"/>
    <w:rsid w:val="00C93500"/>
    <w:rPr>
      <w:rFonts w:ascii="VIC SemiBold" w:hAnsi="VIC SemiBold"/>
      <w:b/>
      <w:bCs/>
      <w:color w:val="000000" w:themeColor="text1"/>
      <w:sz w:val="18"/>
      <w:szCs w:val="18"/>
    </w:rPr>
  </w:style>
  <w:style w:type="paragraph" w:customStyle="1" w:styleId="Body">
    <w:name w:val="Body"/>
    <w:basedOn w:val="Normal"/>
    <w:qFormat/>
    <w:rsid w:val="00DC2888"/>
    <w:pPr>
      <w:spacing w:line="228" w:lineRule="auto"/>
    </w:pPr>
    <w:rPr>
      <w:color w:val="000000" w:themeColor="text1"/>
      <w:szCs w:val="20"/>
    </w:rPr>
  </w:style>
  <w:style w:type="paragraph" w:customStyle="1" w:styleId="SmallBody">
    <w:name w:val="Small Body"/>
    <w:basedOn w:val="Normal"/>
    <w:link w:val="SmallBodyChar"/>
    <w:qFormat/>
    <w:rsid w:val="00942F2E"/>
    <w:rPr>
      <w:color w:val="000000" w:themeColor="text1"/>
      <w:sz w:val="20"/>
      <w:szCs w:val="20"/>
    </w:rPr>
  </w:style>
  <w:style w:type="character" w:customStyle="1" w:styleId="Heading1Char">
    <w:name w:val="Heading 1 Char"/>
    <w:basedOn w:val="DefaultParagraphFont"/>
    <w:link w:val="Heading1"/>
    <w:uiPriority w:val="9"/>
    <w:rsid w:val="008E6DB4"/>
    <w:rPr>
      <w:rFonts w:ascii="VIC" w:hAnsi="VIC"/>
      <w:b/>
      <w:bCs/>
      <w:noProof/>
      <w:color w:val="0A3C73"/>
      <w:spacing w:val="-1"/>
    </w:rPr>
  </w:style>
  <w:style w:type="paragraph" w:customStyle="1" w:styleId="TableHeading">
    <w:name w:val="Table Heading"/>
    <w:basedOn w:val="Normal"/>
    <w:link w:val="TableHeadingChar"/>
    <w:qFormat/>
    <w:rsid w:val="00032DBA"/>
    <w:pPr>
      <w:spacing w:before="60" w:after="60"/>
    </w:pPr>
    <w:rPr>
      <w:rFonts w:ascii="VIC SemiBold" w:hAnsi="VIC SemiBold"/>
      <w:b/>
      <w:bCs/>
      <w:color w:val="000000" w:themeColor="text1"/>
      <w:sz w:val="20"/>
      <w:szCs w:val="20"/>
    </w:rPr>
  </w:style>
  <w:style w:type="paragraph" w:customStyle="1" w:styleId="Bodycopy">
    <w:name w:val="Body copy"/>
    <w:basedOn w:val="Normal"/>
    <w:uiPriority w:val="99"/>
    <w:rsid w:val="004577A9"/>
    <w:pPr>
      <w:tabs>
        <w:tab w:val="left" w:pos="1134"/>
      </w:tabs>
      <w:suppressAutoHyphens/>
      <w:autoSpaceDE w:val="0"/>
      <w:autoSpaceDN w:val="0"/>
      <w:adjustRightInd w:val="0"/>
      <w:spacing w:after="170" w:line="280" w:lineRule="atLeast"/>
      <w:textAlignment w:val="center"/>
    </w:pPr>
    <w:rPr>
      <w:rFonts w:ascii="Arial" w:hAnsi="Arial" w:cs="Arial"/>
      <w:color w:val="000000"/>
      <w:sz w:val="20"/>
      <w:szCs w:val="20"/>
      <w:lang w:val="en-GB"/>
    </w:rPr>
  </w:style>
  <w:style w:type="character" w:styleId="Hyperlink">
    <w:name w:val="Hyperlink"/>
    <w:basedOn w:val="DefaultParagraphFont"/>
    <w:uiPriority w:val="99"/>
    <w:unhideWhenUsed/>
    <w:rsid w:val="004668F4"/>
    <w:rPr>
      <w:color w:val="005FB4"/>
      <w:u w:val="single"/>
    </w:rPr>
  </w:style>
  <w:style w:type="character" w:styleId="UnresolvedMention">
    <w:name w:val="Unresolved Mention"/>
    <w:basedOn w:val="DefaultParagraphFont"/>
    <w:uiPriority w:val="99"/>
    <w:semiHidden/>
    <w:unhideWhenUsed/>
    <w:rsid w:val="004577A9"/>
    <w:rPr>
      <w:color w:val="605E5C"/>
      <w:shd w:val="clear" w:color="auto" w:fill="E1DFDD"/>
    </w:rPr>
  </w:style>
  <w:style w:type="paragraph" w:customStyle="1" w:styleId="Heading2Numbered">
    <w:name w:val="Heading 2 Numbered"/>
    <w:basedOn w:val="Heading2"/>
    <w:qFormat/>
    <w:rsid w:val="00454BF6"/>
    <w:pPr>
      <w:numPr>
        <w:numId w:val="5"/>
      </w:numPr>
      <w:ind w:left="357" w:hanging="357"/>
    </w:pPr>
  </w:style>
  <w:style w:type="paragraph" w:customStyle="1" w:styleId="Smallbodybullets">
    <w:name w:val="Small body bullets"/>
    <w:basedOn w:val="SmallBody"/>
    <w:qFormat/>
    <w:rsid w:val="00116F88"/>
    <w:pPr>
      <w:numPr>
        <w:numId w:val="4"/>
      </w:numPr>
    </w:pPr>
  </w:style>
  <w:style w:type="character" w:styleId="FollowedHyperlink">
    <w:name w:val="FollowedHyperlink"/>
    <w:basedOn w:val="DefaultParagraphFont"/>
    <w:uiPriority w:val="99"/>
    <w:semiHidden/>
    <w:unhideWhenUsed/>
    <w:rsid w:val="00A3790F"/>
    <w:rPr>
      <w:color w:val="000000" w:themeColor="followedHyperlink"/>
      <w:u w:val="single"/>
    </w:rPr>
  </w:style>
  <w:style w:type="paragraph" w:styleId="Title">
    <w:name w:val="Title"/>
    <w:basedOn w:val="Heading1"/>
    <w:next w:val="Normal"/>
    <w:link w:val="TitleChar"/>
    <w:uiPriority w:val="10"/>
    <w:qFormat/>
    <w:rsid w:val="007E2945"/>
    <w:pPr>
      <w:spacing w:before="1080"/>
    </w:pPr>
    <w:rPr>
      <w:sz w:val="40"/>
      <w:szCs w:val="40"/>
    </w:rPr>
  </w:style>
  <w:style w:type="character" w:customStyle="1" w:styleId="TitleChar">
    <w:name w:val="Title Char"/>
    <w:basedOn w:val="DefaultParagraphFont"/>
    <w:link w:val="Title"/>
    <w:uiPriority w:val="10"/>
    <w:rsid w:val="007E2945"/>
    <w:rPr>
      <w:rFonts w:ascii="VIC" w:hAnsi="VIC"/>
      <w:b/>
      <w:bCs/>
      <w:noProof/>
      <w:color w:val="0A3C73"/>
      <w:sz w:val="40"/>
      <w:szCs w:val="40"/>
    </w:rPr>
  </w:style>
  <w:style w:type="paragraph" w:styleId="Subtitle">
    <w:name w:val="Subtitle"/>
    <w:basedOn w:val="Body"/>
    <w:next w:val="Normal"/>
    <w:link w:val="SubtitleChar"/>
    <w:uiPriority w:val="11"/>
    <w:qFormat/>
    <w:rsid w:val="005B199B"/>
    <w:rPr>
      <w:color w:val="0A3C73" w:themeColor="text2"/>
      <w:sz w:val="20"/>
      <w:szCs w:val="18"/>
    </w:rPr>
  </w:style>
  <w:style w:type="character" w:customStyle="1" w:styleId="SubtitleChar">
    <w:name w:val="Subtitle Char"/>
    <w:basedOn w:val="DefaultParagraphFont"/>
    <w:link w:val="Subtitle"/>
    <w:uiPriority w:val="11"/>
    <w:rsid w:val="005B199B"/>
    <w:rPr>
      <w:rFonts w:ascii="VIC" w:hAnsi="VIC"/>
      <w:color w:val="0A3C73" w:themeColor="text2"/>
      <w:sz w:val="20"/>
      <w:szCs w:val="18"/>
    </w:rPr>
  </w:style>
  <w:style w:type="paragraph" w:customStyle="1" w:styleId="Title-alt">
    <w:name w:val="Title - alt"/>
    <w:basedOn w:val="Title"/>
    <w:link w:val="Title-altChar"/>
    <w:qFormat/>
    <w:rsid w:val="006274DD"/>
    <w:pPr>
      <w:spacing w:before="240"/>
    </w:pPr>
    <w:rPr>
      <w:sz w:val="28"/>
      <w:szCs w:val="28"/>
    </w:rPr>
  </w:style>
  <w:style w:type="paragraph" w:customStyle="1" w:styleId="Subtitle-alt">
    <w:name w:val="Subtitle - alt"/>
    <w:basedOn w:val="SmallBody"/>
    <w:link w:val="Subtitle-altChar"/>
    <w:rsid w:val="00A152B3"/>
    <w:rPr>
      <w:color w:val="0A3C73" w:themeColor="text2"/>
    </w:rPr>
  </w:style>
  <w:style w:type="character" w:customStyle="1" w:styleId="Title-altChar">
    <w:name w:val="Title - alt Char"/>
    <w:basedOn w:val="Heading2Char"/>
    <w:link w:val="Title-alt"/>
    <w:rsid w:val="006274DD"/>
    <w:rPr>
      <w:rFonts w:ascii="VIC" w:hAnsi="VIC"/>
      <w:b/>
      <w:bCs/>
      <w:noProof/>
      <w:color w:val="0A3C73"/>
      <w:sz w:val="28"/>
      <w:szCs w:val="28"/>
    </w:rPr>
  </w:style>
  <w:style w:type="paragraph" w:styleId="NormalWeb">
    <w:name w:val="Normal (Web)"/>
    <w:basedOn w:val="Normal"/>
    <w:uiPriority w:val="99"/>
    <w:unhideWhenUsed/>
    <w:rsid w:val="00BE38FF"/>
    <w:pPr>
      <w:spacing w:before="100" w:beforeAutospacing="1" w:after="100" w:afterAutospacing="1"/>
    </w:pPr>
    <w:rPr>
      <w:rFonts w:ascii="Times New Roman" w:eastAsia="Times New Roman" w:hAnsi="Times New Roman" w:cs="Times New Roman"/>
      <w:sz w:val="24"/>
      <w:lang w:eastAsia="en-AU" w:bidi="ar-SA"/>
    </w:rPr>
  </w:style>
  <w:style w:type="character" w:customStyle="1" w:styleId="SmallBodyChar">
    <w:name w:val="Small Body Char"/>
    <w:basedOn w:val="DefaultParagraphFont"/>
    <w:link w:val="SmallBody"/>
    <w:rsid w:val="00942F2E"/>
    <w:rPr>
      <w:rFonts w:ascii="VIC" w:hAnsi="VIC"/>
      <w:color w:val="000000" w:themeColor="text1"/>
      <w:sz w:val="20"/>
      <w:szCs w:val="20"/>
    </w:rPr>
  </w:style>
  <w:style w:type="character" w:customStyle="1" w:styleId="Subtitle-altChar">
    <w:name w:val="Subtitle - alt Char"/>
    <w:basedOn w:val="SmallBodyChar"/>
    <w:link w:val="Subtitle-alt"/>
    <w:rsid w:val="00A152B3"/>
    <w:rPr>
      <w:rFonts w:ascii="VIC" w:hAnsi="VIC"/>
      <w:color w:val="0A3C73" w:themeColor="text2"/>
      <w:sz w:val="20"/>
      <w:szCs w:val="20"/>
    </w:rPr>
  </w:style>
  <w:style w:type="paragraph" w:customStyle="1" w:styleId="FooterBold">
    <w:name w:val="Footer Bold"/>
    <w:basedOn w:val="Footer"/>
    <w:link w:val="FooterBoldChar"/>
    <w:rsid w:val="000967F6"/>
    <w:pPr>
      <w:pBdr>
        <w:top w:val="single" w:sz="4" w:space="16" w:color="00B4E1"/>
      </w:pBdr>
    </w:pPr>
    <w:rPr>
      <w:rFonts w:ascii="VIC Medium" w:hAnsi="VIC Medium"/>
      <w:b/>
      <w:bCs/>
      <w:color w:val="0A3C73" w:themeColor="text2"/>
    </w:rPr>
  </w:style>
  <w:style w:type="paragraph" w:customStyle="1" w:styleId="PageNumber1">
    <w:name w:val="Page Number1"/>
    <w:basedOn w:val="FooterBold"/>
    <w:link w:val="PagenumberChar"/>
    <w:qFormat/>
    <w:rsid w:val="000967F6"/>
    <w:pPr>
      <w:pBdr>
        <w:top w:val="single" w:sz="4" w:space="8" w:color="00B4E1"/>
      </w:pBdr>
    </w:pPr>
  </w:style>
  <w:style w:type="character" w:customStyle="1" w:styleId="FooterBoldChar">
    <w:name w:val="Footer Bold Char"/>
    <w:basedOn w:val="FooterChar"/>
    <w:link w:val="FooterBold"/>
    <w:rsid w:val="000967F6"/>
    <w:rPr>
      <w:rFonts w:ascii="VIC Medium" w:hAnsi="VIC Medium"/>
      <w:b/>
      <w:bCs/>
      <w:color w:val="0A3C73" w:themeColor="text2"/>
      <w:sz w:val="20"/>
      <w:szCs w:val="20"/>
    </w:rPr>
  </w:style>
  <w:style w:type="paragraph" w:customStyle="1" w:styleId="Footertext">
    <w:name w:val="Footer text"/>
    <w:basedOn w:val="Footer"/>
    <w:link w:val="FootertextChar"/>
    <w:qFormat/>
    <w:rsid w:val="008C3BD4"/>
    <w:pPr>
      <w:spacing w:after="0"/>
    </w:pPr>
    <w:rPr>
      <w:color w:val="0A3C73" w:themeColor="text2"/>
    </w:rPr>
  </w:style>
  <w:style w:type="character" w:customStyle="1" w:styleId="PagenumberChar">
    <w:name w:val="Page number Char"/>
    <w:basedOn w:val="FooterBoldChar"/>
    <w:link w:val="PageNumber1"/>
    <w:rsid w:val="000967F6"/>
    <w:rPr>
      <w:rFonts w:ascii="VIC Medium" w:hAnsi="VIC Medium"/>
      <w:b/>
      <w:bCs/>
      <w:color w:val="0A3C73" w:themeColor="text2"/>
      <w:sz w:val="20"/>
      <w:szCs w:val="20"/>
    </w:rPr>
  </w:style>
  <w:style w:type="character" w:styleId="Emphasis">
    <w:name w:val="Emphasis"/>
    <w:basedOn w:val="DefaultParagraphFont"/>
    <w:uiPriority w:val="20"/>
    <w:qFormat/>
    <w:rsid w:val="008C3BD4"/>
    <w:rPr>
      <w:rFonts w:ascii="VIC SemiBold" w:hAnsi="VIC SemiBold"/>
    </w:rPr>
  </w:style>
  <w:style w:type="character" w:customStyle="1" w:styleId="FootertextChar">
    <w:name w:val="Footer text Char"/>
    <w:basedOn w:val="FooterChar"/>
    <w:link w:val="Footertext"/>
    <w:rsid w:val="008C3BD4"/>
    <w:rPr>
      <w:rFonts w:ascii="VIC" w:hAnsi="VIC"/>
      <w:color w:val="0A3C73" w:themeColor="text2"/>
      <w:sz w:val="20"/>
      <w:szCs w:val="20"/>
    </w:rPr>
  </w:style>
  <w:style w:type="paragraph" w:customStyle="1" w:styleId="Spacer">
    <w:name w:val="Spacer"/>
    <w:basedOn w:val="Normal"/>
    <w:rsid w:val="001F5E05"/>
    <w:pPr>
      <w:spacing w:before="400" w:after="400"/>
    </w:pPr>
    <w:rPr>
      <w:rFonts w:eastAsia="Times New Roman" w:cs="Times New Roman"/>
      <w:szCs w:val="20"/>
    </w:rPr>
  </w:style>
  <w:style w:type="character" w:styleId="Strong">
    <w:name w:val="Strong"/>
    <w:basedOn w:val="DefaultParagraphFont"/>
    <w:uiPriority w:val="22"/>
    <w:qFormat/>
    <w:rsid w:val="00C26F9B"/>
    <w:rPr>
      <w:b/>
      <w:bCs/>
    </w:rPr>
  </w:style>
  <w:style w:type="character" w:styleId="SubtleEmphasis">
    <w:name w:val="Subtle Emphasis"/>
    <w:basedOn w:val="DefaultParagraphFont"/>
    <w:uiPriority w:val="19"/>
    <w:qFormat/>
    <w:rsid w:val="00C26F9B"/>
    <w:rPr>
      <w:i/>
      <w:iCs/>
      <w:color w:val="404040" w:themeColor="text1" w:themeTint="BF"/>
    </w:rPr>
  </w:style>
  <w:style w:type="character" w:styleId="PlaceholderText">
    <w:name w:val="Placeholder Text"/>
    <w:basedOn w:val="DefaultParagraphFont"/>
    <w:uiPriority w:val="99"/>
    <w:semiHidden/>
    <w:rsid w:val="000501B9"/>
    <w:rPr>
      <w:color w:val="808080"/>
    </w:rPr>
  </w:style>
  <w:style w:type="paragraph" w:customStyle="1" w:styleId="Tablebody">
    <w:name w:val="Table body"/>
    <w:basedOn w:val="Normal"/>
    <w:link w:val="TablebodyChar"/>
    <w:autoRedefine/>
    <w:qFormat/>
    <w:rsid w:val="008F359F"/>
  </w:style>
  <w:style w:type="paragraph" w:customStyle="1" w:styleId="ReportID">
    <w:name w:val="Report ID"/>
    <w:basedOn w:val="Footertext"/>
    <w:link w:val="ReportIDChar"/>
    <w:qFormat/>
    <w:rsid w:val="008C3BD4"/>
    <w:pPr>
      <w:spacing w:before="240" w:after="240"/>
      <w:jc w:val="right"/>
    </w:pPr>
  </w:style>
  <w:style w:type="character" w:customStyle="1" w:styleId="TablebodyChar">
    <w:name w:val="Table body Char"/>
    <w:basedOn w:val="DefaultParagraphFont"/>
    <w:link w:val="Tablebody"/>
    <w:rsid w:val="008F359F"/>
    <w:rPr>
      <w:rFonts w:ascii="VIC" w:hAnsi="VIC"/>
      <w:sz w:val="22"/>
    </w:rPr>
  </w:style>
  <w:style w:type="paragraph" w:customStyle="1" w:styleId="Dynamictext">
    <w:name w:val="Dynamic text"/>
    <w:basedOn w:val="Body"/>
    <w:link w:val="DynamictextChar"/>
    <w:qFormat/>
    <w:rsid w:val="008C3BD4"/>
    <w:rPr>
      <w:iCs/>
      <w:color w:val="A6A6A6" w:themeColor="background1" w:themeShade="A6"/>
      <w:lang w:eastAsia="en-AU"/>
    </w:rPr>
  </w:style>
  <w:style w:type="character" w:customStyle="1" w:styleId="ReportIDChar">
    <w:name w:val="Report ID Char"/>
    <w:basedOn w:val="FootertextChar"/>
    <w:link w:val="ReportID"/>
    <w:rsid w:val="008C3BD4"/>
    <w:rPr>
      <w:rFonts w:ascii="VIC" w:hAnsi="VIC"/>
      <w:color w:val="0A3C73" w:themeColor="text2"/>
      <w:sz w:val="20"/>
      <w:szCs w:val="20"/>
    </w:rPr>
  </w:style>
  <w:style w:type="character" w:customStyle="1" w:styleId="DynamictextChar">
    <w:name w:val="Dynamic text Char"/>
    <w:basedOn w:val="DefaultParagraphFont"/>
    <w:link w:val="Dynamictext"/>
    <w:rsid w:val="008C3BD4"/>
    <w:rPr>
      <w:rFonts w:ascii="VIC" w:hAnsi="VIC"/>
      <w:iCs/>
      <w:color w:val="A6A6A6" w:themeColor="background1" w:themeShade="A6"/>
      <w:sz w:val="22"/>
      <w:szCs w:val="20"/>
      <w:lang w:eastAsia="en-AU"/>
    </w:rPr>
  </w:style>
  <w:style w:type="paragraph" w:styleId="BodyText">
    <w:name w:val="Body Text"/>
    <w:basedOn w:val="Normal"/>
    <w:link w:val="BodyTextChar"/>
    <w:uiPriority w:val="99"/>
    <w:rsid w:val="008C3BD4"/>
    <w:pPr>
      <w:spacing w:before="120" w:after="0"/>
      <w:ind w:left="567"/>
    </w:pPr>
    <w:rPr>
      <w:rFonts w:ascii="Arial" w:eastAsia="Times New Roman" w:hAnsi="Arial" w:cs="Arial"/>
      <w:lang w:bidi="ar-SA"/>
    </w:rPr>
  </w:style>
  <w:style w:type="character" w:customStyle="1" w:styleId="BodyTextChar">
    <w:name w:val="Body Text Char"/>
    <w:basedOn w:val="DefaultParagraphFont"/>
    <w:link w:val="BodyText"/>
    <w:uiPriority w:val="99"/>
    <w:rsid w:val="008C3BD4"/>
    <w:rPr>
      <w:rFonts w:ascii="Arial" w:eastAsia="Times New Roman" w:hAnsi="Arial" w:cs="Arial"/>
      <w:sz w:val="22"/>
      <w:lang w:bidi="ar-SA"/>
    </w:rPr>
  </w:style>
  <w:style w:type="paragraph" w:customStyle="1" w:styleId="paragraph">
    <w:name w:val="paragraph"/>
    <w:basedOn w:val="Normal"/>
    <w:rsid w:val="00870EA7"/>
    <w:pPr>
      <w:spacing w:before="100" w:beforeAutospacing="1" w:after="100" w:afterAutospacing="1"/>
    </w:pPr>
    <w:rPr>
      <w:rFonts w:ascii="Times New Roman" w:eastAsia="Times New Roman" w:hAnsi="Times New Roman" w:cs="Times New Roman"/>
      <w:sz w:val="24"/>
      <w:lang w:eastAsia="en-AU" w:bidi="ar-SA"/>
    </w:rPr>
  </w:style>
  <w:style w:type="character" w:customStyle="1" w:styleId="normaltextrun">
    <w:name w:val="normaltextrun"/>
    <w:basedOn w:val="DefaultParagraphFont"/>
    <w:rsid w:val="00870EA7"/>
  </w:style>
  <w:style w:type="character" w:customStyle="1" w:styleId="contextualspellingandgrammarerror">
    <w:name w:val="contextualspellingandgrammarerror"/>
    <w:basedOn w:val="DefaultParagraphFont"/>
    <w:rsid w:val="00870EA7"/>
  </w:style>
  <w:style w:type="character" w:customStyle="1" w:styleId="spellingerror">
    <w:name w:val="spellingerror"/>
    <w:basedOn w:val="DefaultParagraphFont"/>
    <w:rsid w:val="00870EA7"/>
  </w:style>
  <w:style w:type="character" w:customStyle="1" w:styleId="eop">
    <w:name w:val="eop"/>
    <w:basedOn w:val="DefaultParagraphFont"/>
    <w:rsid w:val="00870EA7"/>
  </w:style>
  <w:style w:type="paragraph" w:styleId="BalloonText">
    <w:name w:val="Balloon Text"/>
    <w:basedOn w:val="Normal"/>
    <w:link w:val="BalloonTextChar"/>
    <w:uiPriority w:val="99"/>
    <w:semiHidden/>
    <w:unhideWhenUsed/>
    <w:rsid w:val="00924A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A61"/>
    <w:rPr>
      <w:rFonts w:ascii="Segoe UI" w:hAnsi="Segoe UI" w:cs="Segoe UI"/>
      <w:sz w:val="18"/>
      <w:szCs w:val="18"/>
    </w:rPr>
  </w:style>
  <w:style w:type="character" w:styleId="CommentReference">
    <w:name w:val="annotation reference"/>
    <w:basedOn w:val="DefaultParagraphFont"/>
    <w:unhideWhenUsed/>
    <w:rsid w:val="00532AAD"/>
    <w:rPr>
      <w:sz w:val="16"/>
      <w:szCs w:val="16"/>
    </w:rPr>
  </w:style>
  <w:style w:type="paragraph" w:styleId="CommentText">
    <w:name w:val="annotation text"/>
    <w:basedOn w:val="Normal"/>
    <w:link w:val="CommentTextChar"/>
    <w:unhideWhenUsed/>
    <w:rsid w:val="00532AAD"/>
    <w:rPr>
      <w:sz w:val="20"/>
      <w:szCs w:val="20"/>
    </w:rPr>
  </w:style>
  <w:style w:type="character" w:customStyle="1" w:styleId="CommentTextChar">
    <w:name w:val="Comment Text Char"/>
    <w:basedOn w:val="DefaultParagraphFont"/>
    <w:link w:val="CommentText"/>
    <w:rsid w:val="00532AAD"/>
    <w:rPr>
      <w:rFonts w:ascii="VIC" w:hAnsi="VIC"/>
      <w:sz w:val="20"/>
      <w:szCs w:val="20"/>
    </w:rPr>
  </w:style>
  <w:style w:type="paragraph" w:styleId="CommentSubject">
    <w:name w:val="annotation subject"/>
    <w:basedOn w:val="CommentText"/>
    <w:next w:val="CommentText"/>
    <w:link w:val="CommentSubjectChar"/>
    <w:uiPriority w:val="99"/>
    <w:semiHidden/>
    <w:unhideWhenUsed/>
    <w:rsid w:val="00532AAD"/>
    <w:rPr>
      <w:b/>
      <w:bCs/>
    </w:rPr>
  </w:style>
  <w:style w:type="character" w:customStyle="1" w:styleId="CommentSubjectChar">
    <w:name w:val="Comment Subject Char"/>
    <w:basedOn w:val="CommentTextChar"/>
    <w:link w:val="CommentSubject"/>
    <w:uiPriority w:val="99"/>
    <w:semiHidden/>
    <w:rsid w:val="00532AAD"/>
    <w:rPr>
      <w:rFonts w:ascii="VIC" w:hAnsi="VIC"/>
      <w:b/>
      <w:bCs/>
      <w:sz w:val="20"/>
      <w:szCs w:val="20"/>
    </w:rPr>
  </w:style>
  <w:style w:type="paragraph" w:customStyle="1" w:styleId="TableBullet">
    <w:name w:val="Table Bullet"/>
    <w:basedOn w:val="Normal"/>
    <w:link w:val="TableBulletChar"/>
    <w:uiPriority w:val="4"/>
    <w:qFormat/>
    <w:rsid w:val="00EE43F3"/>
    <w:pPr>
      <w:numPr>
        <w:numId w:val="20"/>
      </w:numPr>
      <w:spacing w:before="120" w:after="0"/>
      <w:ind w:left="568"/>
    </w:pPr>
    <w:rPr>
      <w:rFonts w:ascii="Arial" w:eastAsia="Times New Roman" w:hAnsi="Arial" w:cs="Times New Roman"/>
      <w:lang w:eastAsia="en-AU" w:bidi="ar-SA"/>
    </w:rPr>
  </w:style>
  <w:style w:type="numbering" w:customStyle="1" w:styleId="ListTableBullet">
    <w:name w:val="List_TableBullet"/>
    <w:rsid w:val="00EE43F3"/>
    <w:pPr>
      <w:numPr>
        <w:numId w:val="19"/>
      </w:numPr>
    </w:pPr>
  </w:style>
  <w:style w:type="paragraph" w:customStyle="1" w:styleId="TableBullet2">
    <w:name w:val="Table Bullet 2"/>
    <w:basedOn w:val="TableBullet"/>
    <w:uiPriority w:val="19"/>
    <w:rsid w:val="00EE43F3"/>
    <w:pPr>
      <w:numPr>
        <w:ilvl w:val="1"/>
      </w:numPr>
    </w:pPr>
  </w:style>
  <w:style w:type="paragraph" w:customStyle="1" w:styleId="TableText">
    <w:name w:val="Table Text"/>
    <w:basedOn w:val="Normal"/>
    <w:uiPriority w:val="3"/>
    <w:qFormat/>
    <w:rsid w:val="00EE43F3"/>
    <w:pPr>
      <w:widowControl w:val="0"/>
      <w:autoSpaceDE w:val="0"/>
      <w:autoSpaceDN w:val="0"/>
      <w:adjustRightInd w:val="0"/>
      <w:spacing w:after="80" w:line="200" w:lineRule="exact"/>
    </w:pPr>
    <w:rPr>
      <w:rFonts w:eastAsia="MS Mincho" w:cs="Light"/>
      <w:sz w:val="20"/>
      <w:szCs w:val="20"/>
      <w:lang w:val="en-US" w:eastAsia="ja-JP" w:bidi="ar-SA"/>
    </w:rPr>
  </w:style>
  <w:style w:type="table" w:customStyle="1" w:styleId="EPATable">
    <w:name w:val="EPA Table"/>
    <w:basedOn w:val="TableNormal"/>
    <w:uiPriority w:val="99"/>
    <w:rsid w:val="00EE43F3"/>
    <w:pPr>
      <w:ind w:left="113" w:right="113"/>
    </w:pPr>
    <w:rPr>
      <w:sz w:val="22"/>
      <w:szCs w:val="22"/>
      <w:lang w:bidi="ar-SA"/>
    </w:rPr>
    <w:tblPr>
      <w:tblStyleRowBandSize w:val="1"/>
      <w:tblStyleColBandSize w:val="1"/>
      <w:tblBorders>
        <w:top w:val="single" w:sz="4" w:space="0" w:color="005FB3" w:themeColor="accent2"/>
        <w:left w:val="single" w:sz="4" w:space="0" w:color="005FB3" w:themeColor="accent2"/>
        <w:bottom w:val="single" w:sz="4" w:space="0" w:color="005FB3" w:themeColor="accent2"/>
        <w:right w:val="single" w:sz="4" w:space="0" w:color="005FB3" w:themeColor="accent2"/>
        <w:insideH w:val="single" w:sz="4" w:space="0" w:color="005FB3" w:themeColor="accent2"/>
        <w:insideV w:val="single" w:sz="4" w:space="0" w:color="005FB3" w:themeColor="accent2"/>
      </w:tblBorders>
      <w:tblCellMar>
        <w:left w:w="0" w:type="dxa"/>
        <w:right w:w="0" w:type="dxa"/>
      </w:tblCellMar>
    </w:tblPr>
    <w:trPr>
      <w:cantSplit/>
    </w:trPr>
    <w:tcPr>
      <w:shd w:val="clear" w:color="auto" w:fill="auto"/>
    </w:tcPr>
    <w:tblStylePr w:type="firstRow">
      <w:tblPr/>
      <w:tcPr>
        <w:tcBorders>
          <w:top w:val="single" w:sz="4" w:space="0" w:color="005FB3" w:themeColor="accent2"/>
          <w:left w:val="single" w:sz="4" w:space="0" w:color="005FB3" w:themeColor="accent2"/>
          <w:bottom w:val="single" w:sz="4" w:space="0" w:color="005FB3" w:themeColor="accent2"/>
          <w:right w:val="single" w:sz="4" w:space="0" w:color="005FB3" w:themeColor="accent2"/>
          <w:insideH w:val="single" w:sz="4" w:space="0" w:color="005FB3" w:themeColor="accent2"/>
          <w:insideV w:val="single" w:sz="4" w:space="0" w:color="005FB3" w:themeColor="accent2"/>
        </w:tcBorders>
        <w:shd w:val="clear" w:color="auto" w:fill="00B3E1" w:themeFill="accent1"/>
      </w:tcPr>
    </w:tblStylePr>
    <w:tblStylePr w:type="lastRow">
      <w:rPr>
        <w:b/>
      </w:rPr>
      <w:tblPr/>
      <w:tcPr>
        <w:shd w:val="clear" w:color="auto" w:fill="0A3C73" w:themeFill="accent6"/>
      </w:tcPr>
    </w:tblStylePr>
    <w:tblStylePr w:type="firstCol">
      <w:rPr>
        <w:b w:val="0"/>
      </w:rPr>
      <w:tblPr/>
      <w:tcPr>
        <w:shd w:val="clear" w:color="auto" w:fill="00B3E1" w:themeFill="accent1"/>
      </w:tcPr>
    </w:tblStylePr>
    <w:tblStylePr w:type="lastCol">
      <w:tblPr/>
      <w:tcPr>
        <w:shd w:val="clear" w:color="auto" w:fill="0A3C73" w:themeFill="accent6"/>
      </w:tcPr>
    </w:tblStylePr>
    <w:tblStylePr w:type="band2Vert">
      <w:pPr>
        <w:jc w:val="left"/>
      </w:pPr>
      <w:tblPr/>
      <w:tcPr>
        <w:shd w:val="clear" w:color="auto" w:fill="0A3C73" w:themeFill="accent6"/>
      </w:tcPr>
    </w:tblStylePr>
    <w:tblStylePr w:type="band2Horz">
      <w:tblPr/>
      <w:tcPr>
        <w:shd w:val="clear" w:color="auto" w:fill="0A3C73" w:themeFill="accent6"/>
      </w:tcPr>
    </w:tblStylePr>
  </w:style>
  <w:style w:type="table" w:customStyle="1" w:styleId="TableStyle1">
    <w:name w:val="TableStyle1"/>
    <w:basedOn w:val="TableNormal"/>
    <w:uiPriority w:val="99"/>
    <w:rsid w:val="00EE43F3"/>
    <w:rPr>
      <w:rFonts w:eastAsia="Arial"/>
      <w:sz w:val="20"/>
      <w:szCs w:val="20"/>
      <w:lang w:bidi="ar-SA"/>
    </w:rPr>
    <w:tblPr>
      <w:tblBorders>
        <w:insideH w:val="dashSmallGap" w:sz="2" w:space="0" w:color="003F72"/>
        <w:insideV w:val="dashSmallGap" w:sz="2" w:space="0" w:color="003F72"/>
      </w:tblBorders>
    </w:tblPr>
    <w:tcPr>
      <w:vAlign w:val="center"/>
    </w:tcPr>
    <w:tblStylePr w:type="firstRow">
      <w:rPr>
        <w:rFonts w:ascii="Arial" w:hAnsi="Arial"/>
        <w:color w:val="FFFFFF"/>
        <w:spacing w:val="20"/>
      </w:rPr>
      <w:tblPr/>
      <w:tcPr>
        <w:tcBorders>
          <w:top w:val="single" w:sz="4" w:space="0" w:color="0083BE"/>
          <w:left w:val="single" w:sz="4" w:space="0" w:color="0083BE"/>
          <w:bottom w:val="single" w:sz="4" w:space="0" w:color="0083BE"/>
          <w:right w:val="single" w:sz="4" w:space="0" w:color="0083BE"/>
          <w:insideH w:val="nil"/>
          <w:insideV w:val="nil"/>
          <w:tl2br w:val="nil"/>
          <w:tr2bl w:val="nil"/>
        </w:tcBorders>
        <w:shd w:val="clear" w:color="003F72" w:fill="0083BE"/>
      </w:tcPr>
    </w:tblStylePr>
  </w:style>
  <w:style w:type="character" w:customStyle="1" w:styleId="TableHeadingChar">
    <w:name w:val="Table Heading Char"/>
    <w:basedOn w:val="DefaultParagraphFont"/>
    <w:link w:val="TableHeading"/>
    <w:rsid w:val="00EE43F3"/>
    <w:rPr>
      <w:rFonts w:ascii="VIC SemiBold" w:hAnsi="VIC SemiBold"/>
      <w:b/>
      <w:bCs/>
      <w:color w:val="000000" w:themeColor="text1"/>
      <w:sz w:val="20"/>
      <w:szCs w:val="20"/>
    </w:rPr>
  </w:style>
  <w:style w:type="paragraph" w:customStyle="1" w:styleId="Bulletlist">
    <w:name w:val="Bullet list"/>
    <w:basedOn w:val="TableBullet"/>
    <w:link w:val="BulletlistChar"/>
    <w:qFormat/>
    <w:rsid w:val="004B68E5"/>
    <w:rPr>
      <w:rFonts w:ascii="VIC" w:hAnsi="VIC"/>
    </w:rPr>
  </w:style>
  <w:style w:type="character" w:customStyle="1" w:styleId="TableBulletChar">
    <w:name w:val="Table Bullet Char"/>
    <w:basedOn w:val="DefaultParagraphFont"/>
    <w:link w:val="TableBullet"/>
    <w:uiPriority w:val="4"/>
    <w:rsid w:val="004B68E5"/>
    <w:rPr>
      <w:rFonts w:ascii="Arial" w:eastAsia="Times New Roman" w:hAnsi="Arial" w:cs="Times New Roman"/>
      <w:sz w:val="22"/>
      <w:lang w:eastAsia="en-AU" w:bidi="ar-SA"/>
    </w:rPr>
  </w:style>
  <w:style w:type="character" w:customStyle="1" w:styleId="BulletlistChar">
    <w:name w:val="Bullet list Char"/>
    <w:basedOn w:val="TableBulletChar"/>
    <w:link w:val="Bulletlist"/>
    <w:rsid w:val="004B68E5"/>
    <w:rPr>
      <w:rFonts w:ascii="VIC" w:eastAsia="Times New Roman" w:hAnsi="VIC" w:cs="Times New Roman"/>
      <w:sz w:val="22"/>
      <w:lang w:eastAsia="en-AU" w:bidi="ar-SA"/>
    </w:rPr>
  </w:style>
  <w:style w:type="paragraph" w:styleId="Revision">
    <w:name w:val="Revision"/>
    <w:hidden/>
    <w:uiPriority w:val="99"/>
    <w:semiHidden/>
    <w:rsid w:val="00A66E28"/>
    <w:rPr>
      <w:rFonts w:ascii="VIC" w:hAnsi="VIC"/>
      <w:sz w:val="22"/>
    </w:rPr>
  </w:style>
  <w:style w:type="paragraph" w:customStyle="1" w:styleId="Default">
    <w:name w:val="Default"/>
    <w:rsid w:val="00E45096"/>
    <w:pPr>
      <w:autoSpaceDE w:val="0"/>
      <w:autoSpaceDN w:val="0"/>
      <w:adjustRightInd w:val="0"/>
    </w:pPr>
    <w:rPr>
      <w:rFonts w:ascii="VIC" w:hAnsi="VIC" w:cs="VIC"/>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6060">
      <w:bodyDiv w:val="1"/>
      <w:marLeft w:val="0"/>
      <w:marRight w:val="0"/>
      <w:marTop w:val="0"/>
      <w:marBottom w:val="0"/>
      <w:divBdr>
        <w:top w:val="none" w:sz="0" w:space="0" w:color="auto"/>
        <w:left w:val="none" w:sz="0" w:space="0" w:color="auto"/>
        <w:bottom w:val="none" w:sz="0" w:space="0" w:color="auto"/>
        <w:right w:val="none" w:sz="0" w:space="0" w:color="auto"/>
      </w:divBdr>
      <w:divsChild>
        <w:div w:id="171265285">
          <w:marLeft w:val="0"/>
          <w:marRight w:val="0"/>
          <w:marTop w:val="0"/>
          <w:marBottom w:val="0"/>
          <w:divBdr>
            <w:top w:val="none" w:sz="0" w:space="0" w:color="auto"/>
            <w:left w:val="none" w:sz="0" w:space="0" w:color="auto"/>
            <w:bottom w:val="none" w:sz="0" w:space="0" w:color="auto"/>
            <w:right w:val="none" w:sz="0" w:space="0" w:color="auto"/>
          </w:divBdr>
        </w:div>
        <w:div w:id="205488066">
          <w:marLeft w:val="0"/>
          <w:marRight w:val="0"/>
          <w:marTop w:val="0"/>
          <w:marBottom w:val="0"/>
          <w:divBdr>
            <w:top w:val="none" w:sz="0" w:space="0" w:color="auto"/>
            <w:left w:val="none" w:sz="0" w:space="0" w:color="auto"/>
            <w:bottom w:val="none" w:sz="0" w:space="0" w:color="auto"/>
            <w:right w:val="none" w:sz="0" w:space="0" w:color="auto"/>
          </w:divBdr>
        </w:div>
        <w:div w:id="320544568">
          <w:marLeft w:val="0"/>
          <w:marRight w:val="0"/>
          <w:marTop w:val="0"/>
          <w:marBottom w:val="0"/>
          <w:divBdr>
            <w:top w:val="none" w:sz="0" w:space="0" w:color="auto"/>
            <w:left w:val="none" w:sz="0" w:space="0" w:color="auto"/>
            <w:bottom w:val="none" w:sz="0" w:space="0" w:color="auto"/>
            <w:right w:val="none" w:sz="0" w:space="0" w:color="auto"/>
          </w:divBdr>
        </w:div>
        <w:div w:id="810904527">
          <w:marLeft w:val="0"/>
          <w:marRight w:val="0"/>
          <w:marTop w:val="0"/>
          <w:marBottom w:val="0"/>
          <w:divBdr>
            <w:top w:val="none" w:sz="0" w:space="0" w:color="auto"/>
            <w:left w:val="none" w:sz="0" w:space="0" w:color="auto"/>
            <w:bottom w:val="none" w:sz="0" w:space="0" w:color="auto"/>
            <w:right w:val="none" w:sz="0" w:space="0" w:color="auto"/>
          </w:divBdr>
        </w:div>
        <w:div w:id="892960744">
          <w:marLeft w:val="0"/>
          <w:marRight w:val="0"/>
          <w:marTop w:val="0"/>
          <w:marBottom w:val="0"/>
          <w:divBdr>
            <w:top w:val="none" w:sz="0" w:space="0" w:color="auto"/>
            <w:left w:val="none" w:sz="0" w:space="0" w:color="auto"/>
            <w:bottom w:val="none" w:sz="0" w:space="0" w:color="auto"/>
            <w:right w:val="none" w:sz="0" w:space="0" w:color="auto"/>
          </w:divBdr>
        </w:div>
        <w:div w:id="900213403">
          <w:marLeft w:val="0"/>
          <w:marRight w:val="0"/>
          <w:marTop w:val="0"/>
          <w:marBottom w:val="0"/>
          <w:divBdr>
            <w:top w:val="none" w:sz="0" w:space="0" w:color="auto"/>
            <w:left w:val="none" w:sz="0" w:space="0" w:color="auto"/>
            <w:bottom w:val="none" w:sz="0" w:space="0" w:color="auto"/>
            <w:right w:val="none" w:sz="0" w:space="0" w:color="auto"/>
          </w:divBdr>
        </w:div>
        <w:div w:id="964197649">
          <w:marLeft w:val="0"/>
          <w:marRight w:val="0"/>
          <w:marTop w:val="0"/>
          <w:marBottom w:val="0"/>
          <w:divBdr>
            <w:top w:val="none" w:sz="0" w:space="0" w:color="auto"/>
            <w:left w:val="none" w:sz="0" w:space="0" w:color="auto"/>
            <w:bottom w:val="none" w:sz="0" w:space="0" w:color="auto"/>
            <w:right w:val="none" w:sz="0" w:space="0" w:color="auto"/>
          </w:divBdr>
        </w:div>
        <w:div w:id="1040283404">
          <w:marLeft w:val="0"/>
          <w:marRight w:val="0"/>
          <w:marTop w:val="0"/>
          <w:marBottom w:val="0"/>
          <w:divBdr>
            <w:top w:val="none" w:sz="0" w:space="0" w:color="auto"/>
            <w:left w:val="none" w:sz="0" w:space="0" w:color="auto"/>
            <w:bottom w:val="none" w:sz="0" w:space="0" w:color="auto"/>
            <w:right w:val="none" w:sz="0" w:space="0" w:color="auto"/>
          </w:divBdr>
          <w:divsChild>
            <w:div w:id="369573194">
              <w:marLeft w:val="0"/>
              <w:marRight w:val="0"/>
              <w:marTop w:val="0"/>
              <w:marBottom w:val="0"/>
              <w:divBdr>
                <w:top w:val="none" w:sz="0" w:space="0" w:color="auto"/>
                <w:left w:val="none" w:sz="0" w:space="0" w:color="auto"/>
                <w:bottom w:val="none" w:sz="0" w:space="0" w:color="auto"/>
                <w:right w:val="none" w:sz="0" w:space="0" w:color="auto"/>
              </w:divBdr>
            </w:div>
            <w:div w:id="963270931">
              <w:marLeft w:val="0"/>
              <w:marRight w:val="0"/>
              <w:marTop w:val="0"/>
              <w:marBottom w:val="0"/>
              <w:divBdr>
                <w:top w:val="none" w:sz="0" w:space="0" w:color="auto"/>
                <w:left w:val="none" w:sz="0" w:space="0" w:color="auto"/>
                <w:bottom w:val="none" w:sz="0" w:space="0" w:color="auto"/>
                <w:right w:val="none" w:sz="0" w:space="0" w:color="auto"/>
              </w:divBdr>
            </w:div>
            <w:div w:id="1350718632">
              <w:marLeft w:val="0"/>
              <w:marRight w:val="0"/>
              <w:marTop w:val="0"/>
              <w:marBottom w:val="0"/>
              <w:divBdr>
                <w:top w:val="none" w:sz="0" w:space="0" w:color="auto"/>
                <w:left w:val="none" w:sz="0" w:space="0" w:color="auto"/>
                <w:bottom w:val="none" w:sz="0" w:space="0" w:color="auto"/>
                <w:right w:val="none" w:sz="0" w:space="0" w:color="auto"/>
              </w:divBdr>
            </w:div>
            <w:div w:id="1398940351">
              <w:marLeft w:val="0"/>
              <w:marRight w:val="0"/>
              <w:marTop w:val="0"/>
              <w:marBottom w:val="0"/>
              <w:divBdr>
                <w:top w:val="none" w:sz="0" w:space="0" w:color="auto"/>
                <w:left w:val="none" w:sz="0" w:space="0" w:color="auto"/>
                <w:bottom w:val="none" w:sz="0" w:space="0" w:color="auto"/>
                <w:right w:val="none" w:sz="0" w:space="0" w:color="auto"/>
              </w:divBdr>
            </w:div>
            <w:div w:id="1486359661">
              <w:marLeft w:val="0"/>
              <w:marRight w:val="0"/>
              <w:marTop w:val="0"/>
              <w:marBottom w:val="0"/>
              <w:divBdr>
                <w:top w:val="none" w:sz="0" w:space="0" w:color="auto"/>
                <w:left w:val="none" w:sz="0" w:space="0" w:color="auto"/>
                <w:bottom w:val="none" w:sz="0" w:space="0" w:color="auto"/>
                <w:right w:val="none" w:sz="0" w:space="0" w:color="auto"/>
              </w:divBdr>
            </w:div>
            <w:div w:id="1959985996">
              <w:marLeft w:val="0"/>
              <w:marRight w:val="0"/>
              <w:marTop w:val="0"/>
              <w:marBottom w:val="0"/>
              <w:divBdr>
                <w:top w:val="none" w:sz="0" w:space="0" w:color="auto"/>
                <w:left w:val="none" w:sz="0" w:space="0" w:color="auto"/>
                <w:bottom w:val="none" w:sz="0" w:space="0" w:color="auto"/>
                <w:right w:val="none" w:sz="0" w:space="0" w:color="auto"/>
              </w:divBdr>
            </w:div>
          </w:divsChild>
        </w:div>
        <w:div w:id="1173953326">
          <w:marLeft w:val="0"/>
          <w:marRight w:val="0"/>
          <w:marTop w:val="0"/>
          <w:marBottom w:val="0"/>
          <w:divBdr>
            <w:top w:val="none" w:sz="0" w:space="0" w:color="auto"/>
            <w:left w:val="none" w:sz="0" w:space="0" w:color="auto"/>
            <w:bottom w:val="none" w:sz="0" w:space="0" w:color="auto"/>
            <w:right w:val="none" w:sz="0" w:space="0" w:color="auto"/>
          </w:divBdr>
        </w:div>
        <w:div w:id="1246115246">
          <w:marLeft w:val="0"/>
          <w:marRight w:val="0"/>
          <w:marTop w:val="0"/>
          <w:marBottom w:val="0"/>
          <w:divBdr>
            <w:top w:val="none" w:sz="0" w:space="0" w:color="auto"/>
            <w:left w:val="none" w:sz="0" w:space="0" w:color="auto"/>
            <w:bottom w:val="none" w:sz="0" w:space="0" w:color="auto"/>
            <w:right w:val="none" w:sz="0" w:space="0" w:color="auto"/>
          </w:divBdr>
        </w:div>
        <w:div w:id="1257522066">
          <w:marLeft w:val="0"/>
          <w:marRight w:val="0"/>
          <w:marTop w:val="0"/>
          <w:marBottom w:val="0"/>
          <w:divBdr>
            <w:top w:val="none" w:sz="0" w:space="0" w:color="auto"/>
            <w:left w:val="none" w:sz="0" w:space="0" w:color="auto"/>
            <w:bottom w:val="none" w:sz="0" w:space="0" w:color="auto"/>
            <w:right w:val="none" w:sz="0" w:space="0" w:color="auto"/>
          </w:divBdr>
        </w:div>
        <w:div w:id="1321499225">
          <w:marLeft w:val="0"/>
          <w:marRight w:val="0"/>
          <w:marTop w:val="0"/>
          <w:marBottom w:val="0"/>
          <w:divBdr>
            <w:top w:val="none" w:sz="0" w:space="0" w:color="auto"/>
            <w:left w:val="none" w:sz="0" w:space="0" w:color="auto"/>
            <w:bottom w:val="none" w:sz="0" w:space="0" w:color="auto"/>
            <w:right w:val="none" w:sz="0" w:space="0" w:color="auto"/>
          </w:divBdr>
        </w:div>
        <w:div w:id="1387298479">
          <w:marLeft w:val="0"/>
          <w:marRight w:val="0"/>
          <w:marTop w:val="0"/>
          <w:marBottom w:val="0"/>
          <w:divBdr>
            <w:top w:val="none" w:sz="0" w:space="0" w:color="auto"/>
            <w:left w:val="none" w:sz="0" w:space="0" w:color="auto"/>
            <w:bottom w:val="none" w:sz="0" w:space="0" w:color="auto"/>
            <w:right w:val="none" w:sz="0" w:space="0" w:color="auto"/>
          </w:divBdr>
        </w:div>
        <w:div w:id="1501894836">
          <w:marLeft w:val="0"/>
          <w:marRight w:val="0"/>
          <w:marTop w:val="0"/>
          <w:marBottom w:val="0"/>
          <w:divBdr>
            <w:top w:val="none" w:sz="0" w:space="0" w:color="auto"/>
            <w:left w:val="none" w:sz="0" w:space="0" w:color="auto"/>
            <w:bottom w:val="none" w:sz="0" w:space="0" w:color="auto"/>
            <w:right w:val="none" w:sz="0" w:space="0" w:color="auto"/>
          </w:divBdr>
        </w:div>
        <w:div w:id="1528175433">
          <w:marLeft w:val="0"/>
          <w:marRight w:val="0"/>
          <w:marTop w:val="0"/>
          <w:marBottom w:val="0"/>
          <w:divBdr>
            <w:top w:val="none" w:sz="0" w:space="0" w:color="auto"/>
            <w:left w:val="none" w:sz="0" w:space="0" w:color="auto"/>
            <w:bottom w:val="none" w:sz="0" w:space="0" w:color="auto"/>
            <w:right w:val="none" w:sz="0" w:space="0" w:color="auto"/>
          </w:divBdr>
        </w:div>
        <w:div w:id="1602686826">
          <w:marLeft w:val="0"/>
          <w:marRight w:val="0"/>
          <w:marTop w:val="0"/>
          <w:marBottom w:val="0"/>
          <w:divBdr>
            <w:top w:val="none" w:sz="0" w:space="0" w:color="auto"/>
            <w:left w:val="none" w:sz="0" w:space="0" w:color="auto"/>
            <w:bottom w:val="none" w:sz="0" w:space="0" w:color="auto"/>
            <w:right w:val="none" w:sz="0" w:space="0" w:color="auto"/>
          </w:divBdr>
        </w:div>
        <w:div w:id="1621379720">
          <w:marLeft w:val="0"/>
          <w:marRight w:val="0"/>
          <w:marTop w:val="0"/>
          <w:marBottom w:val="0"/>
          <w:divBdr>
            <w:top w:val="none" w:sz="0" w:space="0" w:color="auto"/>
            <w:left w:val="none" w:sz="0" w:space="0" w:color="auto"/>
            <w:bottom w:val="none" w:sz="0" w:space="0" w:color="auto"/>
            <w:right w:val="none" w:sz="0" w:space="0" w:color="auto"/>
          </w:divBdr>
        </w:div>
        <w:div w:id="1751806563">
          <w:marLeft w:val="0"/>
          <w:marRight w:val="0"/>
          <w:marTop w:val="0"/>
          <w:marBottom w:val="0"/>
          <w:divBdr>
            <w:top w:val="none" w:sz="0" w:space="0" w:color="auto"/>
            <w:left w:val="none" w:sz="0" w:space="0" w:color="auto"/>
            <w:bottom w:val="none" w:sz="0" w:space="0" w:color="auto"/>
            <w:right w:val="none" w:sz="0" w:space="0" w:color="auto"/>
          </w:divBdr>
        </w:div>
        <w:div w:id="1854881957">
          <w:marLeft w:val="0"/>
          <w:marRight w:val="0"/>
          <w:marTop w:val="0"/>
          <w:marBottom w:val="0"/>
          <w:divBdr>
            <w:top w:val="none" w:sz="0" w:space="0" w:color="auto"/>
            <w:left w:val="none" w:sz="0" w:space="0" w:color="auto"/>
            <w:bottom w:val="none" w:sz="0" w:space="0" w:color="auto"/>
            <w:right w:val="none" w:sz="0" w:space="0" w:color="auto"/>
          </w:divBdr>
        </w:div>
      </w:divsChild>
    </w:div>
    <w:div w:id="284427171">
      <w:bodyDiv w:val="1"/>
      <w:marLeft w:val="0"/>
      <w:marRight w:val="0"/>
      <w:marTop w:val="0"/>
      <w:marBottom w:val="0"/>
      <w:divBdr>
        <w:top w:val="none" w:sz="0" w:space="0" w:color="auto"/>
        <w:left w:val="none" w:sz="0" w:space="0" w:color="auto"/>
        <w:bottom w:val="none" w:sz="0" w:space="0" w:color="auto"/>
        <w:right w:val="none" w:sz="0" w:space="0" w:color="auto"/>
      </w:divBdr>
    </w:div>
    <w:div w:id="610017692">
      <w:bodyDiv w:val="1"/>
      <w:marLeft w:val="0"/>
      <w:marRight w:val="0"/>
      <w:marTop w:val="0"/>
      <w:marBottom w:val="0"/>
      <w:divBdr>
        <w:top w:val="none" w:sz="0" w:space="0" w:color="auto"/>
        <w:left w:val="none" w:sz="0" w:space="0" w:color="auto"/>
        <w:bottom w:val="none" w:sz="0" w:space="0" w:color="auto"/>
        <w:right w:val="none" w:sz="0" w:space="0" w:color="auto"/>
      </w:divBdr>
      <w:divsChild>
        <w:div w:id="668600508">
          <w:marLeft w:val="0"/>
          <w:marRight w:val="0"/>
          <w:marTop w:val="0"/>
          <w:marBottom w:val="0"/>
          <w:divBdr>
            <w:top w:val="none" w:sz="0" w:space="0" w:color="auto"/>
            <w:left w:val="none" w:sz="0" w:space="0" w:color="auto"/>
            <w:bottom w:val="none" w:sz="0" w:space="0" w:color="auto"/>
            <w:right w:val="none" w:sz="0" w:space="0" w:color="auto"/>
          </w:divBdr>
        </w:div>
      </w:divsChild>
    </w:div>
    <w:div w:id="615872027">
      <w:bodyDiv w:val="1"/>
      <w:marLeft w:val="0"/>
      <w:marRight w:val="0"/>
      <w:marTop w:val="0"/>
      <w:marBottom w:val="0"/>
      <w:divBdr>
        <w:top w:val="none" w:sz="0" w:space="0" w:color="auto"/>
        <w:left w:val="none" w:sz="0" w:space="0" w:color="auto"/>
        <w:bottom w:val="none" w:sz="0" w:space="0" w:color="auto"/>
        <w:right w:val="none" w:sz="0" w:space="0" w:color="auto"/>
      </w:divBdr>
    </w:div>
    <w:div w:id="8328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vic.gov.au/vehicle-guidance-non-tanker-vehicles/trailers" TargetMode="External"/><Relationship Id="rId13" Type="http://schemas.openxmlformats.org/officeDocument/2006/relationships/hyperlink" Target="https://www.epa.vic.gov.au/about-epa/laws/new-laws/subordinate-legisl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epa.vic.gov.au" TargetMode="External"/><Relationship Id="rId12" Type="http://schemas.openxmlformats.org/officeDocument/2006/relationships/hyperlink" Target="https://www.epa.vic.gov.au/iwrg8162-vehicle-guidance-tanker/tanker-traile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vic.gov.au/iwrg8162-vehicle-guidance-tanker/tanker-trail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pa.vic.gov.au/iwrg8162-vehicle-guidance-tanker/tanker-trailer"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epa.vic.gov.au/vehicle-guidance-non-tanker-vehicles/trailer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4207A51C0B4A59AF42F19FF2E7634C"/>
        <w:category>
          <w:name w:val="General"/>
          <w:gallery w:val="placeholder"/>
        </w:category>
        <w:types>
          <w:type w:val="bbPlcHdr"/>
        </w:types>
        <w:behaviors>
          <w:behavior w:val="content"/>
        </w:behaviors>
        <w:guid w:val="{C6538A5E-CF27-4E8B-95B4-0AE0ED3DA597}"/>
      </w:docPartPr>
      <w:docPartBody>
        <w:p w:rsidR="001B6E6C" w:rsidRDefault="001B6E6C" w:rsidP="001B6E6C">
          <w:pPr>
            <w:pStyle w:val="2A4207A51C0B4A59AF42F19FF2E7634C2"/>
          </w:pPr>
          <w:r w:rsidRPr="00DD2363">
            <w:rPr>
              <w:rStyle w:val="PlaceholderText"/>
            </w:rPr>
            <w:t>Click or tap here to enter text.</w:t>
          </w:r>
        </w:p>
      </w:docPartBody>
    </w:docPart>
    <w:docPart>
      <w:docPartPr>
        <w:name w:val="2C39368FC371488DBA57673604F2A363"/>
        <w:category>
          <w:name w:val="General"/>
          <w:gallery w:val="placeholder"/>
        </w:category>
        <w:types>
          <w:type w:val="bbPlcHdr"/>
        </w:types>
        <w:behaviors>
          <w:behavior w:val="content"/>
        </w:behaviors>
        <w:guid w:val="{676D5E05-83EF-47D3-94F1-7B8E1FCF3347}"/>
      </w:docPartPr>
      <w:docPartBody>
        <w:p w:rsidR="00A01D6A" w:rsidRDefault="00A01D6A" w:rsidP="00A01D6A">
          <w:pPr>
            <w:pStyle w:val="2C39368FC371488DBA57673604F2A363"/>
          </w:pPr>
          <w:r w:rsidRPr="00DD2363">
            <w:rPr>
              <w:rStyle w:val="PlaceholderText"/>
            </w:rPr>
            <w:t>Click or tap here to enter text.</w:t>
          </w:r>
        </w:p>
      </w:docPartBody>
    </w:docPart>
    <w:docPart>
      <w:docPartPr>
        <w:name w:val="13DC5254DD1D48D3875F4715556A64A8"/>
        <w:category>
          <w:name w:val="General"/>
          <w:gallery w:val="placeholder"/>
        </w:category>
        <w:types>
          <w:type w:val="bbPlcHdr"/>
        </w:types>
        <w:behaviors>
          <w:behavior w:val="content"/>
        </w:behaviors>
        <w:guid w:val="{F03B954D-D8E2-4BCC-B071-D2671490F2BC}"/>
      </w:docPartPr>
      <w:docPartBody>
        <w:p w:rsidR="006C6274" w:rsidRDefault="006C6274" w:rsidP="006C6274">
          <w:pPr>
            <w:pStyle w:val="13DC5254DD1D48D3875F4715556A64A8"/>
          </w:pPr>
          <w:r w:rsidRPr="00DD23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gh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53"/>
    <w:rsid w:val="00044A61"/>
    <w:rsid w:val="00070E1F"/>
    <w:rsid w:val="00110D49"/>
    <w:rsid w:val="001A6C98"/>
    <w:rsid w:val="001B6E6C"/>
    <w:rsid w:val="00210972"/>
    <w:rsid w:val="002577A8"/>
    <w:rsid w:val="002E7117"/>
    <w:rsid w:val="00312DBB"/>
    <w:rsid w:val="00322150"/>
    <w:rsid w:val="003B178D"/>
    <w:rsid w:val="003C1D53"/>
    <w:rsid w:val="004C4CCA"/>
    <w:rsid w:val="00616E30"/>
    <w:rsid w:val="006A574D"/>
    <w:rsid w:val="006C6274"/>
    <w:rsid w:val="006D67EF"/>
    <w:rsid w:val="006F3355"/>
    <w:rsid w:val="00704DBB"/>
    <w:rsid w:val="007D75C0"/>
    <w:rsid w:val="00817E65"/>
    <w:rsid w:val="00832D5C"/>
    <w:rsid w:val="008E7E5C"/>
    <w:rsid w:val="009536CA"/>
    <w:rsid w:val="009E389D"/>
    <w:rsid w:val="00A01D6A"/>
    <w:rsid w:val="00A85A47"/>
    <w:rsid w:val="00AF1964"/>
    <w:rsid w:val="00B074FB"/>
    <w:rsid w:val="00B31D75"/>
    <w:rsid w:val="00B670F6"/>
    <w:rsid w:val="00BE5D49"/>
    <w:rsid w:val="00C17417"/>
    <w:rsid w:val="00D25B6C"/>
    <w:rsid w:val="00D313C6"/>
    <w:rsid w:val="00E0394A"/>
    <w:rsid w:val="00E13ADD"/>
    <w:rsid w:val="00E5054F"/>
    <w:rsid w:val="00F62A7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274"/>
    <w:rPr>
      <w:color w:val="808080"/>
    </w:rPr>
  </w:style>
  <w:style w:type="paragraph" w:customStyle="1" w:styleId="2A4207A51C0B4A59AF42F19FF2E7634C2">
    <w:name w:val="2A4207A51C0B4A59AF42F19FF2E7634C2"/>
    <w:rsid w:val="001B6E6C"/>
    <w:pPr>
      <w:spacing w:after="120" w:line="240" w:lineRule="auto"/>
    </w:pPr>
    <w:rPr>
      <w:rFonts w:ascii="VIC" w:eastAsiaTheme="minorHAnsi" w:hAnsi="VIC"/>
      <w:szCs w:val="24"/>
      <w:lang w:eastAsia="en-US" w:bidi="he-IL"/>
    </w:rPr>
  </w:style>
  <w:style w:type="paragraph" w:customStyle="1" w:styleId="2C39368FC371488DBA57673604F2A363">
    <w:name w:val="2C39368FC371488DBA57673604F2A363"/>
    <w:rsid w:val="00A01D6A"/>
    <w:pPr>
      <w:spacing w:line="278" w:lineRule="auto"/>
    </w:pPr>
    <w:rPr>
      <w:kern w:val="2"/>
      <w:sz w:val="24"/>
      <w:szCs w:val="24"/>
      <w14:ligatures w14:val="standardContextual"/>
    </w:rPr>
  </w:style>
  <w:style w:type="paragraph" w:customStyle="1" w:styleId="13DC5254DD1D48D3875F4715556A64A8">
    <w:name w:val="13DC5254DD1D48D3875F4715556A64A8"/>
    <w:rsid w:val="006C62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PA">
      <a:dk1>
        <a:srgbClr val="000000"/>
      </a:dk1>
      <a:lt1>
        <a:srgbClr val="FFFFFF"/>
      </a:lt1>
      <a:dk2>
        <a:srgbClr val="0A3C73"/>
      </a:dk2>
      <a:lt2>
        <a:srgbClr val="E8EBEE"/>
      </a:lt2>
      <a:accent1>
        <a:srgbClr val="00B3E1"/>
      </a:accent1>
      <a:accent2>
        <a:srgbClr val="005FB3"/>
      </a:accent2>
      <a:accent3>
        <a:srgbClr val="0A3C73"/>
      </a:accent3>
      <a:accent4>
        <a:srgbClr val="00B3E1"/>
      </a:accent4>
      <a:accent5>
        <a:srgbClr val="005FB3"/>
      </a:accent5>
      <a:accent6>
        <a:srgbClr val="0A3C73"/>
      </a:accent6>
      <a:hlink>
        <a:srgbClr val="00B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Links>
    <vt:vector size="42" baseType="variant">
      <vt:variant>
        <vt:i4>6619238</vt:i4>
      </vt:variant>
      <vt:variant>
        <vt:i4>18</vt:i4>
      </vt:variant>
      <vt:variant>
        <vt:i4>0</vt:i4>
      </vt:variant>
      <vt:variant>
        <vt:i4>5</vt:i4>
      </vt:variant>
      <vt:variant>
        <vt:lpwstr>https://www.epa.vic.gov.au/about-epa/laws/new-laws/subordinate-legislation</vt:lpwstr>
      </vt:variant>
      <vt:variant>
        <vt:lpwstr/>
      </vt:variant>
      <vt:variant>
        <vt:i4>2687088</vt:i4>
      </vt:variant>
      <vt:variant>
        <vt:i4>15</vt:i4>
      </vt:variant>
      <vt:variant>
        <vt:i4>0</vt:i4>
      </vt:variant>
      <vt:variant>
        <vt:i4>5</vt:i4>
      </vt:variant>
      <vt:variant>
        <vt:lpwstr>https://www.epa.vic.gov.au/iwrg8162-vehicle-guidance-tanker/tanker-trailer</vt:lpwstr>
      </vt:variant>
      <vt:variant>
        <vt:lpwstr/>
      </vt:variant>
      <vt:variant>
        <vt:i4>2687088</vt:i4>
      </vt:variant>
      <vt:variant>
        <vt:i4>12</vt:i4>
      </vt:variant>
      <vt:variant>
        <vt:i4>0</vt:i4>
      </vt:variant>
      <vt:variant>
        <vt:i4>5</vt:i4>
      </vt:variant>
      <vt:variant>
        <vt:lpwstr>https://www.epa.vic.gov.au/iwrg8162-vehicle-guidance-tanker/tanker-trailer</vt:lpwstr>
      </vt:variant>
      <vt:variant>
        <vt:lpwstr/>
      </vt:variant>
      <vt:variant>
        <vt:i4>2687088</vt:i4>
      </vt:variant>
      <vt:variant>
        <vt:i4>9</vt:i4>
      </vt:variant>
      <vt:variant>
        <vt:i4>0</vt:i4>
      </vt:variant>
      <vt:variant>
        <vt:i4>5</vt:i4>
      </vt:variant>
      <vt:variant>
        <vt:lpwstr>https://www.epa.vic.gov.au/iwrg8162-vehicle-guidance-tanker/tanker-trailer</vt:lpwstr>
      </vt:variant>
      <vt:variant>
        <vt:lpwstr/>
      </vt:variant>
      <vt:variant>
        <vt:i4>6029331</vt:i4>
      </vt:variant>
      <vt:variant>
        <vt:i4>6</vt:i4>
      </vt:variant>
      <vt:variant>
        <vt:i4>0</vt:i4>
      </vt:variant>
      <vt:variant>
        <vt:i4>5</vt:i4>
      </vt:variant>
      <vt:variant>
        <vt:lpwstr>https://www.epa.vic.gov.au/vehicle-guidance-non-tanker-vehicles/trailers</vt:lpwstr>
      </vt:variant>
      <vt:variant>
        <vt:lpwstr/>
      </vt:variant>
      <vt:variant>
        <vt:i4>6029331</vt:i4>
      </vt:variant>
      <vt:variant>
        <vt:i4>3</vt:i4>
      </vt:variant>
      <vt:variant>
        <vt:i4>0</vt:i4>
      </vt:variant>
      <vt:variant>
        <vt:i4>5</vt:i4>
      </vt:variant>
      <vt:variant>
        <vt:lpwstr>https://www.epa.vic.gov.au/vehicle-guidance-non-tanker-vehicles/trailers</vt:lpwstr>
      </vt:variant>
      <vt:variant>
        <vt:lpwstr/>
      </vt:variant>
      <vt:variant>
        <vt:i4>1769514</vt:i4>
      </vt:variant>
      <vt:variant>
        <vt:i4>0</vt:i4>
      </vt:variant>
      <vt:variant>
        <vt:i4>0</vt:i4>
      </vt:variant>
      <vt:variant>
        <vt:i4>5</vt:i4>
      </vt:variant>
      <vt:variant>
        <vt:lpwstr>mailto:contact@epa.vic.gov.au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Halliday</dc:creator>
  <cp:keywords/>
  <dc:description/>
  <cp:lastModifiedBy>Andrew Halliday</cp:lastModifiedBy>
  <cp:revision>3</cp:revision>
  <dcterms:created xsi:type="dcterms:W3CDTF">2025-09-03T05:57:00Z</dcterms:created>
  <dcterms:modified xsi:type="dcterms:W3CDTF">2025-09-03T05:57:00Z</dcterms:modified>
</cp:coreProperties>
</file>